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13FE" w14:textId="77777777" w:rsidR="00F45BF6" w:rsidRPr="001825B8" w:rsidRDefault="00F45BF6" w:rsidP="0084114C">
      <w:pPr>
        <w:pStyle w:val="Heading2"/>
        <w:numPr>
          <w:ilvl w:val="0"/>
          <w:numId w:val="0"/>
        </w:numPr>
        <w:rPr>
          <w:rFonts w:ascii="Times New Roman" w:hAnsi="Times New Roman" w:cs="Times New Roman"/>
        </w:rPr>
      </w:pPr>
    </w:p>
    <w:p w14:paraId="00F4E69F" w14:textId="77777777" w:rsidR="00D966A7" w:rsidRPr="001825B8" w:rsidRDefault="00D966A7" w:rsidP="006A4854">
      <w:pPr>
        <w:jc w:val="both"/>
        <w:rPr>
          <w:rFonts w:ascii="Times New Roman" w:hAnsi="Times New Roman" w:cs="Times New Roman"/>
          <w:bCs/>
          <w:color w:val="005A9E"/>
          <w:szCs w:val="22"/>
        </w:rPr>
      </w:pPr>
    </w:p>
    <w:p w14:paraId="4E401217" w14:textId="77777777" w:rsidR="002B7CBB" w:rsidRPr="001825B8" w:rsidRDefault="002B7CBB" w:rsidP="002B7CBB">
      <w:pPr>
        <w:rPr>
          <w:rFonts w:ascii="Times New Roman" w:hAnsi="Times New Roman" w:cs="Times New Roman"/>
          <w:b/>
          <w:color w:val="FF0000"/>
          <w:sz w:val="32"/>
          <w:szCs w:val="32"/>
        </w:rPr>
      </w:pPr>
      <w:bookmarkStart w:id="0" w:name="_Ref274072000"/>
    </w:p>
    <w:tbl>
      <w:tblPr>
        <w:tblW w:w="5834" w:type="dxa"/>
        <w:jc w:val="center"/>
        <w:tblLayout w:type="fixed"/>
        <w:tblCellMar>
          <w:left w:w="0" w:type="dxa"/>
          <w:right w:w="0" w:type="dxa"/>
        </w:tblCellMar>
        <w:tblLook w:val="0000" w:firstRow="0" w:lastRow="0" w:firstColumn="0" w:lastColumn="0" w:noHBand="0" w:noVBand="0"/>
      </w:tblPr>
      <w:tblGrid>
        <w:gridCol w:w="2846"/>
        <w:gridCol w:w="2988"/>
      </w:tblGrid>
      <w:tr w:rsidR="002B7CBB" w:rsidRPr="001825B8" w14:paraId="1B032446" w14:textId="77777777" w:rsidTr="00AD7C52">
        <w:trPr>
          <w:cantSplit/>
          <w:trHeight w:hRule="exact" w:val="1276"/>
          <w:jc w:val="center"/>
        </w:trPr>
        <w:tc>
          <w:tcPr>
            <w:tcW w:w="5834" w:type="dxa"/>
            <w:gridSpan w:val="2"/>
          </w:tcPr>
          <w:p w14:paraId="0B02DC45" w14:textId="77777777" w:rsidR="002B7CBB" w:rsidRPr="001825B8" w:rsidRDefault="002B7CBB" w:rsidP="00AD7C52">
            <w:pPr>
              <w:pStyle w:val="MarginText"/>
              <w:spacing w:after="0"/>
              <w:jc w:val="center"/>
              <w:rPr>
                <w:rFonts w:ascii="Times New Roman" w:hAnsi="Times New Roman" w:cs="Times New Roman"/>
                <w:b/>
                <w:bCs/>
              </w:rPr>
            </w:pPr>
            <w:bookmarkStart w:id="1" w:name="_Toc139079889"/>
            <w:r w:rsidRPr="001825B8">
              <w:rPr>
                <w:rFonts w:ascii="Times New Roman" w:hAnsi="Times New Roman" w:cs="Times New Roman"/>
              </w:rPr>
              <w:br w:type="page"/>
            </w:r>
            <w:bookmarkEnd w:id="1"/>
            <w:r w:rsidRPr="001825B8">
              <w:rPr>
                <w:rFonts w:ascii="Times New Roman" w:hAnsi="Times New Roman" w:cs="Times New Roman"/>
                <w:b/>
                <w:bCs/>
              </w:rPr>
              <w:t xml:space="preserve"> </w:t>
            </w:r>
          </w:p>
          <w:p w14:paraId="07C8EED4" w14:textId="77777777" w:rsidR="002B7CBB" w:rsidRPr="001825B8" w:rsidRDefault="00932983" w:rsidP="00AD7C52">
            <w:pPr>
              <w:pStyle w:val="MarginText"/>
              <w:spacing w:after="0"/>
              <w:jc w:val="center"/>
              <w:rPr>
                <w:rFonts w:ascii="Times New Roman" w:hAnsi="Times New Roman" w:cs="Times New Roman"/>
                <w:b/>
                <w:bCs/>
              </w:rPr>
            </w:pPr>
            <w:r w:rsidRPr="001825B8">
              <w:rPr>
                <w:rFonts w:ascii="Times New Roman" w:hAnsi="Times New Roman" w:cs="Times New Roman"/>
                <w:b/>
                <w:bCs/>
              </w:rPr>
              <w:t xml:space="preserve">DSDM </w:t>
            </w:r>
            <w:r w:rsidR="00491A89" w:rsidRPr="001825B8">
              <w:rPr>
                <w:rFonts w:ascii="Times New Roman" w:hAnsi="Times New Roman" w:cs="Times New Roman"/>
                <w:b/>
                <w:bCs/>
              </w:rPr>
              <w:t>AGILE PROJECT FRAMEWORK AGREEMENT</w:t>
            </w:r>
          </w:p>
          <w:p w14:paraId="427EF17D" w14:textId="77777777" w:rsidR="002B7CBB" w:rsidRPr="001825B8" w:rsidRDefault="002B7CBB" w:rsidP="002B7CBB">
            <w:pPr>
              <w:pStyle w:val="MarginText"/>
              <w:rPr>
                <w:rFonts w:ascii="Times New Roman" w:hAnsi="Times New Roman" w:cs="Times New Roman"/>
                <w:b/>
                <w:bCs/>
                <w:highlight w:val="yellow"/>
              </w:rPr>
            </w:pPr>
          </w:p>
        </w:tc>
        <w:bookmarkStart w:id="2" w:name="_Ref60542616"/>
        <w:bookmarkEnd w:id="2"/>
      </w:tr>
      <w:tr w:rsidR="002B7CBB" w:rsidRPr="001825B8" w14:paraId="63CB5C53" w14:textId="77777777" w:rsidTr="00AD7C52">
        <w:trPr>
          <w:cantSplit/>
          <w:jc w:val="center"/>
        </w:trPr>
        <w:tc>
          <w:tcPr>
            <w:tcW w:w="2846" w:type="dxa"/>
          </w:tcPr>
          <w:p w14:paraId="62935F6E" w14:textId="77777777" w:rsidR="002B7CBB" w:rsidRPr="001825B8" w:rsidRDefault="002B7CBB" w:rsidP="00AD7C52">
            <w:pPr>
              <w:tabs>
                <w:tab w:val="left" w:pos="-720"/>
              </w:tabs>
              <w:suppressAutoHyphens/>
              <w:rPr>
                <w:rFonts w:ascii="Times New Roman" w:hAnsi="Times New Roman" w:cs="Times New Roman"/>
                <w:spacing w:val="-3"/>
              </w:rPr>
            </w:pPr>
            <w:bookmarkStart w:id="3" w:name="bkmRebranded"/>
            <w:bookmarkEnd w:id="3"/>
            <w:r w:rsidRPr="001825B8">
              <w:rPr>
                <w:rFonts w:ascii="Times New Roman" w:hAnsi="Times New Roman" w:cs="Times New Roman"/>
                <w:b/>
                <w:spacing w:val="-3"/>
              </w:rPr>
              <w:t>DATED</w:t>
            </w:r>
          </w:p>
        </w:tc>
        <w:tc>
          <w:tcPr>
            <w:tcW w:w="2988" w:type="dxa"/>
          </w:tcPr>
          <w:p w14:paraId="4AC0DC2C" w14:textId="77777777" w:rsidR="002B7CBB" w:rsidRPr="001825B8" w:rsidRDefault="002B7CBB" w:rsidP="00AD7C52">
            <w:pPr>
              <w:tabs>
                <w:tab w:val="left" w:pos="-720"/>
              </w:tabs>
              <w:suppressAutoHyphens/>
              <w:ind w:right="343"/>
              <w:jc w:val="right"/>
              <w:rPr>
                <w:rFonts w:ascii="Times New Roman" w:hAnsi="Times New Roman" w:cs="Times New Roman"/>
                <w:b/>
                <w:bCs/>
                <w:spacing w:val="-3"/>
              </w:rPr>
            </w:pPr>
            <w:bookmarkStart w:id="4" w:name="LBYears"/>
            <w:bookmarkEnd w:id="4"/>
            <w:r w:rsidRPr="001825B8">
              <w:rPr>
                <w:rFonts w:ascii="Times New Roman" w:hAnsi="Times New Roman" w:cs="Times New Roman"/>
              </w:rPr>
              <w:t xml:space="preserve">20[xx]     </w:t>
            </w:r>
          </w:p>
        </w:tc>
      </w:tr>
    </w:tbl>
    <w:p w14:paraId="0BA1BBEA" w14:textId="77777777" w:rsidR="002B7CBB" w:rsidRPr="001825B8" w:rsidRDefault="002B7CBB" w:rsidP="002B7CBB">
      <w:pPr>
        <w:tabs>
          <w:tab w:val="left" w:pos="-720"/>
        </w:tabs>
        <w:suppressAutoHyphens/>
        <w:rPr>
          <w:rFonts w:ascii="Times New Roman" w:hAnsi="Times New Roman" w:cs="Times New Roman"/>
          <w:spacing w:val="-3"/>
        </w:rPr>
      </w:pPr>
    </w:p>
    <w:p w14:paraId="56B2B8BA"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bookmarkStart w:id="5" w:name="TBParty"/>
      <w:bookmarkEnd w:id="5"/>
    </w:p>
    <w:p w14:paraId="2165A4AB"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p>
    <w:p w14:paraId="536AF994"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p>
    <w:p w14:paraId="49F58B37" w14:textId="77777777" w:rsidR="00EF77C4" w:rsidRPr="001825B8" w:rsidRDefault="00EF77C4" w:rsidP="002B7CBB">
      <w:pPr>
        <w:tabs>
          <w:tab w:val="center" w:pos="4513"/>
        </w:tabs>
        <w:suppressAutoHyphens/>
        <w:spacing w:after="40"/>
        <w:jc w:val="center"/>
        <w:rPr>
          <w:rFonts w:ascii="Times New Roman" w:hAnsi="Times New Roman" w:cs="Times New Roman"/>
          <w:b/>
          <w:spacing w:val="-3"/>
        </w:rPr>
      </w:pPr>
    </w:p>
    <w:p w14:paraId="6BEA9EC2"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p>
    <w:p w14:paraId="22D97A41"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r w:rsidRPr="001825B8">
        <w:rPr>
          <w:rFonts w:ascii="Times New Roman" w:hAnsi="Times New Roman" w:cs="Times New Roman"/>
          <w:b/>
          <w:spacing w:val="-3"/>
        </w:rPr>
        <w:t>(1)  [</w:t>
      </w:r>
      <w:r w:rsidRPr="001825B8">
        <w:rPr>
          <w:rFonts w:ascii="Times New Roman" w:hAnsi="Times New Roman" w:cs="Times New Roman"/>
          <w:b/>
          <w:i/>
          <w:iCs/>
          <w:spacing w:val="-3"/>
        </w:rPr>
        <w:t>CUSTOMER</w:t>
      </w:r>
      <w:r w:rsidRPr="001825B8">
        <w:rPr>
          <w:rFonts w:ascii="Times New Roman" w:hAnsi="Times New Roman" w:cs="Times New Roman"/>
          <w:b/>
          <w:spacing w:val="-3"/>
        </w:rPr>
        <w:t>]</w:t>
      </w:r>
    </w:p>
    <w:p w14:paraId="0C33DA2C"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p>
    <w:p w14:paraId="3C457332"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r w:rsidRPr="001825B8">
        <w:rPr>
          <w:rFonts w:ascii="Times New Roman" w:hAnsi="Times New Roman" w:cs="Times New Roman"/>
          <w:b/>
          <w:spacing w:val="-3"/>
        </w:rPr>
        <w:t>and</w:t>
      </w:r>
    </w:p>
    <w:p w14:paraId="4F611B42" w14:textId="77777777" w:rsidR="002B7CBB" w:rsidRPr="001825B8" w:rsidRDefault="002B7CBB" w:rsidP="002B7CBB">
      <w:pPr>
        <w:tabs>
          <w:tab w:val="center" w:pos="4513"/>
        </w:tabs>
        <w:suppressAutoHyphens/>
        <w:spacing w:after="40"/>
        <w:jc w:val="center"/>
        <w:rPr>
          <w:rFonts w:ascii="Times New Roman" w:hAnsi="Times New Roman" w:cs="Times New Roman"/>
          <w:b/>
          <w:spacing w:val="-3"/>
        </w:rPr>
      </w:pPr>
    </w:p>
    <w:p w14:paraId="5B5F8180" w14:textId="77777777" w:rsidR="002B7CBB" w:rsidRPr="001825B8" w:rsidRDefault="002B7CBB" w:rsidP="002B7CBB">
      <w:pPr>
        <w:tabs>
          <w:tab w:val="center" w:pos="4513"/>
        </w:tabs>
        <w:suppressAutoHyphens/>
        <w:spacing w:after="40"/>
        <w:jc w:val="center"/>
        <w:rPr>
          <w:rFonts w:ascii="Times New Roman" w:hAnsi="Times New Roman" w:cs="Times New Roman"/>
          <w:spacing w:val="-3"/>
        </w:rPr>
      </w:pPr>
      <w:r w:rsidRPr="001825B8">
        <w:rPr>
          <w:rFonts w:ascii="Times New Roman" w:hAnsi="Times New Roman" w:cs="Times New Roman"/>
          <w:b/>
          <w:spacing w:val="-3"/>
        </w:rPr>
        <w:t>(2)  [</w:t>
      </w:r>
      <w:r w:rsidRPr="001825B8">
        <w:rPr>
          <w:rFonts w:ascii="Times New Roman" w:hAnsi="Times New Roman" w:cs="Times New Roman"/>
          <w:b/>
          <w:i/>
          <w:iCs/>
          <w:spacing w:val="-3"/>
        </w:rPr>
        <w:t>SUPPLIER</w:t>
      </w:r>
      <w:r w:rsidRPr="001825B8">
        <w:rPr>
          <w:rFonts w:ascii="Times New Roman" w:hAnsi="Times New Roman" w:cs="Times New Roman"/>
          <w:b/>
          <w:spacing w:val="-3"/>
        </w:rPr>
        <w:t>]</w:t>
      </w:r>
    </w:p>
    <w:p w14:paraId="79F7F31F" w14:textId="77777777" w:rsidR="002B7CBB" w:rsidRPr="001825B8" w:rsidRDefault="002B7CBB" w:rsidP="002B7CBB">
      <w:pPr>
        <w:tabs>
          <w:tab w:val="left" w:pos="-720"/>
        </w:tabs>
        <w:suppressAutoHyphens/>
        <w:rPr>
          <w:rFonts w:ascii="Times New Roman" w:hAnsi="Times New Roman" w:cs="Times New Roman"/>
          <w:spacing w:val="-3"/>
        </w:rPr>
      </w:pPr>
    </w:p>
    <w:tbl>
      <w:tblPr>
        <w:tblW w:w="8222" w:type="dxa"/>
        <w:jc w:val="center"/>
        <w:tblLayout w:type="fixed"/>
        <w:tblLook w:val="0000" w:firstRow="0" w:lastRow="0" w:firstColumn="0" w:lastColumn="0" w:noHBand="0" w:noVBand="0"/>
      </w:tblPr>
      <w:tblGrid>
        <w:gridCol w:w="2062"/>
        <w:gridCol w:w="4099"/>
        <w:gridCol w:w="2061"/>
      </w:tblGrid>
      <w:tr w:rsidR="002B7CBB" w:rsidRPr="001825B8" w14:paraId="09A11367" w14:textId="77777777" w:rsidTr="00AD7C52">
        <w:trPr>
          <w:jc w:val="center"/>
        </w:trPr>
        <w:tc>
          <w:tcPr>
            <w:tcW w:w="2062" w:type="dxa"/>
          </w:tcPr>
          <w:p w14:paraId="3836F47B" w14:textId="77777777" w:rsidR="002B7CBB" w:rsidRPr="001825B8" w:rsidRDefault="002B7CBB" w:rsidP="00AD7C52">
            <w:pPr>
              <w:tabs>
                <w:tab w:val="left" w:pos="-720"/>
              </w:tabs>
              <w:suppressAutoHyphens/>
              <w:rPr>
                <w:rFonts w:ascii="Times New Roman" w:hAnsi="Times New Roman" w:cs="Times New Roman"/>
                <w:spacing w:val="-3"/>
              </w:rPr>
            </w:pPr>
            <w:bookmarkStart w:id="6" w:name="bkmVersion"/>
            <w:bookmarkEnd w:id="6"/>
          </w:p>
        </w:tc>
        <w:tc>
          <w:tcPr>
            <w:tcW w:w="4099" w:type="dxa"/>
          </w:tcPr>
          <w:p w14:paraId="2F4DF537" w14:textId="77777777" w:rsidR="002B7CBB" w:rsidRPr="001825B8" w:rsidRDefault="002B7CBB" w:rsidP="00AD7C52">
            <w:pPr>
              <w:tabs>
                <w:tab w:val="center" w:pos="4513"/>
              </w:tabs>
              <w:suppressAutoHyphens/>
              <w:jc w:val="center"/>
              <w:rPr>
                <w:rFonts w:ascii="Times New Roman" w:hAnsi="Times New Roman" w:cs="Times New Roman"/>
                <w:b/>
                <w:spacing w:val="-3"/>
              </w:rPr>
            </w:pPr>
          </w:p>
          <w:p w14:paraId="5CC51359" w14:textId="77777777" w:rsidR="002B7CBB" w:rsidRPr="001825B8" w:rsidRDefault="00FC1440" w:rsidP="00AD7C52">
            <w:pPr>
              <w:tabs>
                <w:tab w:val="center" w:pos="4513"/>
              </w:tabs>
              <w:suppressAutoHyphens/>
              <w:jc w:val="center"/>
              <w:rPr>
                <w:rFonts w:ascii="Times New Roman" w:hAnsi="Times New Roman" w:cs="Times New Roman"/>
                <w:spacing w:val="-3"/>
              </w:rPr>
            </w:pPr>
            <w:bookmarkStart w:id="7" w:name="OGDocType"/>
            <w:bookmarkEnd w:id="7"/>
            <w:r w:rsidRPr="001825B8">
              <w:rPr>
                <w:rFonts w:ascii="Times New Roman" w:hAnsi="Times New Roman" w:cs="Times New Roman"/>
                <w:b/>
                <w:spacing w:val="-3"/>
              </w:rPr>
              <w:t>CONTRACT</w:t>
            </w:r>
          </w:p>
          <w:p w14:paraId="0F842B68" w14:textId="77777777" w:rsidR="002B7CBB" w:rsidRPr="001825B8" w:rsidRDefault="002B7CBB" w:rsidP="00AD7C52">
            <w:pPr>
              <w:tabs>
                <w:tab w:val="center" w:pos="4513"/>
              </w:tabs>
              <w:suppressAutoHyphens/>
              <w:jc w:val="center"/>
              <w:rPr>
                <w:rFonts w:ascii="Times New Roman" w:hAnsi="Times New Roman" w:cs="Times New Roman"/>
                <w:b/>
                <w:spacing w:val="-3"/>
              </w:rPr>
            </w:pPr>
            <w:r w:rsidRPr="001825B8">
              <w:rPr>
                <w:rFonts w:ascii="Times New Roman" w:hAnsi="Times New Roman" w:cs="Times New Roman"/>
                <w:spacing w:val="-3"/>
              </w:rPr>
              <w:t>relating to</w:t>
            </w:r>
          </w:p>
          <w:p w14:paraId="5C81E1BD" w14:textId="77777777" w:rsidR="002B7CBB" w:rsidRPr="001825B8" w:rsidRDefault="002B7CBB" w:rsidP="00AD7C52">
            <w:pPr>
              <w:tabs>
                <w:tab w:val="left" w:pos="-720"/>
              </w:tabs>
              <w:suppressAutoHyphens/>
              <w:jc w:val="center"/>
              <w:rPr>
                <w:rFonts w:ascii="Times New Roman" w:hAnsi="Times New Roman" w:cs="Times New Roman"/>
                <w:spacing w:val="-3"/>
              </w:rPr>
            </w:pPr>
          </w:p>
          <w:p w14:paraId="7DBDE8E5" w14:textId="77777777" w:rsidR="002B7CBB" w:rsidRPr="001825B8" w:rsidRDefault="002B7CBB" w:rsidP="00AD7C52">
            <w:pPr>
              <w:tabs>
                <w:tab w:val="left" w:pos="-720"/>
              </w:tabs>
              <w:suppressAutoHyphens/>
              <w:jc w:val="center"/>
              <w:rPr>
                <w:rFonts w:ascii="Times New Roman" w:hAnsi="Times New Roman" w:cs="Times New Roman"/>
                <w:spacing w:val="-3"/>
              </w:rPr>
            </w:pPr>
            <w:bookmarkStart w:id="8" w:name="TBRelatingTo"/>
            <w:bookmarkEnd w:id="8"/>
            <w:r w:rsidRPr="001825B8">
              <w:rPr>
                <w:rFonts w:ascii="Times New Roman" w:hAnsi="Times New Roman" w:cs="Times New Roman"/>
                <w:spacing w:val="-3"/>
              </w:rPr>
              <w:t>[                                               ]</w:t>
            </w:r>
          </w:p>
        </w:tc>
        <w:tc>
          <w:tcPr>
            <w:tcW w:w="2061" w:type="dxa"/>
          </w:tcPr>
          <w:p w14:paraId="799CA634" w14:textId="77777777" w:rsidR="002B7CBB" w:rsidRPr="001825B8" w:rsidRDefault="002B7CBB" w:rsidP="00AD7C52">
            <w:pPr>
              <w:tabs>
                <w:tab w:val="left" w:pos="-720"/>
              </w:tabs>
              <w:suppressAutoHyphens/>
              <w:rPr>
                <w:rFonts w:ascii="Times New Roman" w:hAnsi="Times New Roman" w:cs="Times New Roman"/>
                <w:spacing w:val="-3"/>
              </w:rPr>
            </w:pPr>
          </w:p>
        </w:tc>
      </w:tr>
    </w:tbl>
    <w:p w14:paraId="0372094C" w14:textId="77777777" w:rsidR="002B7CBB" w:rsidRPr="001825B8" w:rsidRDefault="002B7CBB" w:rsidP="002B7CBB">
      <w:pPr>
        <w:jc w:val="both"/>
        <w:rPr>
          <w:rFonts w:ascii="Times New Roman" w:hAnsi="Times New Roman" w:cs="Times New Roman"/>
          <w:b/>
          <w:bCs/>
          <w:color w:val="005A9E"/>
          <w:szCs w:val="22"/>
        </w:rPr>
      </w:pPr>
    </w:p>
    <w:p w14:paraId="48DB68E6" w14:textId="77777777" w:rsidR="002B7CBB" w:rsidRPr="001825B8" w:rsidRDefault="002B7CBB" w:rsidP="002B7CBB">
      <w:pPr>
        <w:jc w:val="both"/>
        <w:rPr>
          <w:rFonts w:ascii="Times New Roman" w:hAnsi="Times New Roman" w:cs="Times New Roman"/>
          <w:b/>
          <w:bCs/>
          <w:color w:val="005A9E"/>
          <w:szCs w:val="22"/>
        </w:rPr>
      </w:pPr>
    </w:p>
    <w:p w14:paraId="2454138D" w14:textId="77777777" w:rsidR="002B7CBB" w:rsidRPr="001825B8" w:rsidRDefault="005517C3" w:rsidP="002B7CBB">
      <w:pPr>
        <w:jc w:val="both"/>
        <w:rPr>
          <w:rFonts w:ascii="Times New Roman" w:hAnsi="Times New Roman" w:cs="Times New Roman"/>
          <w:bCs/>
          <w:i/>
          <w:color w:val="005A9E"/>
          <w:sz w:val="20"/>
          <w:szCs w:val="22"/>
        </w:rPr>
      </w:pPr>
      <w:r w:rsidRPr="001825B8">
        <w:rPr>
          <w:rFonts w:ascii="Times New Roman" w:hAnsi="Times New Roman" w:cs="Times New Roman"/>
          <w:b/>
          <w:bCs/>
          <w:color w:val="005A9E"/>
          <w:sz w:val="20"/>
          <w:szCs w:val="22"/>
        </w:rPr>
        <w:t>[</w:t>
      </w:r>
      <w:r w:rsidRPr="001825B8">
        <w:rPr>
          <w:rFonts w:ascii="Times New Roman" w:hAnsi="Times New Roman" w:cs="Times New Roman"/>
          <w:b/>
          <w:bCs/>
          <w:i/>
          <w:color w:val="005A9E"/>
          <w:sz w:val="20"/>
          <w:szCs w:val="22"/>
        </w:rPr>
        <w:t xml:space="preserve">Drafting Notes: </w:t>
      </w:r>
      <w:r w:rsidR="0082078F" w:rsidRPr="001825B8">
        <w:rPr>
          <w:rFonts w:ascii="Times New Roman" w:hAnsi="Times New Roman" w:cs="Times New Roman"/>
          <w:bCs/>
          <w:i/>
          <w:color w:val="005A9E"/>
          <w:sz w:val="20"/>
          <w:szCs w:val="22"/>
        </w:rPr>
        <w:t>the template</w:t>
      </w:r>
      <w:r w:rsidRPr="001825B8">
        <w:rPr>
          <w:rFonts w:ascii="Times New Roman" w:hAnsi="Times New Roman" w:cs="Times New Roman"/>
          <w:bCs/>
          <w:i/>
          <w:color w:val="005A9E"/>
          <w:sz w:val="20"/>
          <w:szCs w:val="22"/>
        </w:rPr>
        <w:t xml:space="preserve"> includes drafting notes to aid use in the preparation of a contract between the parties.  These should be removed before the contract is executed.</w:t>
      </w:r>
    </w:p>
    <w:p w14:paraId="487ED373" w14:textId="77777777" w:rsidR="005517C3" w:rsidRPr="001825B8" w:rsidRDefault="005517C3" w:rsidP="002B7CBB">
      <w:pPr>
        <w:jc w:val="both"/>
        <w:rPr>
          <w:rFonts w:ascii="Times New Roman" w:hAnsi="Times New Roman" w:cs="Times New Roman"/>
          <w:bCs/>
          <w:i/>
          <w:color w:val="005A9E"/>
          <w:sz w:val="20"/>
          <w:szCs w:val="22"/>
        </w:rPr>
      </w:pPr>
    </w:p>
    <w:p w14:paraId="4482CAB4" w14:textId="77777777" w:rsidR="005517C3" w:rsidRPr="001825B8" w:rsidRDefault="0082078F" w:rsidP="002B7CBB">
      <w:pPr>
        <w:jc w:val="both"/>
        <w:rPr>
          <w:rFonts w:ascii="Times New Roman" w:hAnsi="Times New Roman" w:cs="Times New Roman"/>
          <w:bCs/>
          <w:i/>
          <w:color w:val="005A9E"/>
          <w:sz w:val="20"/>
          <w:szCs w:val="22"/>
        </w:rPr>
      </w:pPr>
      <w:r w:rsidRPr="001825B8">
        <w:rPr>
          <w:rFonts w:ascii="Times New Roman" w:hAnsi="Times New Roman" w:cs="Times New Roman"/>
          <w:bCs/>
          <w:i/>
          <w:color w:val="005A9E"/>
          <w:sz w:val="20"/>
          <w:szCs w:val="22"/>
        </w:rPr>
        <w:t>The</w:t>
      </w:r>
      <w:r w:rsidR="005517C3" w:rsidRPr="001825B8">
        <w:rPr>
          <w:rFonts w:ascii="Times New Roman" w:hAnsi="Times New Roman" w:cs="Times New Roman"/>
          <w:bCs/>
          <w:i/>
          <w:color w:val="005A9E"/>
          <w:sz w:val="20"/>
          <w:szCs w:val="22"/>
        </w:rPr>
        <w:t xml:space="preserve"> template assumes that the parties are familiar with the DSDM Agile Project F</w:t>
      </w:r>
      <w:r w:rsidR="00910726" w:rsidRPr="001825B8">
        <w:rPr>
          <w:rFonts w:ascii="Times New Roman" w:hAnsi="Times New Roman" w:cs="Times New Roman"/>
          <w:bCs/>
          <w:i/>
          <w:color w:val="005A9E"/>
          <w:sz w:val="20"/>
          <w:szCs w:val="22"/>
        </w:rPr>
        <w:t>ramework</w:t>
      </w:r>
      <w:r w:rsidR="0038761B" w:rsidRPr="001825B8">
        <w:rPr>
          <w:rFonts w:ascii="Times New Roman" w:hAnsi="Times New Roman" w:cs="Times New Roman"/>
          <w:bCs/>
          <w:i/>
          <w:color w:val="005A9E"/>
          <w:sz w:val="20"/>
          <w:szCs w:val="22"/>
        </w:rPr>
        <w:t xml:space="preserve">.  References in </w:t>
      </w:r>
      <w:r w:rsidRPr="001825B8">
        <w:rPr>
          <w:rFonts w:ascii="Times New Roman" w:hAnsi="Times New Roman" w:cs="Times New Roman"/>
          <w:bCs/>
          <w:i/>
          <w:color w:val="005A9E"/>
          <w:sz w:val="20"/>
          <w:szCs w:val="22"/>
        </w:rPr>
        <w:t>the no</w:t>
      </w:r>
      <w:r w:rsidR="0038761B" w:rsidRPr="001825B8">
        <w:rPr>
          <w:rFonts w:ascii="Times New Roman" w:hAnsi="Times New Roman" w:cs="Times New Roman"/>
          <w:bCs/>
          <w:i/>
          <w:color w:val="005A9E"/>
          <w:sz w:val="20"/>
          <w:szCs w:val="22"/>
        </w:rPr>
        <w:t>tes to the "Handbook" are references to the DSDM Agile Project Framework Handbook</w:t>
      </w:r>
      <w:r w:rsidR="005517C3" w:rsidRPr="001825B8">
        <w:rPr>
          <w:rFonts w:ascii="Times New Roman" w:hAnsi="Times New Roman" w:cs="Times New Roman"/>
          <w:bCs/>
          <w:i/>
          <w:color w:val="005A9E"/>
          <w:sz w:val="20"/>
          <w:szCs w:val="22"/>
        </w:rPr>
        <w:t xml:space="preserve">.  The template does not describe the process or the principles on which its clauses are based and reference should be made to the Handbook as necessary. </w:t>
      </w:r>
    </w:p>
    <w:p w14:paraId="68A732C1" w14:textId="77777777" w:rsidR="0042055B" w:rsidRPr="001825B8" w:rsidRDefault="0042055B" w:rsidP="002B7CBB">
      <w:pPr>
        <w:jc w:val="both"/>
        <w:rPr>
          <w:rFonts w:ascii="Times New Roman" w:hAnsi="Times New Roman" w:cs="Times New Roman"/>
          <w:bCs/>
          <w:i/>
          <w:color w:val="005A9E"/>
          <w:sz w:val="20"/>
          <w:szCs w:val="22"/>
        </w:rPr>
      </w:pPr>
    </w:p>
    <w:p w14:paraId="71530E5F" w14:textId="77777777" w:rsidR="0042055B" w:rsidRPr="001825B8" w:rsidRDefault="00EF77C4" w:rsidP="002B7CBB">
      <w:pPr>
        <w:jc w:val="both"/>
        <w:rPr>
          <w:rFonts w:ascii="Times New Roman" w:hAnsi="Times New Roman" w:cs="Times New Roman"/>
          <w:bCs/>
          <w:i/>
          <w:color w:val="005A9E"/>
          <w:sz w:val="20"/>
          <w:szCs w:val="22"/>
        </w:rPr>
      </w:pPr>
      <w:r w:rsidRPr="001825B8">
        <w:rPr>
          <w:rFonts w:ascii="Times New Roman" w:hAnsi="Times New Roman" w:cs="Times New Roman"/>
          <w:bCs/>
          <w:i/>
          <w:color w:val="005A9E"/>
          <w:sz w:val="20"/>
          <w:szCs w:val="22"/>
        </w:rPr>
        <w:t>We recommend that t</w:t>
      </w:r>
      <w:r w:rsidR="0042055B" w:rsidRPr="001825B8">
        <w:rPr>
          <w:rFonts w:ascii="Times New Roman" w:hAnsi="Times New Roman" w:cs="Times New Roman"/>
          <w:bCs/>
          <w:i/>
          <w:color w:val="005A9E"/>
          <w:sz w:val="20"/>
          <w:szCs w:val="22"/>
        </w:rPr>
        <w:t xml:space="preserve">he parties should </w:t>
      </w:r>
      <w:r w:rsidRPr="001825B8">
        <w:rPr>
          <w:rFonts w:ascii="Times New Roman" w:hAnsi="Times New Roman" w:cs="Times New Roman"/>
          <w:bCs/>
          <w:i/>
          <w:color w:val="005A9E"/>
          <w:sz w:val="20"/>
          <w:szCs w:val="22"/>
        </w:rPr>
        <w:t>complete</w:t>
      </w:r>
      <w:r w:rsidR="0042055B" w:rsidRPr="001825B8">
        <w:rPr>
          <w:rFonts w:ascii="Times New Roman" w:hAnsi="Times New Roman" w:cs="Times New Roman"/>
          <w:bCs/>
          <w:i/>
          <w:color w:val="005A9E"/>
          <w:sz w:val="20"/>
          <w:szCs w:val="22"/>
        </w:rPr>
        <w:t xml:space="preserve"> the Project Approach Questionnaire (Handbook, Appendix B) </w:t>
      </w:r>
      <w:r w:rsidR="004B511E" w:rsidRPr="001825B8">
        <w:rPr>
          <w:rFonts w:ascii="Times New Roman" w:hAnsi="Times New Roman" w:cs="Times New Roman"/>
          <w:bCs/>
          <w:i/>
          <w:color w:val="005A9E"/>
          <w:sz w:val="20"/>
          <w:szCs w:val="22"/>
        </w:rPr>
        <w:t>before</w:t>
      </w:r>
      <w:r w:rsidR="0042055B" w:rsidRPr="001825B8">
        <w:rPr>
          <w:rFonts w:ascii="Times New Roman" w:hAnsi="Times New Roman" w:cs="Times New Roman"/>
          <w:bCs/>
          <w:i/>
          <w:color w:val="005A9E"/>
          <w:sz w:val="20"/>
          <w:szCs w:val="22"/>
        </w:rPr>
        <w:t xml:space="preserve"> using the DSDM Agile Project Framework.  If this indicates that the parties are</w:t>
      </w:r>
      <w:r w:rsidR="0082078F" w:rsidRPr="001825B8">
        <w:rPr>
          <w:rFonts w:ascii="Times New Roman" w:hAnsi="Times New Roman" w:cs="Times New Roman"/>
          <w:bCs/>
          <w:i/>
          <w:color w:val="005A9E"/>
          <w:sz w:val="20"/>
          <w:szCs w:val="22"/>
        </w:rPr>
        <w:t>,</w:t>
      </w:r>
      <w:r w:rsidR="0042055B" w:rsidRPr="001825B8">
        <w:rPr>
          <w:rFonts w:ascii="Times New Roman" w:hAnsi="Times New Roman" w:cs="Times New Roman"/>
          <w:bCs/>
          <w:i/>
          <w:color w:val="005A9E"/>
          <w:sz w:val="20"/>
          <w:szCs w:val="22"/>
        </w:rPr>
        <w:t xml:space="preserve"> or will be</w:t>
      </w:r>
      <w:r w:rsidR="0082078F" w:rsidRPr="001825B8">
        <w:rPr>
          <w:rFonts w:ascii="Times New Roman" w:hAnsi="Times New Roman" w:cs="Times New Roman"/>
          <w:bCs/>
          <w:i/>
          <w:color w:val="005A9E"/>
          <w:sz w:val="20"/>
          <w:szCs w:val="22"/>
        </w:rPr>
        <w:t>,</w:t>
      </w:r>
      <w:r w:rsidR="0042055B" w:rsidRPr="001825B8">
        <w:rPr>
          <w:rFonts w:ascii="Times New Roman" w:hAnsi="Times New Roman" w:cs="Times New Roman"/>
          <w:bCs/>
          <w:i/>
          <w:color w:val="005A9E"/>
          <w:sz w:val="20"/>
          <w:szCs w:val="22"/>
        </w:rPr>
        <w:t xml:space="preserve"> </w:t>
      </w:r>
      <w:r w:rsidR="0082078F" w:rsidRPr="001825B8">
        <w:rPr>
          <w:rFonts w:ascii="Times New Roman" w:hAnsi="Times New Roman" w:cs="Times New Roman"/>
          <w:bCs/>
          <w:i/>
          <w:color w:val="005A9E"/>
          <w:sz w:val="20"/>
          <w:szCs w:val="22"/>
        </w:rPr>
        <w:t>aligned</w:t>
      </w:r>
      <w:r w:rsidR="0042055B" w:rsidRPr="001825B8">
        <w:rPr>
          <w:rFonts w:ascii="Times New Roman" w:hAnsi="Times New Roman" w:cs="Times New Roman"/>
          <w:bCs/>
          <w:i/>
          <w:color w:val="005A9E"/>
          <w:sz w:val="20"/>
          <w:szCs w:val="22"/>
        </w:rPr>
        <w:t xml:space="preserve"> </w:t>
      </w:r>
      <w:r w:rsidR="0082078F" w:rsidRPr="001825B8">
        <w:rPr>
          <w:rFonts w:ascii="Times New Roman" w:hAnsi="Times New Roman" w:cs="Times New Roman"/>
          <w:bCs/>
          <w:i/>
          <w:color w:val="005A9E"/>
          <w:sz w:val="20"/>
          <w:szCs w:val="22"/>
        </w:rPr>
        <w:t>in their understanding of</w:t>
      </w:r>
      <w:r w:rsidR="0042055B" w:rsidRPr="001825B8">
        <w:rPr>
          <w:rFonts w:ascii="Times New Roman" w:hAnsi="Times New Roman" w:cs="Times New Roman"/>
          <w:bCs/>
          <w:i/>
          <w:color w:val="005A9E"/>
          <w:sz w:val="20"/>
          <w:szCs w:val="22"/>
        </w:rPr>
        <w:t xml:space="preserve"> the statements</w:t>
      </w:r>
      <w:r w:rsidR="00EE1D16" w:rsidRPr="001825B8">
        <w:rPr>
          <w:rFonts w:ascii="Times New Roman" w:hAnsi="Times New Roman" w:cs="Times New Roman"/>
          <w:bCs/>
          <w:i/>
          <w:color w:val="005A9E"/>
          <w:sz w:val="20"/>
          <w:szCs w:val="22"/>
        </w:rPr>
        <w:t xml:space="preserve"> contained in the questionnaire</w:t>
      </w:r>
      <w:r w:rsidR="0042055B" w:rsidRPr="001825B8">
        <w:rPr>
          <w:rFonts w:ascii="Times New Roman" w:hAnsi="Times New Roman" w:cs="Times New Roman"/>
          <w:bCs/>
          <w:i/>
          <w:color w:val="005A9E"/>
          <w:sz w:val="20"/>
          <w:szCs w:val="22"/>
        </w:rPr>
        <w:t xml:space="preserve"> then this template will provide the most suitable </w:t>
      </w:r>
      <w:r w:rsidR="0082078F" w:rsidRPr="001825B8">
        <w:rPr>
          <w:rFonts w:ascii="Times New Roman" w:hAnsi="Times New Roman" w:cs="Times New Roman"/>
          <w:bCs/>
          <w:i/>
          <w:color w:val="005A9E"/>
          <w:sz w:val="20"/>
          <w:szCs w:val="22"/>
        </w:rPr>
        <w:t>model for their</w:t>
      </w:r>
      <w:r w:rsidR="0042055B" w:rsidRPr="001825B8">
        <w:rPr>
          <w:rFonts w:ascii="Times New Roman" w:hAnsi="Times New Roman" w:cs="Times New Roman"/>
          <w:bCs/>
          <w:i/>
          <w:color w:val="005A9E"/>
          <w:sz w:val="20"/>
          <w:szCs w:val="22"/>
        </w:rPr>
        <w:t xml:space="preserve"> </w:t>
      </w:r>
      <w:r w:rsidR="00EE1D16" w:rsidRPr="001825B8">
        <w:rPr>
          <w:rFonts w:ascii="Times New Roman" w:hAnsi="Times New Roman" w:cs="Times New Roman"/>
          <w:bCs/>
          <w:i/>
          <w:color w:val="005A9E"/>
          <w:sz w:val="20"/>
          <w:szCs w:val="22"/>
        </w:rPr>
        <w:t>c</w:t>
      </w:r>
      <w:r w:rsidR="0082078F" w:rsidRPr="001825B8">
        <w:rPr>
          <w:rFonts w:ascii="Times New Roman" w:hAnsi="Times New Roman" w:cs="Times New Roman"/>
          <w:bCs/>
          <w:i/>
          <w:color w:val="005A9E"/>
          <w:sz w:val="20"/>
          <w:szCs w:val="22"/>
        </w:rPr>
        <w:t>ontract</w:t>
      </w:r>
      <w:r w:rsidR="0042055B" w:rsidRPr="001825B8">
        <w:rPr>
          <w:rFonts w:ascii="Times New Roman" w:hAnsi="Times New Roman" w:cs="Times New Roman"/>
          <w:bCs/>
          <w:i/>
          <w:color w:val="005A9E"/>
          <w:sz w:val="20"/>
          <w:szCs w:val="22"/>
        </w:rPr>
        <w:t>.</w:t>
      </w:r>
      <w:r w:rsidRPr="001825B8">
        <w:rPr>
          <w:rFonts w:ascii="Times New Roman" w:hAnsi="Times New Roman" w:cs="Times New Roman"/>
          <w:bCs/>
          <w:i/>
          <w:color w:val="005A9E"/>
          <w:sz w:val="20"/>
          <w:szCs w:val="22"/>
        </w:rPr>
        <w:t xml:space="preserve">  It is also recommended that the parties should revisit the </w:t>
      </w:r>
      <w:r w:rsidR="00EE1D16" w:rsidRPr="001825B8">
        <w:rPr>
          <w:rFonts w:ascii="Times New Roman" w:hAnsi="Times New Roman" w:cs="Times New Roman"/>
          <w:bCs/>
          <w:i/>
          <w:color w:val="005A9E"/>
          <w:sz w:val="20"/>
          <w:szCs w:val="22"/>
        </w:rPr>
        <w:t>q</w:t>
      </w:r>
      <w:r w:rsidRPr="001825B8">
        <w:rPr>
          <w:rFonts w:ascii="Times New Roman" w:hAnsi="Times New Roman" w:cs="Times New Roman"/>
          <w:bCs/>
          <w:i/>
          <w:color w:val="005A9E"/>
          <w:sz w:val="20"/>
          <w:szCs w:val="22"/>
        </w:rPr>
        <w:t xml:space="preserve">uestionnaire periodically (e.g. after the Feasibility or Foundations Phases) to confirm that </w:t>
      </w:r>
      <w:r w:rsidR="002E638E" w:rsidRPr="001825B8">
        <w:rPr>
          <w:rFonts w:ascii="Times New Roman" w:hAnsi="Times New Roman" w:cs="Times New Roman"/>
          <w:bCs/>
          <w:i/>
          <w:color w:val="005A9E"/>
          <w:sz w:val="20"/>
          <w:szCs w:val="22"/>
        </w:rPr>
        <w:t>the</w:t>
      </w:r>
      <w:r w:rsidRPr="001825B8">
        <w:rPr>
          <w:rFonts w:ascii="Times New Roman" w:hAnsi="Times New Roman" w:cs="Times New Roman"/>
          <w:bCs/>
          <w:i/>
          <w:color w:val="005A9E"/>
          <w:sz w:val="20"/>
          <w:szCs w:val="22"/>
        </w:rPr>
        <w:t xml:space="preserve"> approach remains applicable.</w:t>
      </w:r>
    </w:p>
    <w:p w14:paraId="1A5B40CF" w14:textId="77777777" w:rsidR="005517C3" w:rsidRPr="001825B8" w:rsidRDefault="005517C3" w:rsidP="002B7CBB">
      <w:pPr>
        <w:jc w:val="both"/>
        <w:rPr>
          <w:rFonts w:ascii="Times New Roman" w:hAnsi="Times New Roman" w:cs="Times New Roman"/>
          <w:bCs/>
          <w:i/>
          <w:color w:val="005A9E"/>
          <w:sz w:val="20"/>
          <w:szCs w:val="22"/>
        </w:rPr>
      </w:pPr>
    </w:p>
    <w:p w14:paraId="39D20710" w14:textId="77777777" w:rsidR="005517C3" w:rsidRPr="001825B8" w:rsidRDefault="005517C3" w:rsidP="002B7CBB">
      <w:pPr>
        <w:jc w:val="both"/>
        <w:rPr>
          <w:rFonts w:ascii="Times New Roman" w:hAnsi="Times New Roman" w:cs="Times New Roman"/>
          <w:bCs/>
          <w:i/>
          <w:color w:val="005A9E"/>
          <w:sz w:val="20"/>
          <w:szCs w:val="22"/>
        </w:rPr>
      </w:pPr>
      <w:r w:rsidRPr="001825B8">
        <w:rPr>
          <w:rFonts w:ascii="Times New Roman" w:hAnsi="Times New Roman" w:cs="Times New Roman"/>
          <w:bCs/>
          <w:i/>
          <w:color w:val="005A9E"/>
          <w:sz w:val="20"/>
          <w:szCs w:val="22"/>
        </w:rPr>
        <w:t>The template is intended to be used between two legal</w:t>
      </w:r>
      <w:r w:rsidR="0082078F" w:rsidRPr="001825B8">
        <w:rPr>
          <w:rFonts w:ascii="Times New Roman" w:hAnsi="Times New Roman" w:cs="Times New Roman"/>
          <w:bCs/>
          <w:i/>
          <w:color w:val="005A9E"/>
          <w:sz w:val="20"/>
          <w:szCs w:val="22"/>
        </w:rPr>
        <w:t>ly</w:t>
      </w:r>
      <w:r w:rsidRPr="001825B8">
        <w:rPr>
          <w:rFonts w:ascii="Times New Roman" w:hAnsi="Times New Roman" w:cs="Times New Roman"/>
          <w:bCs/>
          <w:i/>
          <w:color w:val="005A9E"/>
          <w:sz w:val="20"/>
          <w:szCs w:val="22"/>
        </w:rPr>
        <w:t xml:space="preserve"> distinct parties, though </w:t>
      </w:r>
      <w:r w:rsidR="0082078F" w:rsidRPr="001825B8">
        <w:rPr>
          <w:rFonts w:ascii="Times New Roman" w:hAnsi="Times New Roman" w:cs="Times New Roman"/>
          <w:bCs/>
          <w:i/>
          <w:color w:val="005A9E"/>
          <w:sz w:val="20"/>
          <w:szCs w:val="22"/>
        </w:rPr>
        <w:t xml:space="preserve">it could also be </w:t>
      </w:r>
      <w:r w:rsidRPr="001825B8">
        <w:rPr>
          <w:rFonts w:ascii="Times New Roman" w:hAnsi="Times New Roman" w:cs="Times New Roman"/>
          <w:bCs/>
          <w:i/>
          <w:color w:val="005A9E"/>
          <w:sz w:val="20"/>
          <w:szCs w:val="22"/>
        </w:rPr>
        <w:t>used within a single legal body with distinct functional allocations.  It therefore assumes that the Pre-Project and Post-Project Phases</w:t>
      </w:r>
      <w:r w:rsidR="0038761B" w:rsidRPr="001825B8">
        <w:rPr>
          <w:rFonts w:ascii="Times New Roman" w:hAnsi="Times New Roman" w:cs="Times New Roman"/>
          <w:bCs/>
          <w:i/>
          <w:color w:val="005A9E"/>
          <w:sz w:val="20"/>
          <w:szCs w:val="22"/>
        </w:rPr>
        <w:t xml:space="preserve"> described in Chapter 6 of the Handbook will be conducted by the Customer outside the scope of the Contract.  The template provides for the conduct of the other phases.</w:t>
      </w:r>
    </w:p>
    <w:p w14:paraId="4965BDB0" w14:textId="77777777" w:rsidR="0092500E" w:rsidRPr="001825B8" w:rsidRDefault="0092500E" w:rsidP="002B7CBB">
      <w:pPr>
        <w:jc w:val="both"/>
        <w:rPr>
          <w:rFonts w:ascii="Times New Roman" w:hAnsi="Times New Roman" w:cs="Times New Roman"/>
          <w:bCs/>
          <w:i/>
          <w:color w:val="005A9E"/>
          <w:sz w:val="20"/>
          <w:szCs w:val="22"/>
        </w:rPr>
      </w:pPr>
    </w:p>
    <w:p w14:paraId="5F2AF0B6" w14:textId="77777777" w:rsidR="000D1128" w:rsidRPr="001825B8" w:rsidRDefault="0092500E" w:rsidP="002B7CBB">
      <w:pPr>
        <w:jc w:val="both"/>
        <w:rPr>
          <w:rFonts w:ascii="Times New Roman" w:hAnsi="Times New Roman" w:cs="Times New Roman"/>
          <w:bCs/>
          <w:color w:val="005A9E"/>
          <w:sz w:val="20"/>
          <w:szCs w:val="22"/>
        </w:rPr>
      </w:pPr>
      <w:r w:rsidRPr="001825B8">
        <w:rPr>
          <w:rFonts w:ascii="Times New Roman" w:hAnsi="Times New Roman" w:cs="Times New Roman"/>
          <w:bCs/>
          <w:i/>
          <w:color w:val="005A9E"/>
          <w:sz w:val="20"/>
          <w:szCs w:val="22"/>
        </w:rPr>
        <w:t xml:space="preserve">The template </w:t>
      </w:r>
      <w:r w:rsidR="0082078F" w:rsidRPr="001825B8">
        <w:rPr>
          <w:rFonts w:ascii="Times New Roman" w:hAnsi="Times New Roman" w:cs="Times New Roman"/>
          <w:bCs/>
          <w:i/>
          <w:color w:val="005A9E"/>
          <w:sz w:val="20"/>
          <w:szCs w:val="22"/>
        </w:rPr>
        <w:t xml:space="preserve">also </w:t>
      </w:r>
      <w:r w:rsidRPr="001825B8">
        <w:rPr>
          <w:rFonts w:ascii="Times New Roman" w:hAnsi="Times New Roman" w:cs="Times New Roman"/>
          <w:bCs/>
          <w:i/>
          <w:color w:val="005A9E"/>
          <w:sz w:val="20"/>
          <w:szCs w:val="22"/>
        </w:rPr>
        <w:t>anticipates that the parties will need to amend the Contract to meet the specific requirements of the Project</w:t>
      </w:r>
      <w:r w:rsidR="0082078F" w:rsidRPr="001825B8">
        <w:rPr>
          <w:rFonts w:ascii="Times New Roman" w:hAnsi="Times New Roman" w:cs="Times New Roman"/>
          <w:bCs/>
          <w:i/>
          <w:color w:val="005A9E"/>
          <w:sz w:val="20"/>
          <w:szCs w:val="22"/>
        </w:rPr>
        <w:t xml:space="preserve"> by </w:t>
      </w:r>
      <w:r w:rsidRPr="001825B8">
        <w:rPr>
          <w:rFonts w:ascii="Times New Roman" w:hAnsi="Times New Roman" w:cs="Times New Roman"/>
          <w:bCs/>
          <w:i/>
          <w:color w:val="005A9E"/>
          <w:sz w:val="20"/>
          <w:szCs w:val="22"/>
        </w:rPr>
        <w:t>completing</w:t>
      </w:r>
      <w:r w:rsidR="0082078F" w:rsidRPr="001825B8">
        <w:rPr>
          <w:rFonts w:ascii="Times New Roman" w:hAnsi="Times New Roman" w:cs="Times New Roman"/>
          <w:bCs/>
          <w:i/>
          <w:color w:val="005A9E"/>
          <w:sz w:val="20"/>
          <w:szCs w:val="22"/>
        </w:rPr>
        <w:t>,</w:t>
      </w:r>
      <w:r w:rsidRPr="001825B8">
        <w:rPr>
          <w:rFonts w:ascii="Times New Roman" w:hAnsi="Times New Roman" w:cs="Times New Roman"/>
          <w:bCs/>
          <w:i/>
          <w:color w:val="005A9E"/>
          <w:sz w:val="20"/>
          <w:szCs w:val="22"/>
        </w:rPr>
        <w:t xml:space="preserve"> </w:t>
      </w:r>
      <w:r w:rsidR="0082078F" w:rsidRPr="001825B8">
        <w:rPr>
          <w:rFonts w:ascii="Times New Roman" w:hAnsi="Times New Roman" w:cs="Times New Roman"/>
          <w:bCs/>
          <w:i/>
          <w:color w:val="005A9E"/>
          <w:sz w:val="20"/>
          <w:szCs w:val="22"/>
        </w:rPr>
        <w:t xml:space="preserve">for example </w:t>
      </w:r>
      <w:r w:rsidRPr="001825B8">
        <w:rPr>
          <w:rFonts w:ascii="Times New Roman" w:hAnsi="Times New Roman" w:cs="Times New Roman"/>
          <w:bCs/>
          <w:i/>
          <w:color w:val="005A9E"/>
          <w:sz w:val="20"/>
          <w:szCs w:val="22"/>
        </w:rPr>
        <w:t>details such as the definition of "Commencement Date";</w:t>
      </w:r>
      <w:r w:rsidR="0082078F" w:rsidRPr="001825B8">
        <w:rPr>
          <w:rFonts w:ascii="Times New Roman" w:hAnsi="Times New Roman" w:cs="Times New Roman"/>
          <w:bCs/>
          <w:i/>
          <w:color w:val="005A9E"/>
          <w:sz w:val="20"/>
          <w:szCs w:val="22"/>
        </w:rPr>
        <w:t xml:space="preserve"> specialist</w:t>
      </w:r>
      <w:r w:rsidRPr="001825B8">
        <w:rPr>
          <w:rFonts w:ascii="Times New Roman" w:hAnsi="Times New Roman" w:cs="Times New Roman"/>
          <w:bCs/>
          <w:i/>
          <w:color w:val="005A9E"/>
          <w:sz w:val="20"/>
          <w:szCs w:val="22"/>
        </w:rPr>
        <w:t xml:space="preserve"> legal advice may be required on the impact of making changes to clauses or sections.</w:t>
      </w:r>
      <w:r w:rsidRPr="001825B8">
        <w:rPr>
          <w:rFonts w:ascii="Times New Roman" w:hAnsi="Times New Roman" w:cs="Times New Roman"/>
          <w:bCs/>
          <w:color w:val="005A9E"/>
          <w:sz w:val="20"/>
          <w:szCs w:val="22"/>
        </w:rPr>
        <w:t>]</w:t>
      </w:r>
    </w:p>
    <w:p w14:paraId="0D6165EA" w14:textId="77777777" w:rsidR="00A11BC8" w:rsidRPr="001825B8" w:rsidRDefault="00A11BC8" w:rsidP="002B7CBB">
      <w:pPr>
        <w:jc w:val="both"/>
        <w:rPr>
          <w:rFonts w:ascii="Times New Roman" w:hAnsi="Times New Roman" w:cs="Times New Roman"/>
          <w:bCs/>
          <w:color w:val="005A9E"/>
          <w:sz w:val="20"/>
          <w:szCs w:val="22"/>
        </w:rPr>
      </w:pPr>
    </w:p>
    <w:p w14:paraId="6C8F75C8" w14:textId="77777777" w:rsidR="00AD7C52" w:rsidRPr="001825B8" w:rsidRDefault="00AD7C52">
      <w:pPr>
        <w:jc w:val="both"/>
        <w:rPr>
          <w:rFonts w:ascii="Times New Roman" w:hAnsi="Times New Roman" w:cs="Times New Roman"/>
          <w:b/>
        </w:rPr>
      </w:pPr>
    </w:p>
    <w:p w14:paraId="56A66733" w14:textId="6D480FE3" w:rsidR="001D2667" w:rsidRDefault="001D2667">
      <w:pPr>
        <w:jc w:val="both"/>
        <w:rPr>
          <w:rFonts w:ascii="Times New Roman" w:hAnsi="Times New Roman" w:cs="Times New Roman"/>
          <w:b/>
        </w:rPr>
      </w:pPr>
      <w:r>
        <w:rPr>
          <w:rFonts w:ascii="Times New Roman" w:hAnsi="Times New Roman" w:cs="Times New Roman"/>
          <w:b/>
        </w:rPr>
        <w:br w:type="page"/>
      </w:r>
    </w:p>
    <w:p w14:paraId="0096671D" w14:textId="77777777" w:rsidR="00EF77C4" w:rsidRPr="001825B8" w:rsidRDefault="00EF77C4">
      <w:pPr>
        <w:jc w:val="both"/>
        <w:rPr>
          <w:rFonts w:ascii="Times New Roman" w:hAnsi="Times New Roman" w:cs="Times New Roman"/>
          <w:b/>
        </w:rPr>
        <w:sectPr w:rsidR="00EF77C4" w:rsidRPr="001825B8" w:rsidSect="00BC397B">
          <w:headerReference w:type="default" r:id="rId11"/>
          <w:footerReference w:type="default" r:id="rId12"/>
          <w:headerReference w:type="first" r:id="rId13"/>
          <w:footerReference w:type="first" r:id="rId14"/>
          <w:pgSz w:w="11906" w:h="16838"/>
          <w:pgMar w:top="1135" w:right="991" w:bottom="993" w:left="993" w:header="720" w:footer="934" w:gutter="0"/>
          <w:cols w:space="720"/>
          <w:titlePg/>
        </w:sectPr>
      </w:pPr>
    </w:p>
    <w:sdt>
      <w:sdtPr>
        <w:rPr>
          <w:rFonts w:ascii="Times New Roman" w:eastAsiaTheme="minorEastAsia" w:hAnsi="Times New Roman" w:cs="Times New Roman"/>
          <w:b w:val="0"/>
          <w:szCs w:val="24"/>
          <w:lang w:eastAsia="en-GB"/>
        </w:rPr>
        <w:id w:val="62542628"/>
        <w:docPartObj>
          <w:docPartGallery w:val="Table of Contents"/>
          <w:docPartUnique/>
        </w:docPartObj>
      </w:sdtPr>
      <w:sdtEndPr/>
      <w:sdtContent>
        <w:p w14:paraId="48D1FEF2" w14:textId="77777777" w:rsidR="00A62565" w:rsidRPr="001825B8" w:rsidRDefault="00A62565" w:rsidP="00A62565">
          <w:pPr>
            <w:pStyle w:val="TOC1"/>
            <w:jc w:val="center"/>
            <w:rPr>
              <w:rFonts w:ascii="Times New Roman" w:hAnsi="Times New Roman" w:cs="Times New Roman"/>
              <w:szCs w:val="24"/>
              <w:u w:val="single"/>
            </w:rPr>
          </w:pPr>
          <w:r w:rsidRPr="001825B8">
            <w:rPr>
              <w:rFonts w:ascii="Times New Roman" w:hAnsi="Times New Roman" w:cs="Times New Roman"/>
              <w:szCs w:val="24"/>
              <w:u w:val="single"/>
            </w:rPr>
            <w:t>CONTENTS</w:t>
          </w:r>
        </w:p>
        <w:p w14:paraId="3B2E6793" w14:textId="77777777" w:rsidR="00A62565" w:rsidRPr="001825B8" w:rsidRDefault="00A62565" w:rsidP="00A62565">
          <w:pPr>
            <w:pStyle w:val="00-Normal-BB"/>
            <w:rPr>
              <w:rFonts w:ascii="Times New Roman" w:hAnsi="Times New Roman" w:cs="Times New Roman"/>
            </w:rPr>
          </w:pPr>
        </w:p>
        <w:p w14:paraId="7E484E30" w14:textId="77777777" w:rsidR="00A62565" w:rsidRPr="001825B8" w:rsidRDefault="00D87D24">
          <w:pPr>
            <w:pStyle w:val="TOC1"/>
            <w:rPr>
              <w:rFonts w:ascii="Times New Roman" w:eastAsiaTheme="minorEastAsia" w:hAnsi="Times New Roman" w:cs="Times New Roman"/>
              <w:b w:val="0"/>
              <w:noProof/>
              <w:lang w:eastAsia="en-GB"/>
            </w:rPr>
          </w:pPr>
          <w:r w:rsidRPr="001825B8">
            <w:rPr>
              <w:rFonts w:ascii="Times New Roman" w:hAnsi="Times New Roman" w:cs="Times New Roman"/>
              <w:szCs w:val="24"/>
            </w:rPr>
            <w:fldChar w:fldCharType="begin"/>
          </w:r>
          <w:r w:rsidRPr="001825B8">
            <w:rPr>
              <w:rFonts w:ascii="Times New Roman" w:hAnsi="Times New Roman" w:cs="Times New Roman"/>
            </w:rPr>
            <w:instrText xml:space="preserve"> TOC \o "1-1" \h \z \t "Schedule Heading,1,Schedule Heading - Auto Number,1" </w:instrText>
          </w:r>
          <w:r w:rsidRPr="001825B8">
            <w:rPr>
              <w:rFonts w:ascii="Times New Roman" w:hAnsi="Times New Roman" w:cs="Times New Roman"/>
              <w:szCs w:val="24"/>
            </w:rPr>
            <w:fldChar w:fldCharType="separate"/>
          </w:r>
          <w:hyperlink w:anchor="_Toc449966855" w:history="1">
            <w:r w:rsidR="00A62565" w:rsidRPr="001825B8">
              <w:rPr>
                <w:rStyle w:val="Hyperlink"/>
                <w:rFonts w:ascii="Times New Roman" w:hAnsi="Times New Roman" w:cs="Times New Roman"/>
                <w:noProof/>
              </w:rPr>
              <w:t>1.</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DEFINITIONS AND INTERPRETATION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_Toc449966855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3</w:t>
            </w:r>
            <w:r w:rsidR="00A62565" w:rsidRPr="001825B8">
              <w:rPr>
                <w:rFonts w:ascii="Times New Roman" w:hAnsi="Times New Roman" w:cs="Times New Roman"/>
                <w:noProof/>
                <w:webHidden/>
              </w:rPr>
              <w:fldChar w:fldCharType="end"/>
            </w:r>
          </w:hyperlink>
        </w:p>
        <w:p w14:paraId="36EC74D5" w14:textId="77777777" w:rsidR="00A62565" w:rsidRPr="001825B8" w:rsidRDefault="001D2667">
          <w:pPr>
            <w:pStyle w:val="TOC1"/>
            <w:rPr>
              <w:rFonts w:ascii="Times New Roman" w:eastAsiaTheme="minorEastAsia" w:hAnsi="Times New Roman" w:cs="Times New Roman"/>
              <w:b w:val="0"/>
              <w:noProof/>
              <w:lang w:eastAsia="en-GB"/>
            </w:rPr>
          </w:pPr>
          <w:hyperlink w:anchor="_Toc449966856" w:history="1">
            <w:r w:rsidR="00A62565" w:rsidRPr="001825B8">
              <w:rPr>
                <w:rStyle w:val="Hyperlink"/>
                <w:rFonts w:ascii="Times New Roman" w:hAnsi="Times New Roman" w:cs="Times New Roman"/>
                <w:noProof/>
              </w:rPr>
              <w:t>2.</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PROJECT APPROACH</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_Toc449966856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4</w:t>
            </w:r>
            <w:r w:rsidR="00A62565" w:rsidRPr="001825B8">
              <w:rPr>
                <w:rFonts w:ascii="Times New Roman" w:hAnsi="Times New Roman" w:cs="Times New Roman"/>
                <w:noProof/>
                <w:webHidden/>
              </w:rPr>
              <w:fldChar w:fldCharType="end"/>
            </w:r>
          </w:hyperlink>
        </w:p>
        <w:p w14:paraId="284AF0B6" w14:textId="77777777" w:rsidR="00A62565" w:rsidRPr="001825B8" w:rsidRDefault="001D2667">
          <w:pPr>
            <w:pStyle w:val="TOC1"/>
            <w:rPr>
              <w:rFonts w:ascii="Times New Roman" w:eastAsiaTheme="minorEastAsia" w:hAnsi="Times New Roman" w:cs="Times New Roman"/>
              <w:b w:val="0"/>
              <w:noProof/>
              <w:lang w:eastAsia="en-GB"/>
            </w:rPr>
          </w:pPr>
          <w:hyperlink w:anchor="_Toc449966857" w:history="1">
            <w:r w:rsidR="00A62565" w:rsidRPr="001825B8">
              <w:rPr>
                <w:rStyle w:val="Hyperlink"/>
                <w:rFonts w:ascii="Times New Roman" w:hAnsi="Times New Roman" w:cs="Times New Roman"/>
                <w:noProof/>
              </w:rPr>
              <w:t>3.</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THE SERVICES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_Toc449966857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5</w:t>
            </w:r>
            <w:r w:rsidR="00A62565" w:rsidRPr="001825B8">
              <w:rPr>
                <w:rFonts w:ascii="Times New Roman" w:hAnsi="Times New Roman" w:cs="Times New Roman"/>
                <w:noProof/>
                <w:webHidden/>
              </w:rPr>
              <w:fldChar w:fldCharType="end"/>
            </w:r>
          </w:hyperlink>
        </w:p>
        <w:p w14:paraId="5E014E15" w14:textId="77777777" w:rsidR="00A62565" w:rsidRPr="001825B8" w:rsidRDefault="001D2667">
          <w:pPr>
            <w:pStyle w:val="TOC1"/>
            <w:rPr>
              <w:rFonts w:ascii="Times New Roman" w:eastAsiaTheme="minorEastAsia" w:hAnsi="Times New Roman" w:cs="Times New Roman"/>
              <w:b w:val="0"/>
              <w:noProof/>
              <w:lang w:eastAsia="en-GB"/>
            </w:rPr>
          </w:pPr>
          <w:hyperlink w:anchor="_Toc449966858" w:history="1">
            <w:r w:rsidR="00A62565" w:rsidRPr="001825B8">
              <w:rPr>
                <w:rStyle w:val="Hyperlink"/>
                <w:rFonts w:ascii="Times New Roman" w:hAnsi="Times New Roman" w:cs="Times New Roman"/>
                <w:noProof/>
              </w:rPr>
              <w:t>4.</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[FEASIBILITY PHASE</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_Toc449966858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5</w:t>
            </w:r>
            <w:r w:rsidR="00A62565" w:rsidRPr="001825B8">
              <w:rPr>
                <w:rFonts w:ascii="Times New Roman" w:hAnsi="Times New Roman" w:cs="Times New Roman"/>
                <w:noProof/>
                <w:webHidden/>
              </w:rPr>
              <w:fldChar w:fldCharType="end"/>
            </w:r>
          </w:hyperlink>
        </w:p>
        <w:p w14:paraId="731D5EE8" w14:textId="77777777" w:rsidR="00A62565" w:rsidRPr="001825B8" w:rsidRDefault="001D2667">
          <w:pPr>
            <w:pStyle w:val="TOC1"/>
            <w:rPr>
              <w:rFonts w:ascii="Times New Roman" w:eastAsiaTheme="minorEastAsia" w:hAnsi="Times New Roman" w:cs="Times New Roman"/>
              <w:b w:val="0"/>
              <w:noProof/>
              <w:lang w:eastAsia="en-GB"/>
            </w:rPr>
          </w:pPr>
          <w:hyperlink w:anchor="_Toc449966859" w:history="1">
            <w:r w:rsidR="00A62565" w:rsidRPr="001825B8">
              <w:rPr>
                <w:rStyle w:val="Hyperlink"/>
                <w:rFonts w:ascii="Times New Roman" w:hAnsi="Times New Roman" w:cs="Times New Roman"/>
                <w:noProof/>
              </w:rPr>
              <w:t>5.</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FOUNDATION PHASE</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_Toc449966859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6</w:t>
            </w:r>
            <w:r w:rsidR="00A62565" w:rsidRPr="001825B8">
              <w:rPr>
                <w:rFonts w:ascii="Times New Roman" w:hAnsi="Times New Roman" w:cs="Times New Roman"/>
                <w:noProof/>
                <w:webHidden/>
              </w:rPr>
              <w:fldChar w:fldCharType="end"/>
            </w:r>
          </w:hyperlink>
        </w:p>
        <w:p w14:paraId="48CEDDF8" w14:textId="77777777" w:rsidR="00A62565" w:rsidRPr="001825B8" w:rsidRDefault="001D2667">
          <w:pPr>
            <w:pStyle w:val="TOC1"/>
            <w:rPr>
              <w:rFonts w:ascii="Times New Roman" w:eastAsiaTheme="minorEastAsia" w:hAnsi="Times New Roman" w:cs="Times New Roman"/>
              <w:b w:val="0"/>
              <w:noProof/>
              <w:lang w:eastAsia="en-GB"/>
            </w:rPr>
          </w:pPr>
          <w:hyperlink w:anchor="_Toc449966860" w:history="1">
            <w:r w:rsidR="00A62565" w:rsidRPr="001825B8">
              <w:rPr>
                <w:rStyle w:val="Hyperlink"/>
                <w:rFonts w:ascii="Times New Roman" w:hAnsi="Times New Roman" w:cs="Times New Roman"/>
                <w:noProof/>
              </w:rPr>
              <w:t>6.</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PROJECT PLANNING</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_Toc449966860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7</w:t>
            </w:r>
            <w:r w:rsidR="00A62565" w:rsidRPr="001825B8">
              <w:rPr>
                <w:rFonts w:ascii="Times New Roman" w:hAnsi="Times New Roman" w:cs="Times New Roman"/>
                <w:noProof/>
                <w:webHidden/>
              </w:rPr>
              <w:fldChar w:fldCharType="end"/>
            </w:r>
          </w:hyperlink>
        </w:p>
        <w:p w14:paraId="43265E51" w14:textId="77777777" w:rsidR="00A62565" w:rsidRPr="001825B8" w:rsidRDefault="001D2667">
          <w:pPr>
            <w:pStyle w:val="TOC1"/>
            <w:rPr>
              <w:rFonts w:ascii="Times New Roman" w:eastAsiaTheme="minorEastAsia" w:hAnsi="Times New Roman" w:cs="Times New Roman"/>
              <w:b w:val="0"/>
              <w:noProof/>
              <w:lang w:eastAsia="en-GB"/>
            </w:rPr>
          </w:pPr>
          <w:hyperlink w:anchor="_Toc449966861" w:history="1">
            <w:r w:rsidR="00A62565" w:rsidRPr="001825B8">
              <w:rPr>
                <w:rStyle w:val="Hyperlink"/>
                <w:rFonts w:ascii="Times New Roman" w:hAnsi="Times New Roman" w:cs="Times New Roman"/>
                <w:noProof/>
              </w:rPr>
              <w:t>7.</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EVOLUTIONARY DEVELOPMENT PHASE</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_Toc449966861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8</w:t>
            </w:r>
            <w:r w:rsidR="00A62565" w:rsidRPr="001825B8">
              <w:rPr>
                <w:rFonts w:ascii="Times New Roman" w:hAnsi="Times New Roman" w:cs="Times New Roman"/>
                <w:noProof/>
                <w:webHidden/>
              </w:rPr>
              <w:fldChar w:fldCharType="end"/>
            </w:r>
          </w:hyperlink>
        </w:p>
        <w:p w14:paraId="31FD207E" w14:textId="77777777" w:rsidR="00A62565" w:rsidRPr="001825B8" w:rsidRDefault="001D2667">
          <w:pPr>
            <w:pStyle w:val="TOC1"/>
            <w:rPr>
              <w:rFonts w:ascii="Times New Roman" w:eastAsiaTheme="minorEastAsia" w:hAnsi="Times New Roman" w:cs="Times New Roman"/>
              <w:b w:val="0"/>
              <w:noProof/>
              <w:lang w:eastAsia="en-GB"/>
            </w:rPr>
          </w:pPr>
          <w:hyperlink w:anchor="_Toc449966862" w:history="1">
            <w:r w:rsidR="00A62565" w:rsidRPr="001825B8">
              <w:rPr>
                <w:rStyle w:val="Hyperlink"/>
                <w:rFonts w:ascii="Times New Roman" w:hAnsi="Times New Roman" w:cs="Times New Roman"/>
                <w:noProof/>
              </w:rPr>
              <w:t>8.</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DEPLOYMENT PHASE</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_Toc449966862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9</w:t>
            </w:r>
            <w:r w:rsidR="00A62565" w:rsidRPr="001825B8">
              <w:rPr>
                <w:rFonts w:ascii="Times New Roman" w:hAnsi="Times New Roman" w:cs="Times New Roman"/>
                <w:noProof/>
                <w:webHidden/>
              </w:rPr>
              <w:fldChar w:fldCharType="end"/>
            </w:r>
          </w:hyperlink>
        </w:p>
        <w:p w14:paraId="56D45E29" w14:textId="77777777" w:rsidR="00A62565" w:rsidRPr="001825B8" w:rsidRDefault="001D2667">
          <w:pPr>
            <w:pStyle w:val="TOC1"/>
            <w:rPr>
              <w:rFonts w:ascii="Times New Roman" w:eastAsiaTheme="minorEastAsia" w:hAnsi="Times New Roman" w:cs="Times New Roman"/>
              <w:b w:val="0"/>
              <w:noProof/>
              <w:lang w:eastAsia="en-GB"/>
            </w:rPr>
          </w:pPr>
          <w:hyperlink w:anchor="_Toc449966863" w:history="1">
            <w:r w:rsidR="00A62565" w:rsidRPr="001825B8">
              <w:rPr>
                <w:rStyle w:val="Hyperlink"/>
                <w:rFonts w:ascii="Times New Roman" w:hAnsi="Times New Roman" w:cs="Times New Roman"/>
                <w:noProof/>
              </w:rPr>
              <w:t>9.</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CHANGE MANAGEMENT PROCESS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_Toc449966863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10</w:t>
            </w:r>
            <w:r w:rsidR="00A62565" w:rsidRPr="001825B8">
              <w:rPr>
                <w:rFonts w:ascii="Times New Roman" w:hAnsi="Times New Roman" w:cs="Times New Roman"/>
                <w:noProof/>
                <w:webHidden/>
              </w:rPr>
              <w:fldChar w:fldCharType="end"/>
            </w:r>
          </w:hyperlink>
        </w:p>
        <w:p w14:paraId="2C2D2350" w14:textId="77777777" w:rsidR="00A62565" w:rsidRPr="001825B8" w:rsidRDefault="001D2667">
          <w:pPr>
            <w:pStyle w:val="TOC1"/>
            <w:rPr>
              <w:rFonts w:ascii="Times New Roman" w:eastAsiaTheme="minorEastAsia" w:hAnsi="Times New Roman" w:cs="Times New Roman"/>
              <w:b w:val="0"/>
              <w:noProof/>
              <w:lang w:eastAsia="en-GB"/>
            </w:rPr>
          </w:pPr>
          <w:hyperlink w:anchor="_Toc449966864" w:history="1">
            <w:r w:rsidR="00A62565" w:rsidRPr="001825B8">
              <w:rPr>
                <w:rStyle w:val="Hyperlink"/>
                <w:rFonts w:ascii="Times New Roman" w:hAnsi="Times New Roman" w:cs="Times New Roman"/>
                <w:noProof/>
              </w:rPr>
              <w:t>10.</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PROJECT MANAGERS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_Toc449966864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11</w:t>
            </w:r>
            <w:r w:rsidR="00A62565" w:rsidRPr="001825B8">
              <w:rPr>
                <w:rFonts w:ascii="Times New Roman" w:hAnsi="Times New Roman" w:cs="Times New Roman"/>
                <w:noProof/>
                <w:webHidden/>
              </w:rPr>
              <w:fldChar w:fldCharType="end"/>
            </w:r>
          </w:hyperlink>
        </w:p>
        <w:p w14:paraId="5AB0746D" w14:textId="77777777" w:rsidR="00A62565" w:rsidRPr="001825B8" w:rsidRDefault="001D2667">
          <w:pPr>
            <w:pStyle w:val="TOC1"/>
            <w:rPr>
              <w:rFonts w:ascii="Times New Roman" w:eastAsiaTheme="minorEastAsia" w:hAnsi="Times New Roman" w:cs="Times New Roman"/>
              <w:b w:val="0"/>
              <w:noProof/>
              <w:lang w:eastAsia="en-GB"/>
            </w:rPr>
          </w:pPr>
          <w:hyperlink w:anchor="_Toc449966865" w:history="1">
            <w:r w:rsidR="00A62565" w:rsidRPr="001825B8">
              <w:rPr>
                <w:rStyle w:val="Hyperlink"/>
                <w:rFonts w:ascii="Times New Roman" w:hAnsi="Times New Roman" w:cs="Times New Roman"/>
                <w:noProof/>
              </w:rPr>
              <w:t>11.</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PERSONNEL</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_Toc449966865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11</w:t>
            </w:r>
            <w:r w:rsidR="00A62565" w:rsidRPr="001825B8">
              <w:rPr>
                <w:rFonts w:ascii="Times New Roman" w:hAnsi="Times New Roman" w:cs="Times New Roman"/>
                <w:noProof/>
                <w:webHidden/>
              </w:rPr>
              <w:fldChar w:fldCharType="end"/>
            </w:r>
          </w:hyperlink>
        </w:p>
        <w:p w14:paraId="3E6F5490" w14:textId="77777777" w:rsidR="00A62565" w:rsidRPr="001825B8" w:rsidRDefault="001D2667">
          <w:pPr>
            <w:pStyle w:val="TOC1"/>
            <w:rPr>
              <w:rFonts w:ascii="Times New Roman" w:eastAsiaTheme="minorEastAsia" w:hAnsi="Times New Roman" w:cs="Times New Roman"/>
              <w:b w:val="0"/>
              <w:noProof/>
              <w:lang w:eastAsia="en-GB"/>
            </w:rPr>
          </w:pPr>
          <w:hyperlink w:anchor="_Toc449966866" w:history="1">
            <w:r w:rsidR="00A62565" w:rsidRPr="001825B8">
              <w:rPr>
                <w:rStyle w:val="Hyperlink"/>
                <w:rFonts w:ascii="Times New Roman" w:hAnsi="Times New Roman" w:cs="Times New Roman"/>
                <w:noProof/>
              </w:rPr>
              <w:t>12.</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CHARGES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_Toc449966866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12</w:t>
            </w:r>
            <w:r w:rsidR="00A62565" w:rsidRPr="001825B8">
              <w:rPr>
                <w:rFonts w:ascii="Times New Roman" w:hAnsi="Times New Roman" w:cs="Times New Roman"/>
                <w:noProof/>
                <w:webHidden/>
              </w:rPr>
              <w:fldChar w:fldCharType="end"/>
            </w:r>
          </w:hyperlink>
        </w:p>
        <w:p w14:paraId="500BDF6B" w14:textId="77777777" w:rsidR="00A62565" w:rsidRPr="001825B8" w:rsidRDefault="001D2667">
          <w:pPr>
            <w:pStyle w:val="TOC1"/>
            <w:rPr>
              <w:rFonts w:ascii="Times New Roman" w:eastAsiaTheme="minorEastAsia" w:hAnsi="Times New Roman" w:cs="Times New Roman"/>
              <w:b w:val="0"/>
              <w:noProof/>
              <w:lang w:eastAsia="en-GB"/>
            </w:rPr>
          </w:pPr>
          <w:hyperlink w:anchor="_Toc449966867" w:history="1">
            <w:r w:rsidR="00A62565" w:rsidRPr="001825B8">
              <w:rPr>
                <w:rStyle w:val="Hyperlink"/>
                <w:rFonts w:ascii="Times New Roman" w:hAnsi="Times New Roman" w:cs="Times New Roman"/>
                <w:noProof/>
              </w:rPr>
              <w:t>13.</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CONFIDENTIALITY</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_Toc449966867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13</w:t>
            </w:r>
            <w:r w:rsidR="00A62565" w:rsidRPr="001825B8">
              <w:rPr>
                <w:rFonts w:ascii="Times New Roman" w:hAnsi="Times New Roman" w:cs="Times New Roman"/>
                <w:noProof/>
                <w:webHidden/>
              </w:rPr>
              <w:fldChar w:fldCharType="end"/>
            </w:r>
          </w:hyperlink>
        </w:p>
        <w:p w14:paraId="7286F42B" w14:textId="77777777" w:rsidR="00A62565" w:rsidRPr="001825B8" w:rsidRDefault="001D2667">
          <w:pPr>
            <w:pStyle w:val="TOC1"/>
            <w:rPr>
              <w:rFonts w:ascii="Times New Roman" w:eastAsiaTheme="minorEastAsia" w:hAnsi="Times New Roman" w:cs="Times New Roman"/>
              <w:b w:val="0"/>
              <w:noProof/>
              <w:lang w:eastAsia="en-GB"/>
            </w:rPr>
          </w:pPr>
          <w:hyperlink w:anchor="_Toc449966868" w:history="1">
            <w:r w:rsidR="00A62565" w:rsidRPr="001825B8">
              <w:rPr>
                <w:rStyle w:val="Hyperlink"/>
                <w:rFonts w:ascii="Times New Roman" w:hAnsi="Times New Roman" w:cs="Times New Roman"/>
                <w:noProof/>
              </w:rPr>
              <w:t>14.</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DATA PROTECTION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_Toc449966868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13</w:t>
            </w:r>
            <w:r w:rsidR="00A62565" w:rsidRPr="001825B8">
              <w:rPr>
                <w:rFonts w:ascii="Times New Roman" w:hAnsi="Times New Roman" w:cs="Times New Roman"/>
                <w:noProof/>
                <w:webHidden/>
              </w:rPr>
              <w:fldChar w:fldCharType="end"/>
            </w:r>
          </w:hyperlink>
        </w:p>
        <w:p w14:paraId="3E520FD4" w14:textId="77777777" w:rsidR="00A62565" w:rsidRPr="001825B8" w:rsidRDefault="001D2667">
          <w:pPr>
            <w:pStyle w:val="TOC1"/>
            <w:rPr>
              <w:rFonts w:ascii="Times New Roman" w:eastAsiaTheme="minorEastAsia" w:hAnsi="Times New Roman" w:cs="Times New Roman"/>
              <w:b w:val="0"/>
              <w:noProof/>
              <w:lang w:eastAsia="en-GB"/>
            </w:rPr>
          </w:pPr>
          <w:hyperlink w:anchor="_Toc449966869" w:history="1">
            <w:r w:rsidR="00A62565" w:rsidRPr="001825B8">
              <w:rPr>
                <w:rStyle w:val="Hyperlink"/>
                <w:rFonts w:ascii="Times New Roman" w:hAnsi="Times New Roman" w:cs="Times New Roman"/>
                <w:noProof/>
              </w:rPr>
              <w:t>15.</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WARRANTIES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_Toc449966869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14</w:t>
            </w:r>
            <w:r w:rsidR="00A62565" w:rsidRPr="001825B8">
              <w:rPr>
                <w:rFonts w:ascii="Times New Roman" w:hAnsi="Times New Roman" w:cs="Times New Roman"/>
                <w:noProof/>
                <w:webHidden/>
              </w:rPr>
              <w:fldChar w:fldCharType="end"/>
            </w:r>
          </w:hyperlink>
        </w:p>
        <w:p w14:paraId="6D361BBE" w14:textId="77777777" w:rsidR="00A62565" w:rsidRPr="001825B8" w:rsidRDefault="001D2667">
          <w:pPr>
            <w:pStyle w:val="TOC1"/>
            <w:rPr>
              <w:rFonts w:ascii="Times New Roman" w:eastAsiaTheme="minorEastAsia" w:hAnsi="Times New Roman" w:cs="Times New Roman"/>
              <w:b w:val="0"/>
              <w:noProof/>
              <w:lang w:eastAsia="en-GB"/>
            </w:rPr>
          </w:pPr>
          <w:hyperlink w:anchor="_Toc449966870" w:history="1">
            <w:r w:rsidR="00A62565" w:rsidRPr="001825B8">
              <w:rPr>
                <w:rStyle w:val="Hyperlink"/>
                <w:rFonts w:ascii="Times New Roman" w:hAnsi="Times New Roman" w:cs="Times New Roman"/>
                <w:noProof/>
              </w:rPr>
              <w:t>16.</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INTELLECTUAL PROPERTY</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_Toc449966870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14</w:t>
            </w:r>
            <w:r w:rsidR="00A62565" w:rsidRPr="001825B8">
              <w:rPr>
                <w:rFonts w:ascii="Times New Roman" w:hAnsi="Times New Roman" w:cs="Times New Roman"/>
                <w:noProof/>
                <w:webHidden/>
              </w:rPr>
              <w:fldChar w:fldCharType="end"/>
            </w:r>
          </w:hyperlink>
        </w:p>
        <w:p w14:paraId="4FD33F29" w14:textId="77777777" w:rsidR="00A62565" w:rsidRPr="001825B8" w:rsidRDefault="001D2667">
          <w:pPr>
            <w:pStyle w:val="TOC1"/>
            <w:rPr>
              <w:rFonts w:ascii="Times New Roman" w:eastAsiaTheme="minorEastAsia" w:hAnsi="Times New Roman" w:cs="Times New Roman"/>
              <w:b w:val="0"/>
              <w:noProof/>
              <w:lang w:eastAsia="en-GB"/>
            </w:rPr>
          </w:pPr>
          <w:hyperlink w:anchor="_Toc449966871" w:history="1">
            <w:r w:rsidR="00A62565" w:rsidRPr="001825B8">
              <w:rPr>
                <w:rStyle w:val="Hyperlink"/>
                <w:rFonts w:ascii="Times New Roman" w:hAnsi="Times New Roman" w:cs="Times New Roman"/>
                <w:noProof/>
              </w:rPr>
              <w:t>17.</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IPR INDEMNITY</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_Toc449966871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15</w:t>
            </w:r>
            <w:r w:rsidR="00A62565" w:rsidRPr="001825B8">
              <w:rPr>
                <w:rFonts w:ascii="Times New Roman" w:hAnsi="Times New Roman" w:cs="Times New Roman"/>
                <w:noProof/>
                <w:webHidden/>
              </w:rPr>
              <w:fldChar w:fldCharType="end"/>
            </w:r>
          </w:hyperlink>
        </w:p>
        <w:p w14:paraId="762ADA8A" w14:textId="77777777" w:rsidR="00A62565" w:rsidRPr="001825B8" w:rsidRDefault="001D2667">
          <w:pPr>
            <w:pStyle w:val="TOC1"/>
            <w:rPr>
              <w:rFonts w:ascii="Times New Roman" w:eastAsiaTheme="minorEastAsia" w:hAnsi="Times New Roman" w:cs="Times New Roman"/>
              <w:b w:val="0"/>
              <w:noProof/>
              <w:lang w:eastAsia="en-GB"/>
            </w:rPr>
          </w:pPr>
          <w:hyperlink w:anchor="_Toc449966872" w:history="1">
            <w:r w:rsidR="00A62565" w:rsidRPr="001825B8">
              <w:rPr>
                <w:rStyle w:val="Hyperlink"/>
                <w:rFonts w:ascii="Times New Roman" w:hAnsi="Times New Roman" w:cs="Times New Roman"/>
                <w:noProof/>
              </w:rPr>
              <w:t>18.</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LIMITATION OF LIABILITY</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_Toc449966872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16</w:t>
            </w:r>
            <w:r w:rsidR="00A62565" w:rsidRPr="001825B8">
              <w:rPr>
                <w:rFonts w:ascii="Times New Roman" w:hAnsi="Times New Roman" w:cs="Times New Roman"/>
                <w:noProof/>
                <w:webHidden/>
              </w:rPr>
              <w:fldChar w:fldCharType="end"/>
            </w:r>
          </w:hyperlink>
        </w:p>
        <w:p w14:paraId="650EC762" w14:textId="77777777" w:rsidR="00A62565" w:rsidRPr="001825B8" w:rsidRDefault="001D2667">
          <w:pPr>
            <w:pStyle w:val="TOC1"/>
            <w:rPr>
              <w:rFonts w:ascii="Times New Roman" w:eastAsiaTheme="minorEastAsia" w:hAnsi="Times New Roman" w:cs="Times New Roman"/>
              <w:b w:val="0"/>
              <w:noProof/>
              <w:lang w:eastAsia="en-GB"/>
            </w:rPr>
          </w:pPr>
          <w:hyperlink w:anchor="_Toc449966873" w:history="1">
            <w:r w:rsidR="00A62565" w:rsidRPr="001825B8">
              <w:rPr>
                <w:rStyle w:val="Hyperlink"/>
                <w:rFonts w:ascii="Times New Roman" w:hAnsi="Times New Roman" w:cs="Times New Roman"/>
                <w:noProof/>
              </w:rPr>
              <w:t>19.</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INSURANCE</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_Toc449966873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16</w:t>
            </w:r>
            <w:r w:rsidR="00A62565" w:rsidRPr="001825B8">
              <w:rPr>
                <w:rFonts w:ascii="Times New Roman" w:hAnsi="Times New Roman" w:cs="Times New Roman"/>
                <w:noProof/>
                <w:webHidden/>
              </w:rPr>
              <w:fldChar w:fldCharType="end"/>
            </w:r>
          </w:hyperlink>
        </w:p>
        <w:p w14:paraId="0303E022" w14:textId="77777777" w:rsidR="00A62565" w:rsidRPr="001825B8" w:rsidRDefault="001D2667">
          <w:pPr>
            <w:pStyle w:val="TOC1"/>
            <w:rPr>
              <w:rFonts w:ascii="Times New Roman" w:eastAsiaTheme="minorEastAsia" w:hAnsi="Times New Roman" w:cs="Times New Roman"/>
              <w:b w:val="0"/>
              <w:noProof/>
              <w:lang w:eastAsia="en-GB"/>
            </w:rPr>
          </w:pPr>
          <w:hyperlink w:anchor="_Toc449966874" w:history="1">
            <w:r w:rsidR="00A62565" w:rsidRPr="001825B8">
              <w:rPr>
                <w:rStyle w:val="Hyperlink"/>
                <w:rFonts w:ascii="Times New Roman" w:hAnsi="Times New Roman" w:cs="Times New Roman"/>
                <w:noProof/>
              </w:rPr>
              <w:t>20.</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TERM AND TERMINATION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_Toc449966874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16</w:t>
            </w:r>
            <w:r w:rsidR="00A62565" w:rsidRPr="001825B8">
              <w:rPr>
                <w:rFonts w:ascii="Times New Roman" w:hAnsi="Times New Roman" w:cs="Times New Roman"/>
                <w:noProof/>
                <w:webHidden/>
              </w:rPr>
              <w:fldChar w:fldCharType="end"/>
            </w:r>
          </w:hyperlink>
        </w:p>
        <w:p w14:paraId="46BA308C" w14:textId="77777777" w:rsidR="00A62565" w:rsidRPr="001825B8" w:rsidRDefault="001D2667">
          <w:pPr>
            <w:pStyle w:val="TOC1"/>
            <w:rPr>
              <w:rFonts w:ascii="Times New Roman" w:eastAsiaTheme="minorEastAsia" w:hAnsi="Times New Roman" w:cs="Times New Roman"/>
              <w:b w:val="0"/>
              <w:noProof/>
              <w:lang w:eastAsia="en-GB"/>
            </w:rPr>
          </w:pPr>
          <w:hyperlink w:anchor="_Toc449966875" w:history="1">
            <w:r w:rsidR="00A62565" w:rsidRPr="001825B8">
              <w:rPr>
                <w:rStyle w:val="Hyperlink"/>
                <w:rFonts w:ascii="Times New Roman" w:hAnsi="Times New Roman" w:cs="Times New Roman"/>
                <w:noProof/>
              </w:rPr>
              <w:t>21.</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DISPUTE RESOLUTION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_Toc449966875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18</w:t>
            </w:r>
            <w:r w:rsidR="00A62565" w:rsidRPr="001825B8">
              <w:rPr>
                <w:rFonts w:ascii="Times New Roman" w:hAnsi="Times New Roman" w:cs="Times New Roman"/>
                <w:noProof/>
                <w:webHidden/>
              </w:rPr>
              <w:fldChar w:fldCharType="end"/>
            </w:r>
          </w:hyperlink>
        </w:p>
        <w:p w14:paraId="6FE54D8A" w14:textId="77777777" w:rsidR="00A62565" w:rsidRPr="001825B8" w:rsidRDefault="001D2667">
          <w:pPr>
            <w:pStyle w:val="TOC1"/>
            <w:rPr>
              <w:rFonts w:ascii="Times New Roman" w:eastAsiaTheme="minorEastAsia" w:hAnsi="Times New Roman" w:cs="Times New Roman"/>
              <w:b w:val="0"/>
              <w:noProof/>
              <w:lang w:eastAsia="en-GB"/>
            </w:rPr>
          </w:pPr>
          <w:hyperlink w:anchor="_Toc449966876" w:history="1">
            <w:r w:rsidR="00A62565" w:rsidRPr="001825B8">
              <w:rPr>
                <w:rStyle w:val="Hyperlink"/>
                <w:rFonts w:ascii="Times New Roman" w:hAnsi="Times New Roman" w:cs="Times New Roman"/>
                <w:noProof/>
              </w:rPr>
              <w:t>22.</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NOTICES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_Toc449966876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19</w:t>
            </w:r>
            <w:r w:rsidR="00A62565" w:rsidRPr="001825B8">
              <w:rPr>
                <w:rFonts w:ascii="Times New Roman" w:hAnsi="Times New Roman" w:cs="Times New Roman"/>
                <w:noProof/>
                <w:webHidden/>
              </w:rPr>
              <w:fldChar w:fldCharType="end"/>
            </w:r>
          </w:hyperlink>
        </w:p>
        <w:p w14:paraId="4ADCA071" w14:textId="77777777" w:rsidR="00A62565" w:rsidRPr="001825B8" w:rsidRDefault="001D2667">
          <w:pPr>
            <w:pStyle w:val="TOC1"/>
            <w:rPr>
              <w:rFonts w:ascii="Times New Roman" w:eastAsiaTheme="minorEastAsia" w:hAnsi="Times New Roman" w:cs="Times New Roman"/>
              <w:b w:val="0"/>
              <w:noProof/>
              <w:lang w:eastAsia="en-GB"/>
            </w:rPr>
          </w:pPr>
          <w:hyperlink w:anchor="_Toc449966877" w:history="1">
            <w:r w:rsidR="00A62565" w:rsidRPr="001825B8">
              <w:rPr>
                <w:rStyle w:val="Hyperlink"/>
                <w:rFonts w:ascii="Times New Roman" w:hAnsi="Times New Roman" w:cs="Times New Roman"/>
                <w:noProof/>
              </w:rPr>
              <w:t>23.</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GENERAL PROVISIONS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_Toc449966877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19</w:t>
            </w:r>
            <w:r w:rsidR="00A62565" w:rsidRPr="001825B8">
              <w:rPr>
                <w:rFonts w:ascii="Times New Roman" w:hAnsi="Times New Roman" w:cs="Times New Roman"/>
                <w:noProof/>
                <w:webHidden/>
              </w:rPr>
              <w:fldChar w:fldCharType="end"/>
            </w:r>
          </w:hyperlink>
        </w:p>
        <w:p w14:paraId="0D03EBE4"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78" w:history="1">
            <w:r w:rsidR="00A62565" w:rsidRPr="001825B8">
              <w:rPr>
                <w:rStyle w:val="Hyperlink"/>
                <w:rFonts w:ascii="Times New Roman" w:hAnsi="Times New Roman" w:cs="Times New Roman"/>
                <w:noProof/>
              </w:rPr>
              <w:t>Schedule 1</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Definitions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_Toc449966878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22</w:t>
            </w:r>
            <w:r w:rsidR="00A62565" w:rsidRPr="001825B8">
              <w:rPr>
                <w:rFonts w:ascii="Times New Roman" w:hAnsi="Times New Roman" w:cs="Times New Roman"/>
                <w:noProof/>
                <w:webHidden/>
              </w:rPr>
              <w:fldChar w:fldCharType="end"/>
            </w:r>
          </w:hyperlink>
        </w:p>
        <w:p w14:paraId="6A7D3F53"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79" w:history="1">
            <w:r w:rsidR="00A62565" w:rsidRPr="001825B8">
              <w:rPr>
                <w:rStyle w:val="Hyperlink"/>
                <w:rFonts w:ascii="Times New Roman" w:hAnsi="Times New Roman" w:cs="Times New Roman"/>
                <w:noProof/>
              </w:rPr>
              <w:t>Schedule 2</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Terms of Reference</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_Toc449966879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27</w:t>
            </w:r>
            <w:r w:rsidR="00A62565" w:rsidRPr="001825B8">
              <w:rPr>
                <w:rFonts w:ascii="Times New Roman" w:hAnsi="Times New Roman" w:cs="Times New Roman"/>
                <w:noProof/>
                <w:webHidden/>
              </w:rPr>
              <w:fldChar w:fldCharType="end"/>
            </w:r>
          </w:hyperlink>
        </w:p>
        <w:p w14:paraId="61F34784"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80" w:history="1">
            <w:r w:rsidR="00A62565" w:rsidRPr="001825B8">
              <w:rPr>
                <w:rStyle w:val="Hyperlink"/>
                <w:rFonts w:ascii="Times New Roman" w:hAnsi="Times New Roman" w:cs="Times New Roman"/>
                <w:noProof/>
              </w:rPr>
              <w:t>Schedule 3</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Solution Architecture Definition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_Toc449966880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28</w:t>
            </w:r>
            <w:r w:rsidR="00A62565" w:rsidRPr="001825B8">
              <w:rPr>
                <w:rFonts w:ascii="Times New Roman" w:hAnsi="Times New Roman" w:cs="Times New Roman"/>
                <w:noProof/>
                <w:webHidden/>
              </w:rPr>
              <w:fldChar w:fldCharType="end"/>
            </w:r>
          </w:hyperlink>
        </w:p>
        <w:p w14:paraId="4D0B702A"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81" w:history="1">
            <w:r w:rsidR="00A62565" w:rsidRPr="001825B8">
              <w:rPr>
                <w:rStyle w:val="Hyperlink"/>
                <w:rFonts w:ascii="Times New Roman" w:hAnsi="Times New Roman" w:cs="Times New Roman"/>
                <w:noProof/>
              </w:rPr>
              <w:t>Schedule 4</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Development Approach Definition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_Toc449966881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29</w:t>
            </w:r>
            <w:r w:rsidR="00A62565" w:rsidRPr="001825B8">
              <w:rPr>
                <w:rFonts w:ascii="Times New Roman" w:hAnsi="Times New Roman" w:cs="Times New Roman"/>
                <w:noProof/>
                <w:webHidden/>
              </w:rPr>
              <w:fldChar w:fldCharType="end"/>
            </w:r>
          </w:hyperlink>
        </w:p>
        <w:p w14:paraId="4ADAD399"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82" w:history="1">
            <w:r w:rsidR="00A62565" w:rsidRPr="001825B8">
              <w:rPr>
                <w:rStyle w:val="Hyperlink"/>
                <w:rFonts w:ascii="Times New Roman" w:hAnsi="Times New Roman" w:cs="Times New Roman"/>
                <w:noProof/>
              </w:rPr>
              <w:t>Schedule 5</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Management Approach Definition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_Toc449966882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30</w:t>
            </w:r>
            <w:r w:rsidR="00A62565" w:rsidRPr="001825B8">
              <w:rPr>
                <w:rFonts w:ascii="Times New Roman" w:hAnsi="Times New Roman" w:cs="Times New Roman"/>
                <w:noProof/>
                <w:webHidden/>
              </w:rPr>
              <w:fldChar w:fldCharType="end"/>
            </w:r>
          </w:hyperlink>
        </w:p>
        <w:p w14:paraId="47F47457"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83" w:history="1">
            <w:r w:rsidR="00A62565" w:rsidRPr="001825B8">
              <w:rPr>
                <w:rStyle w:val="Hyperlink"/>
                <w:rFonts w:ascii="Times New Roman" w:hAnsi="Times New Roman" w:cs="Times New Roman"/>
                <w:noProof/>
              </w:rPr>
              <w:t>Schedule 6</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Delivery Plan</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_Toc449966883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31</w:t>
            </w:r>
            <w:r w:rsidR="00A62565" w:rsidRPr="001825B8">
              <w:rPr>
                <w:rFonts w:ascii="Times New Roman" w:hAnsi="Times New Roman" w:cs="Times New Roman"/>
                <w:noProof/>
                <w:webHidden/>
              </w:rPr>
              <w:fldChar w:fldCharType="end"/>
            </w:r>
          </w:hyperlink>
        </w:p>
        <w:p w14:paraId="08200CB1"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84" w:history="1">
            <w:r w:rsidR="00A62565" w:rsidRPr="001825B8">
              <w:rPr>
                <w:rStyle w:val="Hyperlink"/>
                <w:rFonts w:ascii="Times New Roman" w:hAnsi="Times New Roman" w:cs="Times New Roman"/>
                <w:noProof/>
              </w:rPr>
              <w:t>Schedule 7</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Charges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_Toc449966884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32</w:t>
            </w:r>
            <w:r w:rsidR="00A62565" w:rsidRPr="001825B8">
              <w:rPr>
                <w:rFonts w:ascii="Times New Roman" w:hAnsi="Times New Roman" w:cs="Times New Roman"/>
                <w:noProof/>
                <w:webHidden/>
              </w:rPr>
              <w:fldChar w:fldCharType="end"/>
            </w:r>
          </w:hyperlink>
        </w:p>
        <w:p w14:paraId="5093A908" w14:textId="77777777" w:rsidR="00A62565" w:rsidRPr="001825B8" w:rsidRDefault="001D2667">
          <w:pPr>
            <w:pStyle w:val="TOC1"/>
            <w:tabs>
              <w:tab w:val="left" w:pos="1382"/>
            </w:tabs>
            <w:rPr>
              <w:rFonts w:ascii="Times New Roman" w:eastAsiaTheme="minorEastAsia" w:hAnsi="Times New Roman" w:cs="Times New Roman"/>
              <w:b w:val="0"/>
              <w:noProof/>
              <w:lang w:eastAsia="en-GB"/>
            </w:rPr>
          </w:pPr>
          <w:hyperlink w:anchor="_Toc449966885" w:history="1">
            <w:r w:rsidR="00A62565" w:rsidRPr="001825B8">
              <w:rPr>
                <w:rStyle w:val="Hyperlink"/>
                <w:rFonts w:ascii="Times New Roman" w:hAnsi="Times New Roman" w:cs="Times New Roman"/>
                <w:noProof/>
              </w:rPr>
              <w:t>Schedule 8</w:t>
            </w:r>
            <w:r w:rsidR="00A62565" w:rsidRPr="001825B8">
              <w:rPr>
                <w:rFonts w:ascii="Times New Roman" w:eastAsiaTheme="minorEastAsia" w:hAnsi="Times New Roman" w:cs="Times New Roman"/>
                <w:b w:val="0"/>
                <w:noProof/>
                <w:lang w:eastAsia="en-GB"/>
              </w:rPr>
              <w:tab/>
            </w:r>
            <w:r w:rsidR="00A62565" w:rsidRPr="001825B8">
              <w:rPr>
                <w:rStyle w:val="Hyperlink"/>
                <w:rFonts w:ascii="Times New Roman" w:hAnsi="Times New Roman" w:cs="Times New Roman"/>
                <w:noProof/>
              </w:rPr>
              <w:t>- Roles &amp; Responsibilities</w:t>
            </w:r>
            <w:r w:rsidR="00A62565" w:rsidRPr="001825B8">
              <w:rPr>
                <w:rFonts w:ascii="Times New Roman" w:hAnsi="Times New Roman" w:cs="Times New Roman"/>
                <w:noProof/>
                <w:webHidden/>
              </w:rPr>
              <w:tab/>
            </w:r>
            <w:r w:rsidR="00A62565" w:rsidRPr="001825B8">
              <w:rPr>
                <w:rFonts w:ascii="Times New Roman" w:hAnsi="Times New Roman" w:cs="Times New Roman"/>
                <w:noProof/>
                <w:webHidden/>
              </w:rPr>
              <w:fldChar w:fldCharType="begin"/>
            </w:r>
            <w:r w:rsidR="00A62565" w:rsidRPr="001825B8">
              <w:rPr>
                <w:rFonts w:ascii="Times New Roman" w:hAnsi="Times New Roman" w:cs="Times New Roman"/>
                <w:noProof/>
                <w:webHidden/>
              </w:rPr>
              <w:instrText xml:space="preserve"> PAGEREF _Toc449966885 \h </w:instrText>
            </w:r>
            <w:r w:rsidR="00A62565" w:rsidRPr="001825B8">
              <w:rPr>
                <w:rFonts w:ascii="Times New Roman" w:hAnsi="Times New Roman" w:cs="Times New Roman"/>
                <w:noProof/>
                <w:webHidden/>
              </w:rPr>
            </w:r>
            <w:r w:rsidR="00A62565" w:rsidRPr="001825B8">
              <w:rPr>
                <w:rFonts w:ascii="Times New Roman" w:hAnsi="Times New Roman" w:cs="Times New Roman"/>
                <w:noProof/>
                <w:webHidden/>
              </w:rPr>
              <w:fldChar w:fldCharType="separate"/>
            </w:r>
            <w:r w:rsidR="00F96A8B" w:rsidRPr="001825B8">
              <w:rPr>
                <w:rFonts w:ascii="Times New Roman" w:hAnsi="Times New Roman" w:cs="Times New Roman"/>
                <w:noProof/>
                <w:webHidden/>
              </w:rPr>
              <w:t>33</w:t>
            </w:r>
            <w:r w:rsidR="00A62565" w:rsidRPr="001825B8">
              <w:rPr>
                <w:rFonts w:ascii="Times New Roman" w:hAnsi="Times New Roman" w:cs="Times New Roman"/>
                <w:noProof/>
                <w:webHidden/>
              </w:rPr>
              <w:fldChar w:fldCharType="end"/>
            </w:r>
          </w:hyperlink>
        </w:p>
        <w:p w14:paraId="4BC883BA" w14:textId="77777777" w:rsidR="00D87D24" w:rsidRPr="001825B8" w:rsidRDefault="00D87D24">
          <w:pPr>
            <w:jc w:val="both"/>
            <w:rPr>
              <w:rFonts w:ascii="Times New Roman" w:hAnsi="Times New Roman" w:cs="Times New Roman"/>
              <w:b/>
            </w:rPr>
          </w:pPr>
          <w:r w:rsidRPr="001825B8">
            <w:rPr>
              <w:rFonts w:ascii="Times New Roman" w:hAnsi="Times New Roman" w:cs="Times New Roman"/>
            </w:rPr>
            <w:fldChar w:fldCharType="end"/>
          </w:r>
        </w:p>
      </w:sdtContent>
    </w:sdt>
    <w:p w14:paraId="66725F05" w14:textId="77777777" w:rsidR="00EE480A" w:rsidRPr="001825B8" w:rsidRDefault="00EE480A">
      <w:pPr>
        <w:jc w:val="both"/>
        <w:rPr>
          <w:rFonts w:ascii="Times New Roman" w:hAnsi="Times New Roman" w:cs="Times New Roman"/>
          <w:b/>
        </w:rPr>
      </w:pPr>
      <w:r w:rsidRPr="001825B8">
        <w:rPr>
          <w:rFonts w:ascii="Times New Roman" w:hAnsi="Times New Roman" w:cs="Times New Roman"/>
          <w:b/>
        </w:rPr>
        <w:br w:type="page"/>
      </w:r>
    </w:p>
    <w:p w14:paraId="4CB42499" w14:textId="77777777" w:rsidR="003D48A3" w:rsidRPr="001825B8" w:rsidRDefault="003D48A3" w:rsidP="00D87D24">
      <w:pPr>
        <w:pStyle w:val="afterhead1"/>
        <w:ind w:left="0"/>
        <w:rPr>
          <w:rFonts w:ascii="Times New Roman" w:hAnsi="Times New Roman"/>
        </w:rPr>
      </w:pPr>
      <w:r w:rsidRPr="001825B8">
        <w:rPr>
          <w:rFonts w:ascii="Times New Roman" w:hAnsi="Times New Roman"/>
          <w:b/>
        </w:rPr>
        <w:lastRenderedPageBreak/>
        <w:t xml:space="preserve">THIS </w:t>
      </w:r>
      <w:r w:rsidR="00FC1440" w:rsidRPr="001825B8">
        <w:rPr>
          <w:rFonts w:ascii="Times New Roman" w:hAnsi="Times New Roman"/>
          <w:b/>
        </w:rPr>
        <w:t>CONTRACT</w:t>
      </w:r>
      <w:r w:rsidRPr="001825B8">
        <w:rPr>
          <w:rFonts w:ascii="Times New Roman" w:hAnsi="Times New Roman"/>
          <w:b/>
        </w:rPr>
        <w:t xml:space="preserve"> </w:t>
      </w:r>
      <w:r w:rsidRPr="001825B8">
        <w:rPr>
          <w:rFonts w:ascii="Times New Roman" w:hAnsi="Times New Roman"/>
        </w:rPr>
        <w:t xml:space="preserve">is made on </w:t>
      </w:r>
      <w:r w:rsidRPr="001825B8">
        <w:rPr>
          <w:rFonts w:ascii="Times New Roman" w:hAnsi="Times New Roman"/>
        </w:rPr>
        <w:tab/>
        <w:t xml:space="preserve">                         20[xx]  </w:t>
      </w:r>
    </w:p>
    <w:p w14:paraId="35ECDCFF" w14:textId="77777777" w:rsidR="003D48A3" w:rsidRPr="001825B8" w:rsidRDefault="003D48A3" w:rsidP="00735F57">
      <w:pPr>
        <w:pStyle w:val="01-Level2-BB"/>
        <w:numPr>
          <w:ilvl w:val="0"/>
          <w:numId w:val="0"/>
        </w:numPr>
        <w:spacing w:before="240"/>
        <w:rPr>
          <w:rFonts w:ascii="Times New Roman" w:hAnsi="Times New Roman" w:cs="Times New Roman"/>
          <w:b/>
        </w:rPr>
      </w:pPr>
      <w:r w:rsidRPr="001825B8">
        <w:rPr>
          <w:rFonts w:ascii="Times New Roman" w:hAnsi="Times New Roman" w:cs="Times New Roman"/>
          <w:b/>
        </w:rPr>
        <w:t>BETWEEN:</w:t>
      </w:r>
      <w:bookmarkStart w:id="9" w:name="InsertPart"/>
      <w:bookmarkEnd w:id="9"/>
    </w:p>
    <w:p w14:paraId="5AE6ED30" w14:textId="77777777" w:rsidR="007A5585" w:rsidRPr="001825B8" w:rsidRDefault="003D48A3" w:rsidP="007A5585">
      <w:pPr>
        <w:pStyle w:val="01-Level2-BB"/>
        <w:numPr>
          <w:ilvl w:val="0"/>
          <w:numId w:val="41"/>
        </w:numPr>
        <w:spacing w:before="240"/>
        <w:ind w:left="357" w:hanging="357"/>
        <w:rPr>
          <w:rFonts w:ascii="Times New Roman" w:hAnsi="Times New Roman" w:cs="Times New Roman"/>
          <w:bCs/>
        </w:rPr>
      </w:pPr>
      <w:bookmarkStart w:id="10" w:name="TBParty2"/>
      <w:bookmarkEnd w:id="10"/>
      <w:r w:rsidRPr="001825B8">
        <w:rPr>
          <w:rFonts w:ascii="Times New Roman" w:hAnsi="Times New Roman" w:cs="Times New Roman"/>
          <w:b/>
        </w:rPr>
        <w:t>[</w:t>
      </w:r>
      <w:r w:rsidRPr="001825B8">
        <w:rPr>
          <w:rFonts w:ascii="Times New Roman" w:hAnsi="Times New Roman" w:cs="Times New Roman"/>
          <w:b/>
          <w:i/>
          <w:iCs/>
        </w:rPr>
        <w:t>NAME OF THE CUSTOMER</w:t>
      </w:r>
      <w:r w:rsidRPr="001825B8">
        <w:rPr>
          <w:rFonts w:ascii="Times New Roman" w:hAnsi="Times New Roman" w:cs="Times New Roman"/>
          <w:b/>
        </w:rPr>
        <w:t xml:space="preserve">] </w:t>
      </w:r>
      <w:r w:rsidRPr="001825B8">
        <w:rPr>
          <w:rFonts w:ascii="Times New Roman" w:hAnsi="Times New Roman" w:cs="Times New Roman"/>
          <w:bCs/>
        </w:rPr>
        <w:t>a company registered in [England and Wales] under company number [    ] whose registered office is at [   ]  (</w:t>
      </w:r>
      <w:r w:rsidRPr="001825B8">
        <w:rPr>
          <w:rFonts w:ascii="Times New Roman" w:hAnsi="Times New Roman" w:cs="Times New Roman"/>
          <w:b/>
        </w:rPr>
        <w:t>“Customer”</w:t>
      </w:r>
      <w:r w:rsidRPr="001825B8">
        <w:rPr>
          <w:rFonts w:ascii="Times New Roman" w:hAnsi="Times New Roman" w:cs="Times New Roman"/>
          <w:bCs/>
        </w:rPr>
        <w:t>); and</w:t>
      </w:r>
    </w:p>
    <w:p w14:paraId="6826405F" w14:textId="77777777" w:rsidR="007A5585" w:rsidRPr="001825B8" w:rsidRDefault="007A5585" w:rsidP="007A5585">
      <w:pPr>
        <w:pStyle w:val="01-Level2-BB"/>
        <w:numPr>
          <w:ilvl w:val="0"/>
          <w:numId w:val="41"/>
        </w:numPr>
        <w:spacing w:before="240"/>
        <w:rPr>
          <w:rFonts w:ascii="Times New Roman" w:hAnsi="Times New Roman" w:cs="Times New Roman"/>
          <w:bCs/>
        </w:rPr>
      </w:pPr>
      <w:r w:rsidRPr="001825B8">
        <w:rPr>
          <w:rFonts w:ascii="Times New Roman" w:hAnsi="Times New Roman" w:cs="Times New Roman"/>
          <w:b/>
        </w:rPr>
        <w:t>[</w:t>
      </w:r>
      <w:r w:rsidRPr="001825B8">
        <w:rPr>
          <w:rFonts w:ascii="Times New Roman" w:hAnsi="Times New Roman" w:cs="Times New Roman"/>
          <w:b/>
          <w:i/>
          <w:iCs/>
        </w:rPr>
        <w:t>NAME OF THE</w:t>
      </w:r>
      <w:bookmarkStart w:id="11" w:name="EndOfParties"/>
      <w:bookmarkEnd w:id="11"/>
      <w:r w:rsidRPr="001825B8">
        <w:rPr>
          <w:rFonts w:ascii="Times New Roman" w:hAnsi="Times New Roman" w:cs="Times New Roman"/>
          <w:b/>
          <w:i/>
          <w:iCs/>
        </w:rPr>
        <w:t xml:space="preserve"> SUPPLIER</w:t>
      </w:r>
      <w:r w:rsidRPr="001825B8">
        <w:rPr>
          <w:rFonts w:ascii="Times New Roman" w:hAnsi="Times New Roman" w:cs="Times New Roman"/>
          <w:b/>
        </w:rPr>
        <w:t xml:space="preserve">] </w:t>
      </w:r>
      <w:r w:rsidRPr="001825B8">
        <w:rPr>
          <w:rFonts w:ascii="Times New Roman" w:hAnsi="Times New Roman" w:cs="Times New Roman"/>
          <w:bCs/>
        </w:rPr>
        <w:t>a company registered in [England and Wales] under company number [    ] whose registered office is at [   ]   (</w:t>
      </w:r>
      <w:r w:rsidRPr="001825B8">
        <w:rPr>
          <w:rFonts w:ascii="Times New Roman" w:hAnsi="Times New Roman" w:cs="Times New Roman"/>
          <w:b/>
        </w:rPr>
        <w:t>“Supplier”</w:t>
      </w:r>
      <w:r w:rsidRPr="001825B8">
        <w:rPr>
          <w:rFonts w:ascii="Times New Roman" w:hAnsi="Times New Roman" w:cs="Times New Roman"/>
          <w:bCs/>
        </w:rPr>
        <w:t xml:space="preserve">), </w:t>
      </w:r>
    </w:p>
    <w:p w14:paraId="1E8078F8" w14:textId="77777777" w:rsidR="003D48A3" w:rsidRPr="001825B8" w:rsidRDefault="007A5585" w:rsidP="007A5585">
      <w:pPr>
        <w:pStyle w:val="01-Level2-BB"/>
        <w:numPr>
          <w:ilvl w:val="0"/>
          <w:numId w:val="0"/>
        </w:numPr>
        <w:spacing w:before="240"/>
        <w:ind w:left="360"/>
        <w:rPr>
          <w:rFonts w:ascii="Times New Roman" w:hAnsi="Times New Roman" w:cs="Times New Roman"/>
          <w:bCs/>
        </w:rPr>
      </w:pPr>
      <w:r w:rsidRPr="001825B8">
        <w:rPr>
          <w:rFonts w:ascii="Times New Roman" w:hAnsi="Times New Roman" w:cs="Times New Roman"/>
          <w:bCs/>
        </w:rPr>
        <w:t>(each a “</w:t>
      </w:r>
      <w:r w:rsidRPr="001825B8">
        <w:rPr>
          <w:rFonts w:ascii="Times New Roman" w:hAnsi="Times New Roman" w:cs="Times New Roman"/>
          <w:b/>
          <w:bCs/>
        </w:rPr>
        <w:t>Party</w:t>
      </w:r>
      <w:r w:rsidRPr="001825B8">
        <w:rPr>
          <w:rFonts w:ascii="Times New Roman" w:hAnsi="Times New Roman" w:cs="Times New Roman"/>
          <w:bCs/>
        </w:rPr>
        <w:t>” and together the “</w:t>
      </w:r>
      <w:r w:rsidRPr="001825B8">
        <w:rPr>
          <w:rFonts w:ascii="Times New Roman" w:hAnsi="Times New Roman" w:cs="Times New Roman"/>
          <w:b/>
          <w:bCs/>
        </w:rPr>
        <w:t>Parties</w:t>
      </w:r>
      <w:r w:rsidRPr="001825B8">
        <w:rPr>
          <w:rFonts w:ascii="Times New Roman" w:hAnsi="Times New Roman" w:cs="Times New Roman"/>
          <w:bCs/>
        </w:rPr>
        <w:t>”)</w:t>
      </w:r>
    </w:p>
    <w:p w14:paraId="41AD909E" w14:textId="77777777" w:rsidR="003D48A3" w:rsidRPr="001825B8" w:rsidRDefault="003D48A3" w:rsidP="00735F57">
      <w:pPr>
        <w:pStyle w:val="01-Level2-BB"/>
        <w:numPr>
          <w:ilvl w:val="0"/>
          <w:numId w:val="0"/>
        </w:numPr>
        <w:spacing w:before="240"/>
        <w:rPr>
          <w:rFonts w:ascii="Times New Roman" w:hAnsi="Times New Roman" w:cs="Times New Roman"/>
        </w:rPr>
      </w:pPr>
      <w:r w:rsidRPr="001825B8">
        <w:rPr>
          <w:rFonts w:ascii="Times New Roman" w:hAnsi="Times New Roman" w:cs="Times New Roman"/>
          <w:b/>
          <w:bCs/>
        </w:rPr>
        <w:t>BACKGROUND</w:t>
      </w:r>
    </w:p>
    <w:p w14:paraId="3A91E506" w14:textId="77777777" w:rsidR="003D48A3" w:rsidRPr="001825B8" w:rsidRDefault="003D48A3" w:rsidP="00735F57">
      <w:pPr>
        <w:pStyle w:val="01-Level2-BB"/>
        <w:numPr>
          <w:ilvl w:val="0"/>
          <w:numId w:val="0"/>
        </w:numPr>
        <w:spacing w:before="240"/>
        <w:rPr>
          <w:rFonts w:ascii="Times New Roman" w:hAnsi="Times New Roman" w:cs="Times New Roman"/>
          <w:b/>
          <w:bCs/>
          <w:i/>
          <w:iCs/>
        </w:rPr>
      </w:pPr>
      <w:r w:rsidRPr="001825B8">
        <w:rPr>
          <w:rFonts w:ascii="Times New Roman" w:hAnsi="Times New Roman" w:cs="Times New Roman"/>
          <w:b/>
          <w:bCs/>
          <w:i/>
          <w:iCs/>
        </w:rPr>
        <w:t>[Set out description of background and objectives of the project</w:t>
      </w:r>
      <w:r w:rsidR="00233A1B" w:rsidRPr="001825B8">
        <w:rPr>
          <w:rFonts w:ascii="Times New Roman" w:hAnsi="Times New Roman" w:cs="Times New Roman"/>
          <w:b/>
          <w:bCs/>
          <w:i/>
          <w:iCs/>
        </w:rPr>
        <w:t>.  F</w:t>
      </w:r>
      <w:r w:rsidRPr="001825B8">
        <w:rPr>
          <w:rFonts w:ascii="Times New Roman" w:hAnsi="Times New Roman" w:cs="Times New Roman"/>
          <w:b/>
          <w:bCs/>
          <w:i/>
          <w:iCs/>
        </w:rPr>
        <w:t>or example:</w:t>
      </w:r>
      <w:r w:rsidR="000E09ED" w:rsidRPr="001825B8">
        <w:rPr>
          <w:rFonts w:ascii="Times New Roman" w:hAnsi="Times New Roman" w:cs="Times New Roman"/>
          <w:b/>
          <w:bCs/>
          <w:i/>
          <w:iCs/>
        </w:rPr>
        <w:t>]</w:t>
      </w:r>
    </w:p>
    <w:p w14:paraId="0A0BF90A" w14:textId="77777777" w:rsidR="003D48A3" w:rsidRPr="001825B8" w:rsidRDefault="003D48A3" w:rsidP="007A5585">
      <w:pPr>
        <w:pStyle w:val="01-Level2-BB"/>
        <w:numPr>
          <w:ilvl w:val="0"/>
          <w:numId w:val="34"/>
        </w:numPr>
        <w:spacing w:before="240"/>
        <w:ind w:left="357" w:hanging="357"/>
        <w:rPr>
          <w:rFonts w:ascii="Times New Roman" w:hAnsi="Times New Roman" w:cs="Times New Roman"/>
          <w:bCs/>
          <w:iCs/>
        </w:rPr>
      </w:pPr>
      <w:r w:rsidRPr="001825B8">
        <w:rPr>
          <w:rFonts w:ascii="Times New Roman" w:hAnsi="Times New Roman" w:cs="Times New Roman"/>
          <w:bCs/>
          <w:iCs/>
        </w:rPr>
        <w:t xml:space="preserve">The </w:t>
      </w:r>
      <w:r w:rsidR="00B04C11" w:rsidRPr="001825B8">
        <w:rPr>
          <w:rFonts w:ascii="Times New Roman" w:hAnsi="Times New Roman" w:cs="Times New Roman"/>
          <w:bCs/>
          <w:iCs/>
        </w:rPr>
        <w:t>Customer</w:t>
      </w:r>
      <w:r w:rsidRPr="001825B8">
        <w:rPr>
          <w:rFonts w:ascii="Times New Roman" w:hAnsi="Times New Roman" w:cs="Times New Roman"/>
          <w:bCs/>
          <w:iCs/>
        </w:rPr>
        <w:t xml:space="preserve"> [insert </w:t>
      </w:r>
      <w:r w:rsidR="00B04C11" w:rsidRPr="001825B8">
        <w:rPr>
          <w:rFonts w:ascii="Times New Roman" w:hAnsi="Times New Roman" w:cs="Times New Roman"/>
          <w:bCs/>
          <w:iCs/>
        </w:rPr>
        <w:t>information about the business of the Customer</w:t>
      </w:r>
      <w:r w:rsidRPr="001825B8">
        <w:rPr>
          <w:rFonts w:ascii="Times New Roman" w:hAnsi="Times New Roman" w:cs="Times New Roman"/>
          <w:bCs/>
          <w:iCs/>
        </w:rPr>
        <w:t xml:space="preserve">] wishes to [insert objectives of </w:t>
      </w:r>
      <w:r w:rsidR="003F06FB" w:rsidRPr="001825B8">
        <w:rPr>
          <w:rFonts w:ascii="Times New Roman" w:hAnsi="Times New Roman" w:cs="Times New Roman"/>
          <w:bCs/>
          <w:iCs/>
        </w:rPr>
        <w:t>the project</w:t>
      </w:r>
      <w:r w:rsidRPr="001825B8">
        <w:rPr>
          <w:rFonts w:ascii="Times New Roman" w:hAnsi="Times New Roman" w:cs="Times New Roman"/>
          <w:bCs/>
          <w:iCs/>
        </w:rPr>
        <w:t xml:space="preserve">]. </w:t>
      </w:r>
    </w:p>
    <w:p w14:paraId="085DB0A7" w14:textId="77777777" w:rsidR="003D48A3" w:rsidRPr="001825B8" w:rsidRDefault="003D48A3" w:rsidP="007A5585">
      <w:pPr>
        <w:pStyle w:val="01-Level2-BB"/>
        <w:numPr>
          <w:ilvl w:val="0"/>
          <w:numId w:val="34"/>
        </w:numPr>
        <w:spacing w:before="240"/>
        <w:ind w:left="357" w:hanging="357"/>
        <w:rPr>
          <w:rFonts w:ascii="Times New Roman" w:hAnsi="Times New Roman" w:cs="Times New Roman"/>
          <w:bCs/>
          <w:iCs/>
        </w:rPr>
      </w:pPr>
      <w:r w:rsidRPr="001825B8">
        <w:rPr>
          <w:rFonts w:ascii="Times New Roman" w:hAnsi="Times New Roman" w:cs="Times New Roman"/>
          <w:bCs/>
          <w:iCs/>
        </w:rPr>
        <w:t xml:space="preserve">The Supplier is a provider of [insert business of </w:t>
      </w:r>
      <w:r w:rsidR="000E09ED" w:rsidRPr="001825B8">
        <w:rPr>
          <w:rFonts w:ascii="Times New Roman" w:hAnsi="Times New Roman" w:cs="Times New Roman"/>
          <w:bCs/>
          <w:iCs/>
        </w:rPr>
        <w:t xml:space="preserve">the </w:t>
      </w:r>
      <w:r w:rsidRPr="001825B8">
        <w:rPr>
          <w:rFonts w:ascii="Times New Roman" w:hAnsi="Times New Roman" w:cs="Times New Roman"/>
          <w:bCs/>
          <w:iCs/>
        </w:rPr>
        <w:t xml:space="preserve">Supplier] and has experience in [insert services being procured]. </w:t>
      </w:r>
    </w:p>
    <w:p w14:paraId="0D4EBD1B" w14:textId="77777777" w:rsidR="000E09ED" w:rsidRPr="001825B8" w:rsidRDefault="003F06FB" w:rsidP="007A5585">
      <w:pPr>
        <w:pStyle w:val="01-Level2-BB"/>
        <w:numPr>
          <w:ilvl w:val="0"/>
          <w:numId w:val="34"/>
        </w:numPr>
        <w:spacing w:before="240"/>
        <w:ind w:left="357" w:hanging="357"/>
        <w:rPr>
          <w:rFonts w:ascii="Times New Roman" w:hAnsi="Times New Roman" w:cs="Times New Roman"/>
          <w:bCs/>
          <w:iCs/>
        </w:rPr>
      </w:pPr>
      <w:r w:rsidRPr="001825B8">
        <w:rPr>
          <w:rFonts w:ascii="Times New Roman" w:hAnsi="Times New Roman" w:cs="Times New Roman"/>
          <w:bCs/>
          <w:iCs/>
        </w:rPr>
        <w:t>T</w:t>
      </w:r>
      <w:r w:rsidR="003D48A3" w:rsidRPr="001825B8">
        <w:rPr>
          <w:rFonts w:ascii="Times New Roman" w:hAnsi="Times New Roman" w:cs="Times New Roman"/>
          <w:bCs/>
          <w:iCs/>
        </w:rPr>
        <w:t>he Parties have agreed to contract with each other in accordance with the terms and conditions set out below.</w:t>
      </w:r>
    </w:p>
    <w:p w14:paraId="20B95E65" w14:textId="77777777" w:rsidR="003D48A3" w:rsidRPr="001825B8" w:rsidRDefault="003D48A3" w:rsidP="009B27C5">
      <w:pPr>
        <w:pStyle w:val="01-Level2-BB"/>
        <w:numPr>
          <w:ilvl w:val="0"/>
          <w:numId w:val="0"/>
        </w:numPr>
        <w:spacing w:before="240" w:after="240"/>
        <w:rPr>
          <w:rFonts w:ascii="Times New Roman" w:hAnsi="Times New Roman" w:cs="Times New Roman"/>
        </w:rPr>
      </w:pPr>
      <w:r w:rsidRPr="001825B8">
        <w:rPr>
          <w:rFonts w:ascii="Times New Roman" w:hAnsi="Times New Roman" w:cs="Times New Roman"/>
          <w:b/>
          <w:bCs/>
        </w:rPr>
        <w:t>IT IS AGREED</w:t>
      </w:r>
      <w:r w:rsidRPr="001825B8">
        <w:rPr>
          <w:rFonts w:ascii="Times New Roman" w:hAnsi="Times New Roman" w:cs="Times New Roman"/>
        </w:rPr>
        <w:t xml:space="preserve"> as follows:</w:t>
      </w:r>
    </w:p>
    <w:p w14:paraId="02671B44" w14:textId="77777777" w:rsidR="00352738" w:rsidRPr="001825B8" w:rsidRDefault="00FB7800" w:rsidP="009B27C5">
      <w:pPr>
        <w:pStyle w:val="Heading1"/>
        <w:spacing w:after="240"/>
        <w:jc w:val="both"/>
        <w:rPr>
          <w:rFonts w:ascii="Times New Roman" w:hAnsi="Times New Roman" w:cs="Times New Roman"/>
          <w:b/>
        </w:rPr>
      </w:pPr>
      <w:bookmarkStart w:id="12" w:name="_Toc449966855"/>
      <w:r w:rsidRPr="001825B8">
        <w:rPr>
          <w:rFonts w:ascii="Times New Roman" w:hAnsi="Times New Roman" w:cs="Times New Roman"/>
          <w:b/>
        </w:rPr>
        <w:t>DEFINITIONS</w:t>
      </w:r>
      <w:bookmarkEnd w:id="0"/>
      <w:r w:rsidRPr="001825B8">
        <w:rPr>
          <w:rFonts w:ascii="Times New Roman" w:hAnsi="Times New Roman" w:cs="Times New Roman"/>
          <w:b/>
        </w:rPr>
        <w:t xml:space="preserve"> AND INTERPRETATION</w:t>
      </w:r>
      <w:bookmarkEnd w:id="12"/>
    </w:p>
    <w:p w14:paraId="488DB99F" w14:textId="77777777" w:rsidR="00735F57" w:rsidRPr="001825B8" w:rsidRDefault="00AD6620"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In this </w:t>
      </w:r>
      <w:r w:rsidR="00F90C3B" w:rsidRPr="001825B8">
        <w:rPr>
          <w:rFonts w:ascii="Times New Roman" w:hAnsi="Times New Roman" w:cs="Times New Roman"/>
        </w:rPr>
        <w:t>Contract</w:t>
      </w:r>
      <w:r w:rsidR="00182D5E" w:rsidRPr="001825B8">
        <w:rPr>
          <w:rFonts w:ascii="Times New Roman" w:hAnsi="Times New Roman" w:cs="Times New Roman"/>
        </w:rPr>
        <w:t xml:space="preserve"> </w:t>
      </w:r>
      <w:r w:rsidRPr="001825B8">
        <w:rPr>
          <w:rFonts w:ascii="Times New Roman" w:hAnsi="Times New Roman" w:cs="Times New Roman"/>
        </w:rPr>
        <w:t xml:space="preserve">capitalised expressions have the meanings set out in </w:t>
      </w:r>
      <w:r w:rsidR="00FF7D89" w:rsidRPr="001825B8">
        <w:rPr>
          <w:rFonts w:ascii="Times New Roman" w:hAnsi="Times New Roman" w:cs="Times New Roman"/>
        </w:rPr>
        <w:fldChar w:fldCharType="begin"/>
      </w:r>
      <w:r w:rsidR="00FF7D89" w:rsidRPr="001825B8">
        <w:rPr>
          <w:rFonts w:ascii="Times New Roman" w:hAnsi="Times New Roman" w:cs="Times New Roman"/>
        </w:rPr>
        <w:instrText xml:space="preserve"> REF _Ref444182488 \r \h </w:instrText>
      </w:r>
      <w:r w:rsidR="00735F57" w:rsidRPr="001825B8">
        <w:rPr>
          <w:rFonts w:ascii="Times New Roman" w:hAnsi="Times New Roman" w:cs="Times New Roman"/>
        </w:rPr>
        <w:instrText xml:space="preserve"> \* MERGEFORMAT </w:instrText>
      </w:r>
      <w:r w:rsidR="00FF7D89" w:rsidRPr="001825B8">
        <w:rPr>
          <w:rFonts w:ascii="Times New Roman" w:hAnsi="Times New Roman" w:cs="Times New Roman"/>
        </w:rPr>
      </w:r>
      <w:r w:rsidR="00FF7D89" w:rsidRPr="001825B8">
        <w:rPr>
          <w:rFonts w:ascii="Times New Roman" w:hAnsi="Times New Roman" w:cs="Times New Roman"/>
        </w:rPr>
        <w:fldChar w:fldCharType="separate"/>
      </w:r>
      <w:r w:rsidR="00F96A8B" w:rsidRPr="001825B8">
        <w:rPr>
          <w:rFonts w:ascii="Times New Roman" w:hAnsi="Times New Roman" w:cs="Times New Roman"/>
        </w:rPr>
        <w:t>Schedule 1</w:t>
      </w:r>
      <w:r w:rsidR="00FF7D89" w:rsidRPr="001825B8">
        <w:rPr>
          <w:rFonts w:ascii="Times New Roman" w:hAnsi="Times New Roman" w:cs="Times New Roman"/>
        </w:rPr>
        <w:fldChar w:fldCharType="end"/>
      </w:r>
      <w:r w:rsidR="0010758A" w:rsidRPr="001825B8">
        <w:rPr>
          <w:rFonts w:ascii="Times New Roman" w:hAnsi="Times New Roman" w:cs="Times New Roman"/>
        </w:rPr>
        <w:t xml:space="preserve"> </w:t>
      </w:r>
      <w:r w:rsidRPr="001825B8">
        <w:rPr>
          <w:rFonts w:ascii="Times New Roman" w:hAnsi="Times New Roman" w:cs="Times New Roman"/>
        </w:rPr>
        <w:t xml:space="preserve">(Definitions). </w:t>
      </w:r>
    </w:p>
    <w:p w14:paraId="0016F244" w14:textId="77777777" w:rsidR="00675C0F" w:rsidRPr="001825B8" w:rsidRDefault="00675C0F"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In this Contract, unless the context otherwise requires: </w:t>
      </w:r>
    </w:p>
    <w:p w14:paraId="0B58DB98" w14:textId="77777777" w:rsidR="00675C0F" w:rsidRPr="001825B8" w:rsidRDefault="00675C0F"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the singular includes the plural and vice versa; </w:t>
      </w:r>
    </w:p>
    <w:p w14:paraId="6AED153C" w14:textId="77777777" w:rsidR="00675C0F" w:rsidRPr="001825B8" w:rsidRDefault="00675C0F"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reference to a gender includes the other gender and the neuter, and references to any person includes any corporate or unincorporated body (whether or not having separate legal personality) and that person’s personal representatives, successors or permitted assigns; </w:t>
      </w:r>
    </w:p>
    <w:p w14:paraId="24547D14" w14:textId="77777777" w:rsidR="00675C0F" w:rsidRPr="001825B8" w:rsidRDefault="006D1CFA"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references to </w:t>
      </w:r>
      <w:r w:rsidR="00675C0F" w:rsidRPr="001825B8">
        <w:rPr>
          <w:rFonts w:ascii="Times New Roman" w:hAnsi="Times New Roman" w:cs="Times New Roman"/>
        </w:rPr>
        <w:t>writing or written includes the representation of words in a visible and durable form, including e-mail;</w:t>
      </w:r>
    </w:p>
    <w:p w14:paraId="584F2747" w14:textId="77777777" w:rsidR="00675C0F" w:rsidRPr="001825B8" w:rsidRDefault="00675C0F"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references to a statute or statutory includes any statute, statutory provision or statutory instrument as amended, extended or re-enacted from time to time and to any regulations made under it; and </w:t>
      </w:r>
    </w:p>
    <w:p w14:paraId="6FA2C5C7" w14:textId="77777777" w:rsidR="00675C0F" w:rsidRPr="001825B8" w:rsidRDefault="00675C0F"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any phrase introduced by the words "including", "includes", "in particular", "for example" or similar, shall be construed as illustrative and without limitation to the generality of the related general words. </w:t>
      </w:r>
    </w:p>
    <w:p w14:paraId="528A4E37" w14:textId="77777777" w:rsidR="00675C0F" w:rsidRPr="001825B8" w:rsidRDefault="00675C0F"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headings in this Contract are for ease of reference only and shall not affect its interpretation. </w:t>
      </w:r>
    </w:p>
    <w:p w14:paraId="1EE7759D" w14:textId="77777777" w:rsidR="000514B3" w:rsidRPr="001825B8" w:rsidRDefault="00675C0F" w:rsidP="009B27C5">
      <w:pPr>
        <w:pStyle w:val="Heading2"/>
        <w:spacing w:after="240"/>
        <w:jc w:val="both"/>
        <w:rPr>
          <w:rFonts w:ascii="Times New Roman" w:hAnsi="Times New Roman" w:cs="Times New Roman"/>
        </w:rPr>
      </w:pPr>
      <w:r w:rsidRPr="001825B8">
        <w:rPr>
          <w:rFonts w:ascii="Times New Roman" w:hAnsi="Times New Roman" w:cs="Times New Roman"/>
        </w:rPr>
        <w:t>References to clauses and schedules are, unless otherwise provided, references to the clauses of and schedules to this Contract.</w:t>
      </w:r>
    </w:p>
    <w:p w14:paraId="3097D583" w14:textId="77777777" w:rsidR="00396BEA" w:rsidRPr="001825B8" w:rsidRDefault="00F77594" w:rsidP="009B27C5">
      <w:pPr>
        <w:pStyle w:val="Heading2"/>
        <w:spacing w:after="240"/>
        <w:jc w:val="both"/>
        <w:rPr>
          <w:rFonts w:ascii="Times New Roman" w:hAnsi="Times New Roman" w:cs="Times New Roman"/>
        </w:rPr>
      </w:pPr>
      <w:r w:rsidRPr="001825B8">
        <w:rPr>
          <w:rFonts w:ascii="Times New Roman" w:hAnsi="Times New Roman" w:cs="Times New Roman"/>
        </w:rPr>
        <w:t>The following order of precedence shall prevail i</w:t>
      </w:r>
      <w:r w:rsidR="00173EA6" w:rsidRPr="001825B8">
        <w:rPr>
          <w:rFonts w:ascii="Times New Roman" w:hAnsi="Times New Roman" w:cs="Times New Roman"/>
        </w:rPr>
        <w:t>f there is an</w:t>
      </w:r>
      <w:r w:rsidRPr="001825B8">
        <w:rPr>
          <w:rFonts w:ascii="Times New Roman" w:hAnsi="Times New Roman" w:cs="Times New Roman"/>
        </w:rPr>
        <w:t>y</w:t>
      </w:r>
      <w:r w:rsidR="00173EA6" w:rsidRPr="001825B8">
        <w:rPr>
          <w:rFonts w:ascii="Times New Roman" w:hAnsi="Times New Roman" w:cs="Times New Roman"/>
        </w:rPr>
        <w:t xml:space="preserve"> inconsistency or conflict between the provisions of the Contract:</w:t>
      </w:r>
    </w:p>
    <w:p w14:paraId="4BE6D563" w14:textId="77777777" w:rsidR="00173EA6" w:rsidRPr="001825B8" w:rsidRDefault="003A1EC8" w:rsidP="009B27C5">
      <w:pPr>
        <w:pStyle w:val="Heading3"/>
        <w:spacing w:after="240"/>
        <w:jc w:val="both"/>
        <w:rPr>
          <w:rFonts w:ascii="Times New Roman" w:hAnsi="Times New Roman" w:cs="Times New Roman"/>
        </w:rPr>
      </w:pPr>
      <w:r w:rsidRPr="001825B8">
        <w:rPr>
          <w:rFonts w:ascii="Times New Roman" w:hAnsi="Times New Roman" w:cs="Times New Roman"/>
        </w:rPr>
        <w:lastRenderedPageBreak/>
        <w:t xml:space="preserve">the </w:t>
      </w:r>
      <w:r w:rsidR="001D4CA5" w:rsidRPr="001825B8">
        <w:rPr>
          <w:rFonts w:ascii="Times New Roman" w:hAnsi="Times New Roman" w:cs="Times New Roman"/>
        </w:rPr>
        <w:t>c</w:t>
      </w:r>
      <w:r w:rsidRPr="001825B8">
        <w:rPr>
          <w:rFonts w:ascii="Times New Roman" w:hAnsi="Times New Roman" w:cs="Times New Roman"/>
        </w:rPr>
        <w:t xml:space="preserve">lauses and </w:t>
      </w:r>
      <w:r w:rsidR="00FF7D89" w:rsidRPr="001825B8">
        <w:rPr>
          <w:rFonts w:ascii="Times New Roman" w:hAnsi="Times New Roman" w:cs="Times New Roman"/>
        </w:rPr>
        <w:fldChar w:fldCharType="begin"/>
      </w:r>
      <w:r w:rsidR="00FF7D89" w:rsidRPr="001825B8">
        <w:rPr>
          <w:rFonts w:ascii="Times New Roman" w:hAnsi="Times New Roman" w:cs="Times New Roman"/>
        </w:rPr>
        <w:instrText xml:space="preserve"> REF _Ref444182488 \r \h </w:instrText>
      </w:r>
      <w:r w:rsidR="00735F57" w:rsidRPr="001825B8">
        <w:rPr>
          <w:rFonts w:ascii="Times New Roman" w:hAnsi="Times New Roman" w:cs="Times New Roman"/>
        </w:rPr>
        <w:instrText xml:space="preserve"> \* MERGEFORMAT </w:instrText>
      </w:r>
      <w:r w:rsidR="00FF7D89" w:rsidRPr="001825B8">
        <w:rPr>
          <w:rFonts w:ascii="Times New Roman" w:hAnsi="Times New Roman" w:cs="Times New Roman"/>
        </w:rPr>
      </w:r>
      <w:r w:rsidR="00FF7D89" w:rsidRPr="001825B8">
        <w:rPr>
          <w:rFonts w:ascii="Times New Roman" w:hAnsi="Times New Roman" w:cs="Times New Roman"/>
        </w:rPr>
        <w:fldChar w:fldCharType="separate"/>
      </w:r>
      <w:r w:rsidR="00F96A8B" w:rsidRPr="001825B8">
        <w:rPr>
          <w:rFonts w:ascii="Times New Roman" w:hAnsi="Times New Roman" w:cs="Times New Roman"/>
        </w:rPr>
        <w:t>Schedule 1</w:t>
      </w:r>
      <w:r w:rsidR="00FF7D89" w:rsidRPr="001825B8">
        <w:rPr>
          <w:rFonts w:ascii="Times New Roman" w:hAnsi="Times New Roman" w:cs="Times New Roman"/>
        </w:rPr>
        <w:fldChar w:fldCharType="end"/>
      </w:r>
      <w:r w:rsidRPr="001825B8">
        <w:rPr>
          <w:rFonts w:ascii="Times New Roman" w:hAnsi="Times New Roman" w:cs="Times New Roman"/>
        </w:rPr>
        <w:t xml:space="preserve"> (Definitions)</w:t>
      </w:r>
      <w:r w:rsidR="00173EA6" w:rsidRPr="001825B8">
        <w:rPr>
          <w:rFonts w:ascii="Times New Roman" w:hAnsi="Times New Roman" w:cs="Times New Roman"/>
        </w:rPr>
        <w:t>;</w:t>
      </w:r>
      <w:r w:rsidR="00835EF9" w:rsidRPr="001825B8">
        <w:rPr>
          <w:rFonts w:ascii="Times New Roman" w:hAnsi="Times New Roman" w:cs="Times New Roman"/>
        </w:rPr>
        <w:t xml:space="preserve"> </w:t>
      </w:r>
    </w:p>
    <w:p w14:paraId="719505C9" w14:textId="77777777" w:rsidR="003A1EC8" w:rsidRPr="001825B8" w:rsidRDefault="00FF7D89" w:rsidP="009B27C5">
      <w:pPr>
        <w:pStyle w:val="Heading3"/>
        <w:spacing w:after="240"/>
        <w:jc w:val="both"/>
        <w:rPr>
          <w:rFonts w:ascii="Times New Roman" w:hAnsi="Times New Roman" w:cs="Times New Roman"/>
        </w:rPr>
      </w:pPr>
      <w:r w:rsidRPr="001825B8">
        <w:rPr>
          <w:rFonts w:ascii="Times New Roman" w:hAnsi="Times New Roman" w:cs="Times New Roman"/>
        </w:rPr>
        <w:fldChar w:fldCharType="begin"/>
      </w:r>
      <w:r w:rsidRPr="001825B8">
        <w:rPr>
          <w:rFonts w:ascii="Times New Roman" w:hAnsi="Times New Roman" w:cs="Times New Roman"/>
        </w:rPr>
        <w:instrText xml:space="preserve"> REF _Ref444182523 \r \h </w:instrText>
      </w:r>
      <w:r w:rsidR="00735F57" w:rsidRPr="001825B8">
        <w:rPr>
          <w:rFonts w:ascii="Times New Roman" w:hAnsi="Times New Roman" w:cs="Times New Roman"/>
        </w:rPr>
        <w:instrText xml:space="preserve">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Schedule 2</w:t>
      </w:r>
      <w:r w:rsidRPr="001825B8">
        <w:rPr>
          <w:rFonts w:ascii="Times New Roman" w:hAnsi="Times New Roman" w:cs="Times New Roman"/>
        </w:rPr>
        <w:fldChar w:fldCharType="end"/>
      </w:r>
      <w:r w:rsidR="00753EA5" w:rsidRPr="001825B8">
        <w:rPr>
          <w:rFonts w:ascii="Times New Roman" w:hAnsi="Times New Roman" w:cs="Times New Roman"/>
        </w:rPr>
        <w:t xml:space="preserve"> </w:t>
      </w:r>
      <w:r w:rsidR="003A1EC8" w:rsidRPr="001825B8">
        <w:rPr>
          <w:rFonts w:ascii="Times New Roman" w:hAnsi="Times New Roman" w:cs="Times New Roman"/>
        </w:rPr>
        <w:t>(</w:t>
      </w:r>
      <w:r w:rsidR="00F96C3D" w:rsidRPr="001825B8">
        <w:rPr>
          <w:rFonts w:ascii="Times New Roman" w:hAnsi="Times New Roman" w:cs="Times New Roman"/>
        </w:rPr>
        <w:t>Terms of Reference</w:t>
      </w:r>
      <w:r w:rsidR="003A1EC8" w:rsidRPr="001825B8">
        <w:rPr>
          <w:rFonts w:ascii="Times New Roman" w:hAnsi="Times New Roman" w:cs="Times New Roman"/>
        </w:rPr>
        <w:t>);</w:t>
      </w:r>
      <w:r w:rsidR="000E09ED" w:rsidRPr="001825B8">
        <w:rPr>
          <w:rFonts w:ascii="Times New Roman" w:hAnsi="Times New Roman" w:cs="Times New Roman"/>
        </w:rPr>
        <w:t xml:space="preserve"> and</w:t>
      </w:r>
    </w:p>
    <w:p w14:paraId="7D0BF384" w14:textId="77777777" w:rsidR="000E09ED" w:rsidRPr="001825B8" w:rsidRDefault="00FF7D89" w:rsidP="009B27C5">
      <w:pPr>
        <w:pStyle w:val="Heading3"/>
        <w:spacing w:after="240"/>
        <w:jc w:val="both"/>
        <w:rPr>
          <w:rFonts w:ascii="Times New Roman" w:hAnsi="Times New Roman" w:cs="Times New Roman"/>
        </w:rPr>
      </w:pPr>
      <w:r w:rsidRPr="001825B8">
        <w:rPr>
          <w:rFonts w:ascii="Times New Roman" w:hAnsi="Times New Roman" w:cs="Times New Roman"/>
        </w:rPr>
        <w:fldChar w:fldCharType="begin"/>
      </w:r>
      <w:r w:rsidRPr="001825B8">
        <w:rPr>
          <w:rFonts w:ascii="Times New Roman" w:hAnsi="Times New Roman" w:cs="Times New Roman"/>
        </w:rPr>
        <w:instrText xml:space="preserve"> REF _Ref444181495 \r \h </w:instrText>
      </w:r>
      <w:r w:rsidR="00735F57" w:rsidRPr="001825B8">
        <w:rPr>
          <w:rFonts w:ascii="Times New Roman" w:hAnsi="Times New Roman" w:cs="Times New Roman"/>
        </w:rPr>
        <w:instrText xml:space="preserve">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Schedule 3</w:t>
      </w:r>
      <w:r w:rsidRPr="001825B8">
        <w:rPr>
          <w:rFonts w:ascii="Times New Roman" w:hAnsi="Times New Roman" w:cs="Times New Roman"/>
        </w:rPr>
        <w:fldChar w:fldCharType="end"/>
      </w:r>
      <w:r w:rsidR="003A1EC8" w:rsidRPr="001825B8">
        <w:rPr>
          <w:rFonts w:ascii="Times New Roman" w:hAnsi="Times New Roman" w:cs="Times New Roman"/>
        </w:rPr>
        <w:t xml:space="preserve"> (</w:t>
      </w:r>
      <w:r w:rsidR="000A6F35" w:rsidRPr="001825B8">
        <w:rPr>
          <w:rFonts w:ascii="Times New Roman" w:hAnsi="Times New Roman" w:cs="Times New Roman"/>
        </w:rPr>
        <w:t>Solution Architecture Definition</w:t>
      </w:r>
      <w:r w:rsidR="003A1EC8" w:rsidRPr="001825B8">
        <w:rPr>
          <w:rFonts w:ascii="Times New Roman" w:hAnsi="Times New Roman" w:cs="Times New Roman"/>
        </w:rPr>
        <w:t>).</w:t>
      </w:r>
    </w:p>
    <w:p w14:paraId="4E8A06C3" w14:textId="77777777" w:rsidR="00C5779C" w:rsidRPr="001825B8" w:rsidRDefault="00C5779C" w:rsidP="009B27C5">
      <w:pPr>
        <w:pStyle w:val="01-Level2-BB"/>
        <w:numPr>
          <w:ilvl w:val="0"/>
          <w:numId w:val="0"/>
        </w:numPr>
        <w:spacing w:before="240" w:after="240"/>
        <w:ind w:left="851"/>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w:t>
      </w:r>
      <w:r w:rsidRPr="001825B8">
        <w:rPr>
          <w:rFonts w:ascii="Times New Roman" w:eastAsiaTheme="minorEastAsia" w:hAnsi="Times New Roman" w:cs="Times New Roman"/>
          <w:b/>
          <w:bCs/>
          <w:i/>
          <w:color w:val="005A9E"/>
          <w:sz w:val="20"/>
          <w:lang w:eastAsia="en-GB"/>
        </w:rPr>
        <w:t>Drafting Note:</w:t>
      </w:r>
      <w:r w:rsidRPr="001825B8">
        <w:rPr>
          <w:rFonts w:ascii="Times New Roman" w:eastAsiaTheme="minorEastAsia" w:hAnsi="Times New Roman" w:cs="Times New Roman"/>
          <w:bCs/>
          <w:i/>
          <w:color w:val="005A9E"/>
          <w:sz w:val="20"/>
          <w:lang w:eastAsia="en-GB"/>
        </w:rPr>
        <w:t xml:space="preserve"> The Solution Architecture Definition would normally be created during the Foundations Phase.  </w:t>
      </w:r>
      <w:r w:rsidR="008F3D4C" w:rsidRPr="001825B8">
        <w:rPr>
          <w:rFonts w:ascii="Times New Roman" w:eastAsiaTheme="minorEastAsia" w:hAnsi="Times New Roman" w:cs="Times New Roman"/>
          <w:bCs/>
          <w:i/>
          <w:color w:val="005A9E"/>
          <w:sz w:val="20"/>
          <w:lang w:eastAsia="en-GB"/>
        </w:rPr>
        <w:t>The</w:t>
      </w:r>
      <w:r w:rsidR="00951DE4" w:rsidRPr="001825B8">
        <w:rPr>
          <w:rFonts w:ascii="Times New Roman" w:eastAsiaTheme="minorEastAsia" w:hAnsi="Times New Roman" w:cs="Times New Roman"/>
          <w:bCs/>
          <w:i/>
          <w:color w:val="005A9E"/>
          <w:sz w:val="20"/>
          <w:lang w:eastAsia="en-GB"/>
        </w:rPr>
        <w:t xml:space="preserve"> template</w:t>
      </w:r>
      <w:r w:rsidR="00634E1A" w:rsidRPr="001825B8">
        <w:rPr>
          <w:rFonts w:ascii="Times New Roman" w:eastAsiaTheme="minorEastAsia" w:hAnsi="Times New Roman" w:cs="Times New Roman"/>
          <w:bCs/>
          <w:i/>
          <w:color w:val="005A9E"/>
          <w:sz w:val="20"/>
          <w:lang w:eastAsia="en-GB"/>
        </w:rPr>
        <w:t xml:space="preserve"> anticipates that the Supplier will need to submit a proposed solution </w:t>
      </w:r>
      <w:r w:rsidRPr="001825B8">
        <w:rPr>
          <w:rFonts w:ascii="Times New Roman" w:eastAsiaTheme="minorEastAsia" w:hAnsi="Times New Roman" w:cs="Times New Roman"/>
          <w:bCs/>
          <w:i/>
          <w:color w:val="005A9E"/>
          <w:sz w:val="20"/>
          <w:lang w:eastAsia="en-GB"/>
        </w:rPr>
        <w:t xml:space="preserve">where the Customer is contracting for the supply of the Services.  </w:t>
      </w:r>
      <w:r w:rsidR="00634E1A" w:rsidRPr="001825B8">
        <w:rPr>
          <w:rFonts w:ascii="Times New Roman" w:eastAsiaTheme="minorEastAsia" w:hAnsi="Times New Roman" w:cs="Times New Roman"/>
          <w:bCs/>
          <w:i/>
          <w:color w:val="005A9E"/>
          <w:sz w:val="20"/>
          <w:lang w:eastAsia="en-GB"/>
        </w:rPr>
        <w:t>However, i</w:t>
      </w:r>
      <w:r w:rsidR="009A2E96" w:rsidRPr="001825B8">
        <w:rPr>
          <w:rFonts w:ascii="Times New Roman" w:eastAsiaTheme="minorEastAsia" w:hAnsi="Times New Roman" w:cs="Times New Roman"/>
          <w:bCs/>
          <w:i/>
          <w:color w:val="005A9E"/>
          <w:sz w:val="20"/>
          <w:lang w:eastAsia="en-GB"/>
        </w:rPr>
        <w:t>t is</w:t>
      </w:r>
      <w:r w:rsidR="00634E1A" w:rsidRPr="001825B8">
        <w:rPr>
          <w:rFonts w:ascii="Times New Roman" w:eastAsiaTheme="minorEastAsia" w:hAnsi="Times New Roman" w:cs="Times New Roman"/>
          <w:bCs/>
          <w:i/>
          <w:color w:val="005A9E"/>
          <w:sz w:val="20"/>
          <w:lang w:eastAsia="en-GB"/>
        </w:rPr>
        <w:t xml:space="preserve"> still</w:t>
      </w:r>
      <w:r w:rsidR="009A2E96" w:rsidRPr="001825B8">
        <w:rPr>
          <w:rFonts w:ascii="Times New Roman" w:eastAsiaTheme="minorEastAsia" w:hAnsi="Times New Roman" w:cs="Times New Roman"/>
          <w:bCs/>
          <w:i/>
          <w:color w:val="005A9E"/>
          <w:sz w:val="20"/>
          <w:lang w:eastAsia="en-GB"/>
        </w:rPr>
        <w:t xml:space="preserve"> anticipated that the Terms of Reference and the </w:t>
      </w:r>
      <w:r w:rsidR="00335127" w:rsidRPr="001825B8">
        <w:rPr>
          <w:rFonts w:ascii="Times New Roman" w:eastAsiaTheme="minorEastAsia" w:hAnsi="Times New Roman" w:cs="Times New Roman"/>
          <w:bCs/>
          <w:i/>
          <w:color w:val="005A9E"/>
          <w:sz w:val="20"/>
          <w:lang w:eastAsia="en-GB"/>
        </w:rPr>
        <w:t>Solution</w:t>
      </w:r>
      <w:r w:rsidR="00951DE4" w:rsidRPr="001825B8">
        <w:rPr>
          <w:rFonts w:ascii="Times New Roman" w:eastAsiaTheme="minorEastAsia" w:hAnsi="Times New Roman" w:cs="Times New Roman"/>
          <w:bCs/>
          <w:i/>
          <w:color w:val="005A9E"/>
          <w:sz w:val="20"/>
          <w:lang w:eastAsia="en-GB"/>
        </w:rPr>
        <w:t xml:space="preserve"> Architecture Definition,</w:t>
      </w:r>
      <w:r w:rsidR="00634E1A" w:rsidRPr="001825B8">
        <w:rPr>
          <w:rFonts w:ascii="Times New Roman" w:eastAsiaTheme="minorEastAsia" w:hAnsi="Times New Roman" w:cs="Times New Roman"/>
          <w:bCs/>
          <w:i/>
          <w:color w:val="005A9E"/>
          <w:sz w:val="20"/>
          <w:lang w:eastAsia="en-GB"/>
        </w:rPr>
        <w:t xml:space="preserve"> which will be</w:t>
      </w:r>
      <w:r w:rsidR="009A2E96" w:rsidRPr="001825B8">
        <w:rPr>
          <w:rFonts w:ascii="Times New Roman" w:eastAsiaTheme="minorEastAsia" w:hAnsi="Times New Roman" w:cs="Times New Roman"/>
          <w:bCs/>
          <w:i/>
          <w:color w:val="005A9E"/>
          <w:sz w:val="20"/>
          <w:lang w:eastAsia="en-GB"/>
        </w:rPr>
        <w:t xml:space="preserve"> attached to the Contract at the award stage</w:t>
      </w:r>
      <w:r w:rsidR="00634E1A" w:rsidRPr="001825B8">
        <w:rPr>
          <w:rFonts w:ascii="Times New Roman" w:eastAsiaTheme="minorEastAsia" w:hAnsi="Times New Roman" w:cs="Times New Roman"/>
          <w:bCs/>
          <w:i/>
          <w:color w:val="005A9E"/>
          <w:sz w:val="20"/>
          <w:lang w:eastAsia="en-GB"/>
        </w:rPr>
        <w:t>,</w:t>
      </w:r>
      <w:r w:rsidR="009A2E96" w:rsidRPr="001825B8">
        <w:rPr>
          <w:rFonts w:ascii="Times New Roman" w:eastAsiaTheme="minorEastAsia" w:hAnsi="Times New Roman" w:cs="Times New Roman"/>
          <w:bCs/>
          <w:i/>
          <w:color w:val="005A9E"/>
          <w:sz w:val="20"/>
          <w:lang w:eastAsia="en-GB"/>
        </w:rPr>
        <w:t xml:space="preserve"> will </w:t>
      </w:r>
      <w:r w:rsidR="00634E1A" w:rsidRPr="001825B8">
        <w:rPr>
          <w:rFonts w:ascii="Times New Roman" w:eastAsiaTheme="minorEastAsia" w:hAnsi="Times New Roman" w:cs="Times New Roman"/>
          <w:bCs/>
          <w:i/>
          <w:color w:val="005A9E"/>
          <w:sz w:val="20"/>
          <w:lang w:eastAsia="en-GB"/>
        </w:rPr>
        <w:t>continue to</w:t>
      </w:r>
      <w:r w:rsidRPr="001825B8">
        <w:rPr>
          <w:rFonts w:ascii="Times New Roman" w:eastAsiaTheme="minorEastAsia" w:hAnsi="Times New Roman" w:cs="Times New Roman"/>
          <w:bCs/>
          <w:i/>
          <w:color w:val="005A9E"/>
          <w:sz w:val="20"/>
          <w:lang w:eastAsia="en-GB"/>
        </w:rPr>
        <w:t xml:space="preserve"> evolve during the Project</w:t>
      </w:r>
      <w:r w:rsidR="00634E1A" w:rsidRPr="001825B8">
        <w:rPr>
          <w:rFonts w:ascii="Times New Roman" w:eastAsiaTheme="minorEastAsia" w:hAnsi="Times New Roman" w:cs="Times New Roman"/>
          <w:bCs/>
          <w:i/>
          <w:color w:val="005A9E"/>
          <w:sz w:val="20"/>
          <w:lang w:eastAsia="en-GB"/>
        </w:rPr>
        <w:t xml:space="preserve"> in line with Agile principles</w:t>
      </w:r>
      <w:r w:rsidR="00CF0A5C" w:rsidRPr="001825B8">
        <w:rPr>
          <w:rFonts w:ascii="Times New Roman" w:eastAsiaTheme="minorEastAsia" w:hAnsi="Times New Roman" w:cs="Times New Roman"/>
          <w:bCs/>
          <w:i/>
          <w:color w:val="005A9E"/>
          <w:sz w:val="20"/>
          <w:lang w:eastAsia="en-GB"/>
        </w:rPr>
        <w:t xml:space="preserve"> (see clause </w:t>
      </w:r>
      <w:r w:rsidR="00CF0A5C" w:rsidRPr="001825B8">
        <w:rPr>
          <w:rFonts w:ascii="Times New Roman" w:eastAsiaTheme="minorEastAsia" w:hAnsi="Times New Roman" w:cs="Times New Roman"/>
          <w:bCs/>
          <w:i/>
          <w:color w:val="005A9E"/>
          <w:sz w:val="20"/>
          <w:lang w:eastAsia="en-GB"/>
        </w:rPr>
        <w:fldChar w:fldCharType="begin"/>
      </w:r>
      <w:r w:rsidR="00CF0A5C" w:rsidRPr="001825B8">
        <w:rPr>
          <w:rFonts w:ascii="Times New Roman" w:eastAsiaTheme="minorEastAsia" w:hAnsi="Times New Roman" w:cs="Times New Roman"/>
          <w:bCs/>
          <w:i/>
          <w:color w:val="005A9E"/>
          <w:sz w:val="20"/>
          <w:lang w:eastAsia="en-GB"/>
        </w:rPr>
        <w:instrText xml:space="preserve"> REF _Ref449956935 \r \h </w:instrText>
      </w:r>
      <w:r w:rsidR="009B27C5" w:rsidRPr="001825B8">
        <w:rPr>
          <w:rFonts w:ascii="Times New Roman" w:eastAsiaTheme="minorEastAsia" w:hAnsi="Times New Roman" w:cs="Times New Roman"/>
          <w:bCs/>
          <w:i/>
          <w:color w:val="005A9E"/>
          <w:sz w:val="20"/>
          <w:lang w:eastAsia="en-GB"/>
        </w:rPr>
        <w:instrText xml:space="preserve"> \* MERGEFORMAT </w:instrText>
      </w:r>
      <w:r w:rsidR="00CF0A5C" w:rsidRPr="001825B8">
        <w:rPr>
          <w:rFonts w:ascii="Times New Roman" w:eastAsiaTheme="minorEastAsia" w:hAnsi="Times New Roman" w:cs="Times New Roman"/>
          <w:bCs/>
          <w:i/>
          <w:color w:val="005A9E"/>
          <w:sz w:val="20"/>
          <w:lang w:eastAsia="en-GB"/>
        </w:rPr>
      </w:r>
      <w:r w:rsidR="00CF0A5C" w:rsidRPr="001825B8">
        <w:rPr>
          <w:rFonts w:ascii="Times New Roman" w:eastAsiaTheme="minorEastAsia" w:hAnsi="Times New Roman" w:cs="Times New Roman"/>
          <w:bCs/>
          <w:i/>
          <w:color w:val="005A9E"/>
          <w:sz w:val="20"/>
          <w:lang w:eastAsia="en-GB"/>
        </w:rPr>
        <w:fldChar w:fldCharType="separate"/>
      </w:r>
      <w:r w:rsidR="00F96A8B" w:rsidRPr="001825B8">
        <w:rPr>
          <w:rFonts w:ascii="Times New Roman" w:eastAsiaTheme="minorEastAsia" w:hAnsi="Times New Roman" w:cs="Times New Roman"/>
          <w:bCs/>
          <w:i/>
          <w:color w:val="005A9E"/>
          <w:sz w:val="20"/>
          <w:lang w:eastAsia="en-GB"/>
        </w:rPr>
        <w:t>2.2</w:t>
      </w:r>
      <w:r w:rsidR="00CF0A5C" w:rsidRPr="001825B8">
        <w:rPr>
          <w:rFonts w:ascii="Times New Roman" w:eastAsiaTheme="minorEastAsia" w:hAnsi="Times New Roman" w:cs="Times New Roman"/>
          <w:bCs/>
          <w:i/>
          <w:color w:val="005A9E"/>
          <w:sz w:val="20"/>
          <w:lang w:eastAsia="en-GB"/>
        </w:rPr>
        <w:fldChar w:fldCharType="end"/>
      </w:r>
      <w:r w:rsidR="00CF0A5C" w:rsidRPr="001825B8">
        <w:rPr>
          <w:rFonts w:ascii="Times New Roman" w:eastAsiaTheme="minorEastAsia" w:hAnsi="Times New Roman" w:cs="Times New Roman"/>
          <w:bCs/>
          <w:i/>
          <w:color w:val="005A9E"/>
          <w:sz w:val="20"/>
          <w:lang w:eastAsia="en-GB"/>
        </w:rPr>
        <w:t xml:space="preserve"> below)</w:t>
      </w:r>
      <w:r w:rsidRPr="001825B8">
        <w:rPr>
          <w:rFonts w:ascii="Times New Roman" w:eastAsiaTheme="minorEastAsia" w:hAnsi="Times New Roman" w:cs="Times New Roman"/>
          <w:bCs/>
          <w:i/>
          <w:color w:val="005A9E"/>
          <w:sz w:val="20"/>
          <w:lang w:eastAsia="en-GB"/>
        </w:rPr>
        <w:t>.]</w:t>
      </w:r>
    </w:p>
    <w:p w14:paraId="203251C4" w14:textId="77777777" w:rsidR="00396BEA" w:rsidRPr="001825B8" w:rsidRDefault="00465355" w:rsidP="009B27C5">
      <w:pPr>
        <w:pStyle w:val="Heading1"/>
        <w:spacing w:after="240"/>
        <w:jc w:val="both"/>
        <w:rPr>
          <w:rFonts w:ascii="Times New Roman" w:hAnsi="Times New Roman" w:cs="Times New Roman"/>
          <w:b/>
        </w:rPr>
      </w:pPr>
      <w:bookmarkStart w:id="13" w:name="_Toc449966856"/>
      <w:r w:rsidRPr="001825B8">
        <w:rPr>
          <w:rFonts w:ascii="Times New Roman" w:hAnsi="Times New Roman" w:cs="Times New Roman"/>
          <w:b/>
        </w:rPr>
        <w:t>PROJECT APPROACH</w:t>
      </w:r>
      <w:bookmarkEnd w:id="13"/>
    </w:p>
    <w:p w14:paraId="45778765" w14:textId="77777777" w:rsidR="00951DE4" w:rsidRPr="001825B8" w:rsidRDefault="002D5133" w:rsidP="009B27C5">
      <w:pPr>
        <w:pStyle w:val="01-Level2-BB"/>
        <w:numPr>
          <w:ilvl w:val="0"/>
          <w:numId w:val="0"/>
        </w:numPr>
        <w:spacing w:before="240" w:after="240"/>
        <w:ind w:left="851"/>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w:t>
      </w:r>
      <w:r w:rsidRPr="001825B8">
        <w:rPr>
          <w:rFonts w:ascii="Times New Roman" w:eastAsiaTheme="minorEastAsia" w:hAnsi="Times New Roman" w:cs="Times New Roman"/>
          <w:b/>
          <w:bCs/>
          <w:i/>
          <w:color w:val="005A9E"/>
          <w:sz w:val="20"/>
          <w:lang w:eastAsia="en-GB"/>
        </w:rPr>
        <w:t>Drafting Note:</w:t>
      </w:r>
      <w:r w:rsidRPr="001825B8">
        <w:rPr>
          <w:rFonts w:ascii="Times New Roman" w:eastAsiaTheme="minorEastAsia" w:hAnsi="Times New Roman" w:cs="Times New Roman"/>
          <w:bCs/>
          <w:i/>
          <w:color w:val="005A9E"/>
          <w:sz w:val="20"/>
          <w:lang w:eastAsia="en-GB"/>
        </w:rPr>
        <w:t xml:space="preserve"> </w:t>
      </w:r>
      <w:r w:rsidR="008F3D4C" w:rsidRPr="001825B8">
        <w:rPr>
          <w:rFonts w:ascii="Times New Roman" w:eastAsiaTheme="minorEastAsia" w:hAnsi="Times New Roman" w:cs="Times New Roman"/>
          <w:bCs/>
          <w:i/>
          <w:color w:val="005A9E"/>
          <w:sz w:val="20"/>
          <w:lang w:eastAsia="en-GB"/>
        </w:rPr>
        <w:t>L</w:t>
      </w:r>
      <w:r w:rsidRPr="001825B8">
        <w:rPr>
          <w:rFonts w:ascii="Times New Roman" w:eastAsiaTheme="minorEastAsia" w:hAnsi="Times New Roman" w:cs="Times New Roman"/>
          <w:bCs/>
          <w:i/>
          <w:color w:val="005A9E"/>
          <w:sz w:val="20"/>
          <w:lang w:eastAsia="en-GB"/>
        </w:rPr>
        <w:t>ike all Agile methodologies, DSDM is a collaborative</w:t>
      </w:r>
      <w:r w:rsidR="00405B5F" w:rsidRPr="001825B8">
        <w:rPr>
          <w:rFonts w:ascii="Times New Roman" w:eastAsiaTheme="minorEastAsia" w:hAnsi="Times New Roman" w:cs="Times New Roman"/>
          <w:bCs/>
          <w:i/>
          <w:color w:val="005A9E"/>
          <w:sz w:val="20"/>
          <w:lang w:eastAsia="en-GB"/>
        </w:rPr>
        <w:t xml:space="preserve"> approach</w:t>
      </w:r>
      <w:r w:rsidRPr="001825B8">
        <w:rPr>
          <w:rFonts w:ascii="Times New Roman" w:eastAsiaTheme="minorEastAsia" w:hAnsi="Times New Roman" w:cs="Times New Roman"/>
          <w:bCs/>
          <w:i/>
          <w:color w:val="005A9E"/>
          <w:sz w:val="20"/>
          <w:lang w:eastAsia="en-GB"/>
        </w:rPr>
        <w:t xml:space="preserve"> that requires a greater degree of Customer involvement in the project.  This provides the Customer with more visibility of solution development, and </w:t>
      </w:r>
      <w:r w:rsidR="00405B5F" w:rsidRPr="001825B8">
        <w:rPr>
          <w:rFonts w:ascii="Times New Roman" w:eastAsiaTheme="minorEastAsia" w:hAnsi="Times New Roman" w:cs="Times New Roman"/>
          <w:bCs/>
          <w:i/>
          <w:color w:val="005A9E"/>
          <w:sz w:val="20"/>
          <w:lang w:eastAsia="en-GB"/>
        </w:rPr>
        <w:t>the ability to provide</w:t>
      </w:r>
      <w:r w:rsidRPr="001825B8">
        <w:rPr>
          <w:rFonts w:ascii="Times New Roman" w:eastAsiaTheme="minorEastAsia" w:hAnsi="Times New Roman" w:cs="Times New Roman"/>
          <w:bCs/>
          <w:i/>
          <w:color w:val="005A9E"/>
          <w:sz w:val="20"/>
          <w:lang w:eastAsia="en-GB"/>
        </w:rPr>
        <w:t xml:space="preserve"> immediate feedback.  The outcome of the </w:t>
      </w:r>
      <w:r w:rsidR="00D96E3C" w:rsidRPr="001825B8">
        <w:rPr>
          <w:rFonts w:ascii="Times New Roman" w:eastAsiaTheme="minorEastAsia" w:hAnsi="Times New Roman" w:cs="Times New Roman"/>
          <w:bCs/>
          <w:i/>
          <w:color w:val="005A9E"/>
          <w:sz w:val="20"/>
          <w:lang w:eastAsia="en-GB"/>
        </w:rPr>
        <w:t>Foundations</w:t>
      </w:r>
      <w:r w:rsidRPr="001825B8">
        <w:rPr>
          <w:rFonts w:ascii="Times New Roman" w:eastAsiaTheme="minorEastAsia" w:hAnsi="Times New Roman" w:cs="Times New Roman"/>
          <w:bCs/>
          <w:i/>
          <w:color w:val="005A9E"/>
          <w:sz w:val="20"/>
          <w:lang w:eastAsia="en-GB"/>
        </w:rPr>
        <w:t xml:space="preserve"> Phase will provide both parties with greater clarity of </w:t>
      </w:r>
      <w:r w:rsidR="00226CDC" w:rsidRPr="001825B8">
        <w:rPr>
          <w:rFonts w:ascii="Times New Roman" w:eastAsiaTheme="minorEastAsia" w:hAnsi="Times New Roman" w:cs="Times New Roman"/>
          <w:bCs/>
          <w:i/>
          <w:color w:val="005A9E"/>
          <w:sz w:val="20"/>
          <w:lang w:eastAsia="en-GB"/>
        </w:rPr>
        <w:t xml:space="preserve">project </w:t>
      </w:r>
      <w:r w:rsidRPr="001825B8">
        <w:rPr>
          <w:rFonts w:ascii="Times New Roman" w:eastAsiaTheme="minorEastAsia" w:hAnsi="Times New Roman" w:cs="Times New Roman"/>
          <w:bCs/>
          <w:i/>
          <w:color w:val="005A9E"/>
          <w:sz w:val="20"/>
          <w:lang w:eastAsia="en-GB"/>
        </w:rPr>
        <w:t>outcome and will remove risk</w:t>
      </w:r>
      <w:r w:rsidR="00405B5F" w:rsidRPr="001825B8">
        <w:rPr>
          <w:rFonts w:ascii="Times New Roman" w:eastAsiaTheme="minorEastAsia" w:hAnsi="Times New Roman" w:cs="Times New Roman"/>
          <w:bCs/>
          <w:i/>
          <w:color w:val="005A9E"/>
          <w:sz w:val="20"/>
          <w:lang w:eastAsia="en-GB"/>
        </w:rPr>
        <w:t>, though</w:t>
      </w:r>
      <w:r w:rsidRPr="001825B8">
        <w:rPr>
          <w:rFonts w:ascii="Times New Roman" w:eastAsiaTheme="minorEastAsia" w:hAnsi="Times New Roman" w:cs="Times New Roman"/>
          <w:bCs/>
          <w:i/>
          <w:color w:val="005A9E"/>
          <w:sz w:val="20"/>
          <w:lang w:eastAsia="en-GB"/>
        </w:rPr>
        <w:t xml:space="preserve"> it may </w:t>
      </w:r>
      <w:r w:rsidR="00405B5F" w:rsidRPr="001825B8">
        <w:rPr>
          <w:rFonts w:ascii="Times New Roman" w:eastAsiaTheme="minorEastAsia" w:hAnsi="Times New Roman" w:cs="Times New Roman"/>
          <w:bCs/>
          <w:i/>
          <w:color w:val="005A9E"/>
          <w:sz w:val="20"/>
          <w:lang w:eastAsia="en-GB"/>
        </w:rPr>
        <w:t>also</w:t>
      </w:r>
      <w:r w:rsidRPr="001825B8">
        <w:rPr>
          <w:rFonts w:ascii="Times New Roman" w:eastAsiaTheme="minorEastAsia" w:hAnsi="Times New Roman" w:cs="Times New Roman"/>
          <w:bCs/>
          <w:i/>
          <w:color w:val="005A9E"/>
          <w:sz w:val="20"/>
          <w:lang w:eastAsia="en-GB"/>
        </w:rPr>
        <w:t xml:space="preserve"> demonstrate that the desired outcome, for example in terms of the development of a specific product, may not be achievable</w:t>
      </w:r>
      <w:r w:rsidR="00405B5F" w:rsidRPr="001825B8">
        <w:rPr>
          <w:rFonts w:ascii="Times New Roman" w:eastAsiaTheme="minorEastAsia" w:hAnsi="Times New Roman" w:cs="Times New Roman"/>
          <w:bCs/>
          <w:i/>
          <w:color w:val="005A9E"/>
          <w:sz w:val="20"/>
          <w:lang w:eastAsia="en-GB"/>
        </w:rPr>
        <w:t xml:space="preserve">.  </w:t>
      </w:r>
    </w:p>
    <w:p w14:paraId="15921A91" w14:textId="77777777" w:rsidR="00951DE4" w:rsidRPr="001825B8" w:rsidRDefault="00405B5F" w:rsidP="009B27C5">
      <w:pPr>
        <w:pStyle w:val="01-Level2-BB"/>
        <w:numPr>
          <w:ilvl w:val="0"/>
          <w:numId w:val="0"/>
        </w:numPr>
        <w:spacing w:before="240" w:after="240"/>
        <w:ind w:left="851"/>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The right of the</w:t>
      </w:r>
      <w:r w:rsidR="002D5133" w:rsidRPr="001825B8">
        <w:rPr>
          <w:rFonts w:ascii="Times New Roman" w:eastAsiaTheme="minorEastAsia" w:hAnsi="Times New Roman" w:cs="Times New Roman"/>
          <w:bCs/>
          <w:i/>
          <w:color w:val="005A9E"/>
          <w:sz w:val="20"/>
          <w:lang w:eastAsia="en-GB"/>
        </w:rPr>
        <w:t xml:space="preserve"> Customer to cancel the project </w:t>
      </w:r>
      <w:r w:rsidR="00D96E3C" w:rsidRPr="001825B8">
        <w:rPr>
          <w:rFonts w:ascii="Times New Roman" w:eastAsiaTheme="minorEastAsia" w:hAnsi="Times New Roman" w:cs="Times New Roman"/>
          <w:bCs/>
          <w:i/>
          <w:color w:val="005A9E"/>
          <w:sz w:val="20"/>
          <w:lang w:eastAsia="en-GB"/>
        </w:rPr>
        <w:t xml:space="preserve">at the end of the Foundations Phase </w:t>
      </w:r>
      <w:r w:rsidR="002D5133" w:rsidRPr="001825B8">
        <w:rPr>
          <w:rFonts w:ascii="Times New Roman" w:eastAsiaTheme="minorEastAsia" w:hAnsi="Times New Roman" w:cs="Times New Roman"/>
          <w:bCs/>
          <w:i/>
          <w:color w:val="005A9E"/>
          <w:sz w:val="20"/>
          <w:lang w:eastAsia="en-GB"/>
        </w:rPr>
        <w:t>should not be an issue for the Supplier, who will be paid for the value of the work completed up to the end of this stage.</w:t>
      </w:r>
      <w:r w:rsidR="00D96E3C" w:rsidRPr="001825B8">
        <w:rPr>
          <w:rFonts w:ascii="Times New Roman" w:eastAsiaTheme="minorEastAsia" w:hAnsi="Times New Roman" w:cs="Times New Roman"/>
          <w:bCs/>
          <w:i/>
          <w:color w:val="005A9E"/>
          <w:sz w:val="20"/>
          <w:lang w:eastAsia="en-GB"/>
        </w:rPr>
        <w:t xml:space="preserve"> </w:t>
      </w:r>
    </w:p>
    <w:p w14:paraId="2111DD3B" w14:textId="77777777" w:rsidR="002D5133" w:rsidRPr="001825B8" w:rsidRDefault="00D96E3C" w:rsidP="009B27C5">
      <w:pPr>
        <w:pStyle w:val="01-Level2-BB"/>
        <w:numPr>
          <w:ilvl w:val="0"/>
          <w:numId w:val="0"/>
        </w:numPr>
        <w:spacing w:before="240" w:after="240"/>
        <w:ind w:left="851"/>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 xml:space="preserve">The end of the Foundations Phase also provides an opportunity for the parties to review the Project Approach Questionnaire and confirm that any </w:t>
      </w:r>
      <w:r w:rsidR="008155EC" w:rsidRPr="001825B8">
        <w:rPr>
          <w:rFonts w:ascii="Times New Roman" w:eastAsiaTheme="minorEastAsia" w:hAnsi="Times New Roman" w:cs="Times New Roman"/>
          <w:bCs/>
          <w:i/>
          <w:color w:val="005A9E"/>
          <w:sz w:val="20"/>
          <w:lang w:eastAsia="en-GB"/>
        </w:rPr>
        <w:t xml:space="preserve">earlier </w:t>
      </w:r>
      <w:r w:rsidRPr="001825B8">
        <w:rPr>
          <w:rFonts w:ascii="Times New Roman" w:eastAsiaTheme="minorEastAsia" w:hAnsi="Times New Roman" w:cs="Times New Roman"/>
          <w:bCs/>
          <w:i/>
          <w:color w:val="005A9E"/>
          <w:sz w:val="20"/>
          <w:lang w:eastAsia="en-GB"/>
        </w:rPr>
        <w:t>assumptions are accurate.</w:t>
      </w:r>
      <w:r w:rsidR="008155EC" w:rsidRPr="001825B8">
        <w:rPr>
          <w:rFonts w:ascii="Times New Roman" w:eastAsiaTheme="minorEastAsia" w:hAnsi="Times New Roman" w:cs="Times New Roman"/>
          <w:bCs/>
          <w:i/>
          <w:color w:val="005A9E"/>
          <w:sz w:val="20"/>
          <w:lang w:eastAsia="en-GB"/>
        </w:rPr>
        <w:t xml:space="preserve"> </w:t>
      </w:r>
      <w:r w:rsidRPr="001825B8">
        <w:rPr>
          <w:rFonts w:ascii="Times New Roman" w:eastAsiaTheme="minorEastAsia" w:hAnsi="Times New Roman" w:cs="Times New Roman"/>
          <w:bCs/>
          <w:i/>
          <w:color w:val="005A9E"/>
          <w:sz w:val="20"/>
          <w:lang w:eastAsia="en-GB"/>
        </w:rPr>
        <w:t xml:space="preserve"> If the assumptions are not accurate, for example </w:t>
      </w:r>
      <w:r w:rsidR="008155EC" w:rsidRPr="001825B8">
        <w:rPr>
          <w:rFonts w:ascii="Times New Roman" w:eastAsiaTheme="minorEastAsia" w:hAnsi="Times New Roman" w:cs="Times New Roman"/>
          <w:bCs/>
          <w:i/>
          <w:color w:val="005A9E"/>
          <w:sz w:val="20"/>
          <w:lang w:eastAsia="en-GB"/>
        </w:rPr>
        <w:t>because</w:t>
      </w:r>
      <w:r w:rsidRPr="001825B8">
        <w:rPr>
          <w:rFonts w:ascii="Times New Roman" w:eastAsiaTheme="minorEastAsia" w:hAnsi="Times New Roman" w:cs="Times New Roman"/>
          <w:bCs/>
          <w:i/>
          <w:color w:val="005A9E"/>
          <w:sz w:val="20"/>
          <w:lang w:eastAsia="en-GB"/>
        </w:rPr>
        <w:t xml:space="preserve"> there is insufficient collaboration, the parties may need to make appropriate changes to the working practices or approach, which could include contractual changes.</w:t>
      </w:r>
      <w:r w:rsidR="002E638E" w:rsidRPr="001825B8">
        <w:rPr>
          <w:rFonts w:ascii="Times New Roman" w:eastAsiaTheme="minorEastAsia" w:hAnsi="Times New Roman" w:cs="Times New Roman"/>
          <w:bCs/>
          <w:i/>
          <w:color w:val="005A9E"/>
          <w:sz w:val="20"/>
          <w:lang w:eastAsia="en-GB"/>
        </w:rPr>
        <w:t xml:space="preserve">  Ultimately, if the parties cannot reach agreement on the Project Approach Questionnaire, this will indicate the need to adopt a different approach </w:t>
      </w:r>
      <w:r w:rsidR="008155EC" w:rsidRPr="001825B8">
        <w:rPr>
          <w:rFonts w:ascii="Times New Roman" w:eastAsiaTheme="minorEastAsia" w:hAnsi="Times New Roman" w:cs="Times New Roman"/>
          <w:bCs/>
          <w:i/>
          <w:color w:val="005A9E"/>
          <w:sz w:val="20"/>
          <w:lang w:eastAsia="en-GB"/>
        </w:rPr>
        <w:t>for</w:t>
      </w:r>
      <w:r w:rsidR="002E638E" w:rsidRPr="001825B8">
        <w:rPr>
          <w:rFonts w:ascii="Times New Roman" w:eastAsiaTheme="minorEastAsia" w:hAnsi="Times New Roman" w:cs="Times New Roman"/>
          <w:bCs/>
          <w:i/>
          <w:color w:val="005A9E"/>
          <w:sz w:val="20"/>
          <w:lang w:eastAsia="en-GB"/>
        </w:rPr>
        <w:t xml:space="preserve"> the Project.</w:t>
      </w:r>
      <w:r w:rsidR="00F555EE" w:rsidRPr="001825B8">
        <w:rPr>
          <w:rFonts w:ascii="Times New Roman" w:eastAsiaTheme="minorEastAsia" w:hAnsi="Times New Roman" w:cs="Times New Roman"/>
          <w:bCs/>
          <w:i/>
          <w:color w:val="005A9E"/>
          <w:sz w:val="20"/>
          <w:lang w:eastAsia="en-GB"/>
        </w:rPr>
        <w:t>]</w:t>
      </w:r>
    </w:p>
    <w:p w14:paraId="4560EEE2" w14:textId="77777777" w:rsidR="00F96C3D" w:rsidRPr="001825B8" w:rsidRDefault="00F96C3D" w:rsidP="009B27C5">
      <w:pPr>
        <w:pStyle w:val="Heading2"/>
        <w:spacing w:after="240"/>
        <w:jc w:val="both"/>
        <w:rPr>
          <w:rFonts w:ascii="Times New Roman" w:hAnsi="Times New Roman" w:cs="Times New Roman"/>
        </w:rPr>
      </w:pPr>
      <w:r w:rsidRPr="001825B8">
        <w:rPr>
          <w:rFonts w:ascii="Times New Roman" w:hAnsi="Times New Roman" w:cs="Times New Roman"/>
        </w:rPr>
        <w:t>The Parties acknowledge and agree:</w:t>
      </w:r>
    </w:p>
    <w:p w14:paraId="32B934C3" w14:textId="77777777" w:rsidR="00F96C3D" w:rsidRPr="001825B8" w:rsidRDefault="00492FB8"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to </w:t>
      </w:r>
      <w:r w:rsidR="00F96C3D" w:rsidRPr="001825B8">
        <w:rPr>
          <w:rFonts w:ascii="Times New Roman" w:hAnsi="Times New Roman" w:cs="Times New Roman"/>
        </w:rPr>
        <w:t xml:space="preserve">comply with the terms of this Contract; </w:t>
      </w:r>
    </w:p>
    <w:p w14:paraId="0629DC75" w14:textId="77777777" w:rsidR="00F96C3D" w:rsidRPr="001825B8" w:rsidRDefault="00492FB8"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to </w:t>
      </w:r>
      <w:r w:rsidR="00F96C3D" w:rsidRPr="001825B8">
        <w:rPr>
          <w:rFonts w:ascii="Times New Roman" w:hAnsi="Times New Roman" w:cs="Times New Roman"/>
        </w:rPr>
        <w:t>collaborate in good faith</w:t>
      </w:r>
      <w:r w:rsidR="001D4CA5" w:rsidRPr="001825B8">
        <w:rPr>
          <w:rFonts w:ascii="Times New Roman" w:hAnsi="Times New Roman" w:cs="Times New Roman"/>
        </w:rPr>
        <w:t xml:space="preserve"> and to</w:t>
      </w:r>
      <w:r w:rsidR="00F96C3D" w:rsidRPr="001825B8">
        <w:rPr>
          <w:rFonts w:ascii="Times New Roman" w:hAnsi="Times New Roman" w:cs="Times New Roman"/>
        </w:rPr>
        <w:t xml:space="preserve"> comply with the principles of the DSDM Project Approach in the conduct of this Project; and</w:t>
      </w:r>
    </w:p>
    <w:p w14:paraId="0EFB3026" w14:textId="77777777" w:rsidR="00F96C3D" w:rsidRPr="001825B8" w:rsidRDefault="00F96C3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that any </w:t>
      </w:r>
      <w:r w:rsidR="00492FB8" w:rsidRPr="001825B8">
        <w:rPr>
          <w:rFonts w:ascii="Times New Roman" w:hAnsi="Times New Roman" w:cs="Times New Roman"/>
        </w:rPr>
        <w:t>question of interpretation in respect of the tools, products or principles used in</w:t>
      </w:r>
      <w:r w:rsidRPr="001825B8">
        <w:rPr>
          <w:rFonts w:ascii="Times New Roman" w:hAnsi="Times New Roman" w:cs="Times New Roman"/>
        </w:rPr>
        <w:t xml:space="preserve"> this Contract will be resolved by the parties</w:t>
      </w:r>
      <w:r w:rsidR="001D4CA5" w:rsidRPr="001825B8">
        <w:rPr>
          <w:rFonts w:ascii="Times New Roman" w:hAnsi="Times New Roman" w:cs="Times New Roman"/>
        </w:rPr>
        <w:t xml:space="preserve"> in the first instance</w:t>
      </w:r>
      <w:r w:rsidRPr="001825B8">
        <w:rPr>
          <w:rFonts w:ascii="Times New Roman" w:hAnsi="Times New Roman" w:cs="Times New Roman"/>
        </w:rPr>
        <w:t xml:space="preserve"> by reference to the DSDM Project Approach.</w:t>
      </w:r>
    </w:p>
    <w:p w14:paraId="5572EBC2" w14:textId="77777777" w:rsidR="006209C8" w:rsidRPr="001825B8" w:rsidRDefault="003B01E3" w:rsidP="009B27C5">
      <w:pPr>
        <w:pStyle w:val="Heading2"/>
        <w:spacing w:after="240"/>
        <w:jc w:val="both"/>
        <w:rPr>
          <w:rFonts w:ascii="Times New Roman" w:hAnsi="Times New Roman" w:cs="Times New Roman"/>
        </w:rPr>
      </w:pPr>
      <w:bookmarkStart w:id="14" w:name="_Ref449956935"/>
      <w:r w:rsidRPr="001825B8">
        <w:rPr>
          <w:rFonts w:ascii="Times New Roman" w:hAnsi="Times New Roman" w:cs="Times New Roman"/>
        </w:rPr>
        <w:t>T</w:t>
      </w:r>
      <w:r w:rsidR="0039649B" w:rsidRPr="001825B8">
        <w:rPr>
          <w:rFonts w:ascii="Times New Roman" w:hAnsi="Times New Roman" w:cs="Times New Roman"/>
        </w:rPr>
        <w:t xml:space="preserve">he </w:t>
      </w:r>
      <w:r w:rsidR="00465355" w:rsidRPr="001825B8">
        <w:rPr>
          <w:rFonts w:ascii="Times New Roman" w:hAnsi="Times New Roman" w:cs="Times New Roman"/>
        </w:rPr>
        <w:t>P</w:t>
      </w:r>
      <w:r w:rsidR="009C39AA" w:rsidRPr="001825B8">
        <w:rPr>
          <w:rFonts w:ascii="Times New Roman" w:hAnsi="Times New Roman" w:cs="Times New Roman"/>
        </w:rPr>
        <w:t>arties</w:t>
      </w:r>
      <w:r w:rsidR="00396BEA" w:rsidRPr="001825B8">
        <w:rPr>
          <w:rFonts w:ascii="Times New Roman" w:hAnsi="Times New Roman" w:cs="Times New Roman"/>
        </w:rPr>
        <w:t xml:space="preserve"> </w:t>
      </w:r>
      <w:r w:rsidR="00F96C3D" w:rsidRPr="001825B8">
        <w:rPr>
          <w:rFonts w:ascii="Times New Roman" w:hAnsi="Times New Roman" w:cs="Times New Roman"/>
        </w:rPr>
        <w:t xml:space="preserve">further </w:t>
      </w:r>
      <w:r w:rsidR="0039649B" w:rsidRPr="001825B8">
        <w:rPr>
          <w:rFonts w:ascii="Times New Roman" w:hAnsi="Times New Roman" w:cs="Times New Roman"/>
        </w:rPr>
        <w:t xml:space="preserve">acknowledge and </w:t>
      </w:r>
      <w:r w:rsidR="00396BEA" w:rsidRPr="001825B8">
        <w:rPr>
          <w:rFonts w:ascii="Times New Roman" w:hAnsi="Times New Roman" w:cs="Times New Roman"/>
        </w:rPr>
        <w:t>agree that:</w:t>
      </w:r>
      <w:bookmarkEnd w:id="14"/>
    </w:p>
    <w:p w14:paraId="34CB5608" w14:textId="77777777" w:rsidR="00DC2703" w:rsidRPr="001825B8" w:rsidRDefault="00A03205" w:rsidP="009B27C5">
      <w:pPr>
        <w:pStyle w:val="Heading3"/>
        <w:spacing w:after="240"/>
        <w:jc w:val="both"/>
        <w:rPr>
          <w:rFonts w:ascii="Times New Roman" w:hAnsi="Times New Roman" w:cs="Times New Roman"/>
        </w:rPr>
      </w:pPr>
      <w:r w:rsidRPr="001825B8">
        <w:rPr>
          <w:rFonts w:ascii="Times New Roman" w:hAnsi="Times New Roman" w:cs="Times New Roman"/>
        </w:rPr>
        <w:t>t</w:t>
      </w:r>
      <w:r w:rsidR="0039649B" w:rsidRPr="001825B8">
        <w:rPr>
          <w:rFonts w:ascii="Times New Roman" w:hAnsi="Times New Roman" w:cs="Times New Roman"/>
        </w:rPr>
        <w:t>h</w:t>
      </w:r>
      <w:r w:rsidR="006209C8" w:rsidRPr="001825B8">
        <w:rPr>
          <w:rFonts w:ascii="Times New Roman" w:hAnsi="Times New Roman" w:cs="Times New Roman"/>
        </w:rPr>
        <w:t xml:space="preserve">e </w:t>
      </w:r>
      <w:r w:rsidR="00F96C3D" w:rsidRPr="001825B8">
        <w:rPr>
          <w:rFonts w:ascii="Times New Roman" w:hAnsi="Times New Roman" w:cs="Times New Roman"/>
        </w:rPr>
        <w:t>Terms of Reference set</w:t>
      </w:r>
      <w:r w:rsidR="006209C8" w:rsidRPr="001825B8">
        <w:rPr>
          <w:rFonts w:ascii="Times New Roman" w:hAnsi="Times New Roman" w:cs="Times New Roman"/>
        </w:rPr>
        <w:t xml:space="preserve"> out the </w:t>
      </w:r>
      <w:r w:rsidR="00ED2AFF" w:rsidRPr="001825B8">
        <w:rPr>
          <w:rFonts w:ascii="Times New Roman" w:hAnsi="Times New Roman" w:cs="Times New Roman"/>
        </w:rPr>
        <w:t>Customer</w:t>
      </w:r>
      <w:r w:rsidR="006209C8" w:rsidRPr="001825B8">
        <w:rPr>
          <w:rFonts w:ascii="Times New Roman" w:hAnsi="Times New Roman" w:cs="Times New Roman"/>
        </w:rPr>
        <w:t xml:space="preserve">’s requirements </w:t>
      </w:r>
      <w:r w:rsidR="00844E57" w:rsidRPr="001825B8">
        <w:rPr>
          <w:rFonts w:ascii="Times New Roman" w:hAnsi="Times New Roman" w:cs="Times New Roman"/>
        </w:rPr>
        <w:t xml:space="preserve">for the </w:t>
      </w:r>
      <w:r w:rsidR="003B01E3" w:rsidRPr="001825B8">
        <w:rPr>
          <w:rFonts w:ascii="Times New Roman" w:hAnsi="Times New Roman" w:cs="Times New Roman"/>
        </w:rPr>
        <w:t>Project at the Commencement Date;</w:t>
      </w:r>
    </w:p>
    <w:p w14:paraId="77B0419A" w14:textId="77777777" w:rsidR="00465355" w:rsidRPr="001825B8" w:rsidRDefault="0039649B"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the </w:t>
      </w:r>
      <w:r w:rsidR="000A6F35" w:rsidRPr="001825B8">
        <w:rPr>
          <w:rFonts w:ascii="Times New Roman" w:hAnsi="Times New Roman" w:cs="Times New Roman"/>
        </w:rPr>
        <w:t>Solution Architecture Definition</w:t>
      </w:r>
      <w:r w:rsidR="00465355" w:rsidRPr="001825B8">
        <w:rPr>
          <w:rFonts w:ascii="Times New Roman" w:hAnsi="Times New Roman" w:cs="Times New Roman"/>
        </w:rPr>
        <w:t xml:space="preserve"> sets out the Supplier's proposal for the Solution at the Commencement Date; </w:t>
      </w:r>
      <w:r w:rsidR="00095F7E" w:rsidRPr="001825B8">
        <w:rPr>
          <w:rFonts w:ascii="Times New Roman" w:hAnsi="Times New Roman" w:cs="Times New Roman"/>
        </w:rPr>
        <w:t>and</w:t>
      </w:r>
    </w:p>
    <w:p w14:paraId="3FD1A2D6" w14:textId="77777777" w:rsidR="00DC2703" w:rsidRPr="001825B8" w:rsidRDefault="00095F7E"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consequently, </w:t>
      </w:r>
      <w:r w:rsidR="00465355" w:rsidRPr="001825B8">
        <w:rPr>
          <w:rFonts w:ascii="Times New Roman" w:hAnsi="Times New Roman" w:cs="Times New Roman"/>
        </w:rPr>
        <w:t xml:space="preserve">the </w:t>
      </w:r>
      <w:r w:rsidR="00F96C3D" w:rsidRPr="001825B8">
        <w:rPr>
          <w:rFonts w:ascii="Times New Roman" w:hAnsi="Times New Roman" w:cs="Times New Roman"/>
        </w:rPr>
        <w:t xml:space="preserve">Terms of Reference </w:t>
      </w:r>
      <w:r w:rsidR="00465355" w:rsidRPr="001825B8">
        <w:rPr>
          <w:rFonts w:ascii="Times New Roman" w:hAnsi="Times New Roman" w:cs="Times New Roman"/>
        </w:rPr>
        <w:t xml:space="preserve">and the </w:t>
      </w:r>
      <w:r w:rsidR="000A6F35" w:rsidRPr="001825B8">
        <w:rPr>
          <w:rFonts w:ascii="Times New Roman" w:hAnsi="Times New Roman" w:cs="Times New Roman"/>
        </w:rPr>
        <w:t>Solution Architecture Definition</w:t>
      </w:r>
      <w:r w:rsidR="00465355" w:rsidRPr="001825B8">
        <w:rPr>
          <w:rFonts w:ascii="Times New Roman" w:hAnsi="Times New Roman" w:cs="Times New Roman"/>
        </w:rPr>
        <w:t xml:space="preserve"> may</w:t>
      </w:r>
      <w:r w:rsidR="00F96C3D" w:rsidRPr="001825B8">
        <w:rPr>
          <w:rFonts w:ascii="Times New Roman" w:hAnsi="Times New Roman" w:cs="Times New Roman"/>
        </w:rPr>
        <w:t xml:space="preserve"> be developed by the Parties during the </w:t>
      </w:r>
      <w:r w:rsidR="00F555EE" w:rsidRPr="001825B8">
        <w:rPr>
          <w:rFonts w:ascii="Times New Roman" w:hAnsi="Times New Roman" w:cs="Times New Roman"/>
        </w:rPr>
        <w:t xml:space="preserve">[Feasibility Phase and the] </w:t>
      </w:r>
      <w:r w:rsidR="00F96C3D" w:rsidRPr="001825B8">
        <w:rPr>
          <w:rFonts w:ascii="Times New Roman" w:hAnsi="Times New Roman" w:cs="Times New Roman"/>
        </w:rPr>
        <w:t>Foundations Phase</w:t>
      </w:r>
      <w:r w:rsidRPr="001825B8">
        <w:rPr>
          <w:rFonts w:ascii="Times New Roman" w:hAnsi="Times New Roman" w:cs="Times New Roman"/>
        </w:rPr>
        <w:t>.</w:t>
      </w:r>
    </w:p>
    <w:p w14:paraId="6860C92D" w14:textId="77777777" w:rsidR="00095F7E" w:rsidRPr="001825B8" w:rsidRDefault="00095F7E" w:rsidP="009B27C5">
      <w:pPr>
        <w:pStyle w:val="Heading2"/>
        <w:spacing w:after="240"/>
        <w:jc w:val="both"/>
        <w:rPr>
          <w:rFonts w:ascii="Times New Roman" w:hAnsi="Times New Roman" w:cs="Times New Roman"/>
        </w:rPr>
      </w:pPr>
      <w:bookmarkStart w:id="15" w:name="_Ref419974147"/>
      <w:r w:rsidRPr="001825B8">
        <w:rPr>
          <w:rFonts w:ascii="Times New Roman" w:hAnsi="Times New Roman" w:cs="Times New Roman"/>
        </w:rPr>
        <w:t xml:space="preserve">The Supplier therefore acknowledges and agrees that the Customer may terminate this Contract at the end of the </w:t>
      </w:r>
      <w:r w:rsidR="00F555EE" w:rsidRPr="001825B8">
        <w:rPr>
          <w:rFonts w:ascii="Times New Roman" w:hAnsi="Times New Roman" w:cs="Times New Roman"/>
        </w:rPr>
        <w:t xml:space="preserve">[Feasibility Phase and the] </w:t>
      </w:r>
      <w:r w:rsidRPr="001825B8">
        <w:rPr>
          <w:rFonts w:ascii="Times New Roman" w:hAnsi="Times New Roman" w:cs="Times New Roman"/>
        </w:rPr>
        <w:t xml:space="preserve">Foundations Phase without further liability. </w:t>
      </w:r>
    </w:p>
    <w:p w14:paraId="6412B097" w14:textId="77777777" w:rsidR="00465355" w:rsidRPr="001825B8" w:rsidRDefault="00095F7E"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Subject to a Change, the Parties agree that </w:t>
      </w:r>
      <w:r w:rsidR="00465355" w:rsidRPr="001825B8">
        <w:rPr>
          <w:rFonts w:ascii="Times New Roman" w:hAnsi="Times New Roman" w:cs="Times New Roman"/>
        </w:rPr>
        <w:t xml:space="preserve">the duration of the Project, the Charges and the quality of the Solution shall be fixed </w:t>
      </w:r>
      <w:r w:rsidRPr="001825B8">
        <w:rPr>
          <w:rFonts w:ascii="Times New Roman" w:hAnsi="Times New Roman" w:cs="Times New Roman"/>
        </w:rPr>
        <w:t>on</w:t>
      </w:r>
      <w:r w:rsidR="00465355" w:rsidRPr="001825B8">
        <w:rPr>
          <w:rFonts w:ascii="Times New Roman" w:hAnsi="Times New Roman" w:cs="Times New Roman"/>
        </w:rPr>
        <w:t xml:space="preserve"> completion of the Foundations Phase</w:t>
      </w:r>
      <w:r w:rsidR="0039649B" w:rsidRPr="001825B8">
        <w:rPr>
          <w:rFonts w:ascii="Times New Roman" w:hAnsi="Times New Roman" w:cs="Times New Roman"/>
        </w:rPr>
        <w:t>.</w:t>
      </w:r>
      <w:bookmarkEnd w:id="15"/>
    </w:p>
    <w:p w14:paraId="3C0D8A9D" w14:textId="77777777" w:rsidR="00E11148" w:rsidRPr="001825B8" w:rsidRDefault="00FB7800" w:rsidP="009B27C5">
      <w:pPr>
        <w:pStyle w:val="Heading1"/>
        <w:spacing w:after="240"/>
        <w:jc w:val="both"/>
        <w:rPr>
          <w:rFonts w:ascii="Times New Roman" w:hAnsi="Times New Roman" w:cs="Times New Roman"/>
          <w:b/>
        </w:rPr>
      </w:pPr>
      <w:bookmarkStart w:id="16" w:name="_Toc449966857"/>
      <w:bookmarkStart w:id="17" w:name="_Ref274072023"/>
      <w:r w:rsidRPr="001825B8">
        <w:rPr>
          <w:rFonts w:ascii="Times New Roman" w:hAnsi="Times New Roman" w:cs="Times New Roman"/>
          <w:b/>
        </w:rPr>
        <w:lastRenderedPageBreak/>
        <w:t>THE SERVICES</w:t>
      </w:r>
      <w:bookmarkEnd w:id="16"/>
    </w:p>
    <w:p w14:paraId="6E8B893E" w14:textId="77777777" w:rsidR="0019781B" w:rsidRPr="001825B8" w:rsidRDefault="0019781B" w:rsidP="009B27C5">
      <w:pPr>
        <w:pStyle w:val="01-Level2-BB"/>
        <w:numPr>
          <w:ilvl w:val="0"/>
          <w:numId w:val="0"/>
        </w:numPr>
        <w:spacing w:before="240" w:after="240"/>
        <w:ind w:left="851"/>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w:t>
      </w:r>
      <w:r w:rsidRPr="001825B8">
        <w:rPr>
          <w:rFonts w:ascii="Times New Roman" w:eastAsiaTheme="minorEastAsia" w:hAnsi="Times New Roman" w:cs="Times New Roman"/>
          <w:b/>
          <w:bCs/>
          <w:i/>
          <w:color w:val="005A9E"/>
          <w:sz w:val="20"/>
          <w:lang w:eastAsia="en-GB"/>
        </w:rPr>
        <w:t>Drafting Note:</w:t>
      </w:r>
      <w:r w:rsidRPr="001825B8">
        <w:rPr>
          <w:rFonts w:ascii="Times New Roman" w:eastAsiaTheme="minorEastAsia" w:hAnsi="Times New Roman" w:cs="Times New Roman"/>
          <w:bCs/>
          <w:i/>
          <w:color w:val="005A9E"/>
          <w:sz w:val="20"/>
          <w:lang w:eastAsia="en-GB"/>
        </w:rPr>
        <w:t xml:space="preserve"> The DSDM Agile Project Framework differs from other Agile methodologies by providing a broader approach; it deals with projects rather than just the development of a product.  The full nature of the "Services" therefore needs to be set out in the Terms of Reference and addressed by the Solution Architecture Definition.  However, it is not desirable to combine these in a single document since the Customer </w:t>
      </w:r>
      <w:r w:rsidR="00A83007" w:rsidRPr="001825B8">
        <w:rPr>
          <w:rFonts w:ascii="Times New Roman" w:eastAsiaTheme="minorEastAsia" w:hAnsi="Times New Roman" w:cs="Times New Roman"/>
          <w:bCs/>
          <w:i/>
          <w:color w:val="005A9E"/>
          <w:sz w:val="20"/>
          <w:lang w:eastAsia="en-GB"/>
        </w:rPr>
        <w:t xml:space="preserve">will be relying on the expertise of </w:t>
      </w:r>
      <w:r w:rsidRPr="001825B8">
        <w:rPr>
          <w:rFonts w:ascii="Times New Roman" w:eastAsiaTheme="minorEastAsia" w:hAnsi="Times New Roman" w:cs="Times New Roman"/>
          <w:bCs/>
          <w:i/>
          <w:color w:val="005A9E"/>
          <w:sz w:val="20"/>
          <w:lang w:eastAsia="en-GB"/>
        </w:rPr>
        <w:t>the Supplier</w:t>
      </w:r>
      <w:r w:rsidR="00A83007" w:rsidRPr="001825B8">
        <w:rPr>
          <w:rFonts w:ascii="Times New Roman" w:eastAsiaTheme="minorEastAsia" w:hAnsi="Times New Roman" w:cs="Times New Roman"/>
          <w:bCs/>
          <w:i/>
          <w:color w:val="005A9E"/>
          <w:sz w:val="20"/>
          <w:lang w:eastAsia="en-GB"/>
        </w:rPr>
        <w:t xml:space="preserve"> to deliver the best solution to satisfy its requirement</w:t>
      </w:r>
      <w:r w:rsidR="00D942A5" w:rsidRPr="001825B8">
        <w:rPr>
          <w:rFonts w:ascii="Times New Roman" w:eastAsiaTheme="minorEastAsia" w:hAnsi="Times New Roman" w:cs="Times New Roman"/>
          <w:bCs/>
          <w:i/>
          <w:color w:val="005A9E"/>
          <w:sz w:val="20"/>
          <w:lang w:eastAsia="en-GB"/>
        </w:rPr>
        <w:t>s</w:t>
      </w:r>
      <w:r w:rsidRPr="001825B8">
        <w:rPr>
          <w:rFonts w:ascii="Times New Roman" w:eastAsiaTheme="minorEastAsia" w:hAnsi="Times New Roman" w:cs="Times New Roman"/>
          <w:bCs/>
          <w:i/>
          <w:color w:val="005A9E"/>
          <w:sz w:val="20"/>
          <w:lang w:eastAsia="en-GB"/>
        </w:rPr>
        <w:t>.]</w:t>
      </w:r>
    </w:p>
    <w:p w14:paraId="7A1CF20D" w14:textId="77777777" w:rsidR="00F26FA9" w:rsidRPr="001825B8" w:rsidRDefault="00F26FA9"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Supplier shall provide the Services from the </w:t>
      </w:r>
      <w:r w:rsidR="00ED33DD" w:rsidRPr="001825B8">
        <w:rPr>
          <w:rFonts w:ascii="Times New Roman" w:hAnsi="Times New Roman" w:cs="Times New Roman"/>
        </w:rPr>
        <w:t>Commencement</w:t>
      </w:r>
      <w:r w:rsidRPr="001825B8">
        <w:rPr>
          <w:rFonts w:ascii="Times New Roman" w:hAnsi="Times New Roman" w:cs="Times New Roman"/>
        </w:rPr>
        <w:t xml:space="preserve"> Date and shall ensure that it develops the Solution:</w:t>
      </w:r>
    </w:p>
    <w:p w14:paraId="437ED788" w14:textId="77777777" w:rsidR="00F26FA9" w:rsidRPr="001825B8" w:rsidRDefault="00F26FA9"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to satisfy the </w:t>
      </w:r>
      <w:r w:rsidR="00ED2AFF" w:rsidRPr="001825B8">
        <w:rPr>
          <w:rFonts w:ascii="Times New Roman" w:hAnsi="Times New Roman" w:cs="Times New Roman"/>
        </w:rPr>
        <w:t>Customer</w:t>
      </w:r>
      <w:r w:rsidRPr="001825B8">
        <w:rPr>
          <w:rFonts w:ascii="Times New Roman" w:hAnsi="Times New Roman" w:cs="Times New Roman"/>
        </w:rPr>
        <w:t xml:space="preserve">'s requirements as set out in the </w:t>
      </w:r>
      <w:r w:rsidR="00481414" w:rsidRPr="001825B8">
        <w:rPr>
          <w:rFonts w:ascii="Times New Roman" w:hAnsi="Times New Roman" w:cs="Times New Roman"/>
        </w:rPr>
        <w:t>Terms of Reference</w:t>
      </w:r>
      <w:r w:rsidRPr="001825B8">
        <w:rPr>
          <w:rFonts w:ascii="Times New Roman" w:hAnsi="Times New Roman" w:cs="Times New Roman"/>
        </w:rPr>
        <w:t xml:space="preserve">; </w:t>
      </w:r>
    </w:p>
    <w:p w14:paraId="741F4B27" w14:textId="77777777" w:rsidR="00F26FA9" w:rsidRPr="001825B8" w:rsidRDefault="00F26FA9" w:rsidP="009B27C5">
      <w:pPr>
        <w:pStyle w:val="Heading3"/>
        <w:spacing w:after="240"/>
        <w:jc w:val="both"/>
        <w:rPr>
          <w:rFonts w:ascii="Times New Roman" w:hAnsi="Times New Roman" w:cs="Times New Roman"/>
        </w:rPr>
      </w:pPr>
      <w:r w:rsidRPr="001825B8">
        <w:rPr>
          <w:rFonts w:ascii="Times New Roman" w:hAnsi="Times New Roman" w:cs="Times New Roman"/>
        </w:rPr>
        <w:t>in accord</w:t>
      </w:r>
      <w:r w:rsidR="00481414" w:rsidRPr="001825B8">
        <w:rPr>
          <w:rFonts w:ascii="Times New Roman" w:hAnsi="Times New Roman" w:cs="Times New Roman"/>
        </w:rPr>
        <w:t>ance with the Solution Architecture Defi</w:t>
      </w:r>
      <w:r w:rsidR="00AC544C" w:rsidRPr="001825B8">
        <w:rPr>
          <w:rFonts w:ascii="Times New Roman" w:hAnsi="Times New Roman" w:cs="Times New Roman"/>
        </w:rPr>
        <w:t>nition,</w:t>
      </w:r>
    </w:p>
    <w:p w14:paraId="6F9313B2" w14:textId="77777777" w:rsidR="00F26FA9" w:rsidRPr="001825B8" w:rsidRDefault="00AC544C" w:rsidP="009B27C5">
      <w:pPr>
        <w:pStyle w:val="Heading2"/>
        <w:numPr>
          <w:ilvl w:val="0"/>
          <w:numId w:val="0"/>
        </w:numPr>
        <w:spacing w:after="240"/>
        <w:ind w:left="851"/>
        <w:jc w:val="both"/>
        <w:rPr>
          <w:rFonts w:ascii="Times New Roman" w:hAnsi="Times New Roman" w:cs="Times New Roman"/>
        </w:rPr>
      </w:pPr>
      <w:r w:rsidRPr="001825B8">
        <w:rPr>
          <w:rFonts w:ascii="Times New Roman" w:hAnsi="Times New Roman" w:cs="Times New Roman"/>
        </w:rPr>
        <w:t xml:space="preserve">and that the Solution will deliver the Minimum Useable </w:t>
      </w:r>
      <w:proofErr w:type="spellStart"/>
      <w:r w:rsidRPr="001825B8">
        <w:rPr>
          <w:rFonts w:ascii="Times New Roman" w:hAnsi="Times New Roman" w:cs="Times New Roman"/>
        </w:rPr>
        <w:t>SubseT</w:t>
      </w:r>
      <w:proofErr w:type="spellEnd"/>
      <w:r w:rsidRPr="001825B8">
        <w:rPr>
          <w:rFonts w:ascii="Times New Roman" w:hAnsi="Times New Roman" w:cs="Times New Roman"/>
        </w:rPr>
        <w:t>.</w:t>
      </w:r>
    </w:p>
    <w:p w14:paraId="78678FAB" w14:textId="77777777" w:rsidR="00F26FA9" w:rsidRPr="001825B8" w:rsidRDefault="00F26FA9" w:rsidP="009B27C5">
      <w:pPr>
        <w:pStyle w:val="Heading2"/>
        <w:spacing w:after="240"/>
        <w:jc w:val="both"/>
        <w:rPr>
          <w:rFonts w:ascii="Times New Roman" w:hAnsi="Times New Roman" w:cs="Times New Roman"/>
        </w:rPr>
      </w:pPr>
      <w:bookmarkStart w:id="18" w:name="_Ref415395927"/>
      <w:r w:rsidRPr="001825B8">
        <w:rPr>
          <w:rFonts w:ascii="Times New Roman" w:hAnsi="Times New Roman" w:cs="Times New Roman"/>
        </w:rPr>
        <w:t>The Supplier shall</w:t>
      </w:r>
      <w:r w:rsidR="00AC544C" w:rsidRPr="001825B8">
        <w:rPr>
          <w:rFonts w:ascii="Times New Roman" w:hAnsi="Times New Roman" w:cs="Times New Roman"/>
        </w:rPr>
        <w:t xml:space="preserve"> perform its obligations under this Contract in accordance with</w:t>
      </w:r>
      <w:r w:rsidRPr="001825B8">
        <w:rPr>
          <w:rFonts w:ascii="Times New Roman" w:hAnsi="Times New Roman" w:cs="Times New Roman"/>
        </w:rPr>
        <w:t>:</w:t>
      </w:r>
      <w:bookmarkEnd w:id="18"/>
    </w:p>
    <w:p w14:paraId="37FF84A3" w14:textId="77777777" w:rsidR="00FB0D1C" w:rsidRPr="001825B8" w:rsidRDefault="00AC544C" w:rsidP="009B27C5">
      <w:pPr>
        <w:pStyle w:val="Heading3"/>
        <w:spacing w:after="240"/>
        <w:jc w:val="both"/>
        <w:rPr>
          <w:rFonts w:ascii="Times New Roman" w:hAnsi="Times New Roman" w:cs="Times New Roman"/>
        </w:rPr>
      </w:pPr>
      <w:r w:rsidRPr="001825B8">
        <w:rPr>
          <w:rFonts w:ascii="Times New Roman" w:hAnsi="Times New Roman" w:cs="Times New Roman"/>
        </w:rPr>
        <w:t>Good Industry Practice;</w:t>
      </w:r>
    </w:p>
    <w:p w14:paraId="6090423F" w14:textId="77777777" w:rsidR="00AC544C" w:rsidRPr="001825B8" w:rsidRDefault="00AC544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the Development Approach Definition; </w:t>
      </w:r>
    </w:p>
    <w:p w14:paraId="194A4D58" w14:textId="77777777" w:rsidR="00AC544C" w:rsidRPr="001825B8" w:rsidRDefault="00AC544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the Delivery Plan; and </w:t>
      </w:r>
    </w:p>
    <w:p w14:paraId="5285F65E" w14:textId="77777777" w:rsidR="00AC544C" w:rsidRPr="001825B8" w:rsidRDefault="00AC544C" w:rsidP="009B27C5">
      <w:pPr>
        <w:pStyle w:val="Heading3"/>
        <w:spacing w:after="240"/>
        <w:jc w:val="both"/>
        <w:rPr>
          <w:rFonts w:ascii="Times New Roman" w:hAnsi="Times New Roman" w:cs="Times New Roman"/>
        </w:rPr>
      </w:pPr>
      <w:r w:rsidRPr="001825B8">
        <w:rPr>
          <w:rFonts w:ascii="Times New Roman" w:hAnsi="Times New Roman" w:cs="Times New Roman"/>
        </w:rPr>
        <w:t>the Management Approach Definition.</w:t>
      </w:r>
    </w:p>
    <w:p w14:paraId="78496656" w14:textId="77777777" w:rsidR="00373907" w:rsidRPr="001825B8" w:rsidRDefault="00C5779C" w:rsidP="009B27C5">
      <w:pPr>
        <w:pStyle w:val="Heading1"/>
        <w:spacing w:before="120" w:after="240"/>
        <w:jc w:val="both"/>
        <w:rPr>
          <w:rFonts w:ascii="Times New Roman" w:hAnsi="Times New Roman" w:cs="Times New Roman"/>
        </w:rPr>
      </w:pPr>
      <w:bookmarkStart w:id="19" w:name="_Toc263773022"/>
      <w:bookmarkStart w:id="20" w:name="_Toc449966858"/>
      <w:bookmarkStart w:id="21" w:name="_Ref261879232"/>
      <w:bookmarkStart w:id="22" w:name="_Ref262901237"/>
      <w:r w:rsidRPr="001825B8">
        <w:rPr>
          <w:rFonts w:ascii="Times New Roman" w:hAnsi="Times New Roman" w:cs="Times New Roman"/>
        </w:rPr>
        <w:t>[</w:t>
      </w:r>
      <w:r w:rsidR="00AC544C" w:rsidRPr="001825B8">
        <w:rPr>
          <w:rFonts w:ascii="Times New Roman" w:hAnsi="Times New Roman" w:cs="Times New Roman"/>
          <w:b/>
        </w:rPr>
        <w:t>FEASIBILITY</w:t>
      </w:r>
      <w:r w:rsidR="00373907" w:rsidRPr="001825B8">
        <w:rPr>
          <w:rFonts w:ascii="Times New Roman" w:hAnsi="Times New Roman" w:cs="Times New Roman"/>
          <w:b/>
        </w:rPr>
        <w:t xml:space="preserve"> PHASE</w:t>
      </w:r>
      <w:bookmarkEnd w:id="19"/>
      <w:bookmarkEnd w:id="20"/>
    </w:p>
    <w:p w14:paraId="32E7EA8D" w14:textId="77777777" w:rsidR="00C5779C" w:rsidRPr="001825B8" w:rsidRDefault="00C5779C" w:rsidP="009B27C5">
      <w:pPr>
        <w:pStyle w:val="Heading2"/>
        <w:numPr>
          <w:ilvl w:val="0"/>
          <w:numId w:val="0"/>
        </w:numPr>
        <w:spacing w:after="240"/>
        <w:ind w:left="851"/>
        <w:jc w:val="both"/>
        <w:rPr>
          <w:rFonts w:ascii="Times New Roman" w:hAnsi="Times New Roman" w:cs="Times New Roman"/>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Pr="001825B8">
        <w:rPr>
          <w:rFonts w:ascii="Times New Roman" w:eastAsiaTheme="minorEastAsia" w:hAnsi="Times New Roman" w:cs="Times New Roman"/>
          <w:bCs/>
          <w:i/>
          <w:color w:val="005A9E"/>
          <w:sz w:val="20"/>
          <w:szCs w:val="22"/>
        </w:rPr>
        <w:t xml:space="preserve">: The Customer may have conducted the Feasibility Phase prior to contracting </w:t>
      </w:r>
      <w:r w:rsidR="00002339" w:rsidRPr="001825B8">
        <w:rPr>
          <w:rFonts w:ascii="Times New Roman" w:eastAsiaTheme="minorEastAsia" w:hAnsi="Times New Roman" w:cs="Times New Roman"/>
          <w:bCs/>
          <w:i/>
          <w:color w:val="005A9E"/>
          <w:sz w:val="20"/>
          <w:szCs w:val="22"/>
        </w:rPr>
        <w:t xml:space="preserve">with the Supplier </w:t>
      </w:r>
      <w:r w:rsidRPr="001825B8">
        <w:rPr>
          <w:rFonts w:ascii="Times New Roman" w:eastAsiaTheme="minorEastAsia" w:hAnsi="Times New Roman" w:cs="Times New Roman"/>
          <w:bCs/>
          <w:i/>
          <w:color w:val="005A9E"/>
          <w:sz w:val="20"/>
          <w:szCs w:val="22"/>
        </w:rPr>
        <w:t xml:space="preserve">for the Services.  In which case, the Customer </w:t>
      </w:r>
      <w:r w:rsidR="00E93A6F" w:rsidRPr="001825B8">
        <w:rPr>
          <w:rFonts w:ascii="Times New Roman" w:eastAsiaTheme="minorEastAsia" w:hAnsi="Times New Roman" w:cs="Times New Roman"/>
          <w:bCs/>
          <w:i/>
          <w:color w:val="005A9E"/>
          <w:sz w:val="20"/>
          <w:szCs w:val="22"/>
        </w:rPr>
        <w:t>need not repeat</w:t>
      </w:r>
      <w:r w:rsidRPr="001825B8">
        <w:rPr>
          <w:rFonts w:ascii="Times New Roman" w:eastAsiaTheme="minorEastAsia" w:hAnsi="Times New Roman" w:cs="Times New Roman"/>
          <w:bCs/>
          <w:i/>
          <w:color w:val="005A9E"/>
          <w:sz w:val="20"/>
          <w:szCs w:val="22"/>
        </w:rPr>
        <w:t xml:space="preserve"> this phase and</w:t>
      </w:r>
      <w:r w:rsidR="00E93A6F" w:rsidRPr="001825B8">
        <w:rPr>
          <w:rFonts w:ascii="Times New Roman" w:eastAsiaTheme="minorEastAsia" w:hAnsi="Times New Roman" w:cs="Times New Roman"/>
          <w:bCs/>
          <w:i/>
          <w:color w:val="005A9E"/>
          <w:sz w:val="20"/>
          <w:szCs w:val="22"/>
        </w:rPr>
        <w:t xml:space="preserve"> delete</w:t>
      </w:r>
      <w:r w:rsidRPr="001825B8">
        <w:rPr>
          <w:rFonts w:ascii="Times New Roman" w:eastAsiaTheme="minorEastAsia" w:hAnsi="Times New Roman" w:cs="Times New Roman"/>
          <w:bCs/>
          <w:i/>
          <w:color w:val="005A9E"/>
          <w:sz w:val="20"/>
          <w:szCs w:val="22"/>
        </w:rPr>
        <w:t xml:space="preserve"> this </w:t>
      </w:r>
      <w:r w:rsidR="00E93A6F" w:rsidRPr="001825B8">
        <w:rPr>
          <w:rFonts w:ascii="Times New Roman" w:eastAsiaTheme="minorEastAsia" w:hAnsi="Times New Roman" w:cs="Times New Roman"/>
          <w:bCs/>
          <w:i/>
          <w:color w:val="005A9E"/>
          <w:sz w:val="20"/>
          <w:szCs w:val="22"/>
        </w:rPr>
        <w:t>section</w:t>
      </w:r>
      <w:r w:rsidRPr="001825B8">
        <w:rPr>
          <w:rFonts w:ascii="Times New Roman" w:eastAsiaTheme="minorEastAsia" w:hAnsi="Times New Roman" w:cs="Times New Roman"/>
          <w:bCs/>
          <w:i/>
          <w:color w:val="005A9E"/>
          <w:sz w:val="20"/>
          <w:szCs w:val="22"/>
        </w:rPr>
        <w:t>.]</w:t>
      </w:r>
    </w:p>
    <w:p w14:paraId="061E0010" w14:textId="77777777" w:rsidR="00F4227D" w:rsidRPr="001825B8" w:rsidRDefault="00F4227D"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AC544C" w:rsidRPr="001825B8">
        <w:rPr>
          <w:rFonts w:ascii="Times New Roman" w:hAnsi="Times New Roman" w:cs="Times New Roman"/>
        </w:rPr>
        <w:t>Feasibility</w:t>
      </w:r>
      <w:r w:rsidR="00CB5708" w:rsidRPr="001825B8">
        <w:rPr>
          <w:rFonts w:ascii="Times New Roman" w:hAnsi="Times New Roman" w:cs="Times New Roman"/>
        </w:rPr>
        <w:t xml:space="preserve"> Phase shall commence</w:t>
      </w:r>
      <w:r w:rsidRPr="001825B8">
        <w:rPr>
          <w:rFonts w:ascii="Times New Roman" w:hAnsi="Times New Roman" w:cs="Times New Roman"/>
        </w:rPr>
        <w:t xml:space="preserve"> </w:t>
      </w:r>
      <w:r w:rsidR="00CB5708" w:rsidRPr="001825B8">
        <w:rPr>
          <w:rFonts w:ascii="Times New Roman" w:hAnsi="Times New Roman" w:cs="Times New Roman"/>
        </w:rPr>
        <w:t>[</w:t>
      </w:r>
      <w:r w:rsidRPr="001825B8">
        <w:rPr>
          <w:rFonts w:ascii="Times New Roman" w:hAnsi="Times New Roman" w:cs="Times New Roman"/>
        </w:rPr>
        <w:t xml:space="preserve">within [10] </w:t>
      </w:r>
      <w:r w:rsidR="00A5541D" w:rsidRPr="001825B8">
        <w:rPr>
          <w:rFonts w:ascii="Times New Roman" w:hAnsi="Times New Roman" w:cs="Times New Roman"/>
        </w:rPr>
        <w:t>Working Day</w:t>
      </w:r>
      <w:r w:rsidRPr="001825B8">
        <w:rPr>
          <w:rFonts w:ascii="Times New Roman" w:hAnsi="Times New Roman" w:cs="Times New Roman"/>
        </w:rPr>
        <w:t>s of</w:t>
      </w:r>
      <w:r w:rsidR="00CB5708" w:rsidRPr="001825B8">
        <w:rPr>
          <w:rFonts w:ascii="Times New Roman" w:hAnsi="Times New Roman" w:cs="Times New Roman"/>
        </w:rPr>
        <w:t>][</w:t>
      </w:r>
      <w:r w:rsidR="00AC544C" w:rsidRPr="001825B8">
        <w:rPr>
          <w:rFonts w:ascii="Times New Roman" w:hAnsi="Times New Roman" w:cs="Times New Roman"/>
        </w:rPr>
        <w:t>with effect from</w:t>
      </w:r>
      <w:r w:rsidR="00CB5708" w:rsidRPr="001825B8">
        <w:rPr>
          <w:rFonts w:ascii="Times New Roman" w:hAnsi="Times New Roman" w:cs="Times New Roman"/>
        </w:rPr>
        <w:t>]</w:t>
      </w:r>
      <w:r w:rsidRPr="001825B8">
        <w:rPr>
          <w:rFonts w:ascii="Times New Roman" w:hAnsi="Times New Roman" w:cs="Times New Roman"/>
        </w:rPr>
        <w:t xml:space="preserve"> the </w:t>
      </w:r>
      <w:r w:rsidR="00CB5708" w:rsidRPr="001825B8">
        <w:rPr>
          <w:rFonts w:ascii="Times New Roman" w:hAnsi="Times New Roman" w:cs="Times New Roman"/>
        </w:rPr>
        <w:t>Commencement</w:t>
      </w:r>
      <w:r w:rsidRPr="001825B8">
        <w:rPr>
          <w:rFonts w:ascii="Times New Roman" w:hAnsi="Times New Roman" w:cs="Times New Roman"/>
        </w:rPr>
        <w:t xml:space="preserve"> Date.</w:t>
      </w:r>
    </w:p>
    <w:p w14:paraId="47F51B50" w14:textId="77777777" w:rsidR="00CB5708" w:rsidRPr="001825B8" w:rsidRDefault="00F4227D"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F555EE" w:rsidRPr="001825B8">
        <w:rPr>
          <w:rFonts w:ascii="Times New Roman" w:hAnsi="Times New Roman" w:cs="Times New Roman"/>
        </w:rPr>
        <w:t xml:space="preserve">Customer </w:t>
      </w:r>
      <w:r w:rsidR="00A11727" w:rsidRPr="001825B8">
        <w:rPr>
          <w:rFonts w:ascii="Times New Roman" w:hAnsi="Times New Roman" w:cs="Times New Roman"/>
        </w:rPr>
        <w:t xml:space="preserve">shall </w:t>
      </w:r>
      <w:r w:rsidR="00F555EE" w:rsidRPr="001825B8">
        <w:rPr>
          <w:rFonts w:ascii="Times New Roman" w:hAnsi="Times New Roman" w:cs="Times New Roman"/>
        </w:rPr>
        <w:t>conduct</w:t>
      </w:r>
      <w:r w:rsidRPr="001825B8">
        <w:rPr>
          <w:rFonts w:ascii="Times New Roman" w:hAnsi="Times New Roman" w:cs="Times New Roman"/>
        </w:rPr>
        <w:t xml:space="preserve"> </w:t>
      </w:r>
      <w:r w:rsidR="00AC544C" w:rsidRPr="001825B8">
        <w:rPr>
          <w:rFonts w:ascii="Times New Roman" w:hAnsi="Times New Roman" w:cs="Times New Roman"/>
        </w:rPr>
        <w:t>one or more workshop sessions</w:t>
      </w:r>
      <w:r w:rsidR="00F555EE" w:rsidRPr="001825B8">
        <w:rPr>
          <w:rFonts w:ascii="Times New Roman" w:hAnsi="Times New Roman" w:cs="Times New Roman"/>
        </w:rPr>
        <w:t xml:space="preserve"> facilitated and supported by the Supplier</w:t>
      </w:r>
      <w:r w:rsidR="00AC544C" w:rsidRPr="001825B8">
        <w:rPr>
          <w:rFonts w:ascii="Times New Roman" w:hAnsi="Times New Roman" w:cs="Times New Roman"/>
        </w:rPr>
        <w:t xml:space="preserve"> (</w:t>
      </w:r>
      <w:r w:rsidR="00AC544C" w:rsidRPr="001825B8">
        <w:rPr>
          <w:rFonts w:ascii="Times New Roman" w:hAnsi="Times New Roman" w:cs="Times New Roman"/>
          <w:b/>
        </w:rPr>
        <w:t>"Feasibility Workshops"</w:t>
      </w:r>
      <w:r w:rsidR="00AC544C" w:rsidRPr="001825B8">
        <w:rPr>
          <w:rFonts w:ascii="Times New Roman" w:hAnsi="Times New Roman" w:cs="Times New Roman"/>
        </w:rPr>
        <w:t>) to determine the technical and financial feasibility of the Project</w:t>
      </w:r>
      <w:r w:rsidRPr="001825B8">
        <w:rPr>
          <w:rFonts w:ascii="Times New Roman" w:hAnsi="Times New Roman" w:cs="Times New Roman"/>
        </w:rPr>
        <w:t xml:space="preserve">.  </w:t>
      </w:r>
    </w:p>
    <w:p w14:paraId="21259A11" w14:textId="77777777" w:rsidR="00F36C7E" w:rsidRPr="001825B8" w:rsidRDefault="00647FC6"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ED2AFF" w:rsidRPr="001825B8">
        <w:rPr>
          <w:rFonts w:ascii="Times New Roman" w:hAnsi="Times New Roman" w:cs="Times New Roman"/>
        </w:rPr>
        <w:t>Customer</w:t>
      </w:r>
      <w:r w:rsidRPr="001825B8">
        <w:rPr>
          <w:rFonts w:ascii="Times New Roman" w:hAnsi="Times New Roman" w:cs="Times New Roman"/>
        </w:rPr>
        <w:t xml:space="preserve"> </w:t>
      </w:r>
      <w:r w:rsidR="00AC544C" w:rsidRPr="001825B8">
        <w:rPr>
          <w:rFonts w:ascii="Times New Roman" w:hAnsi="Times New Roman" w:cs="Times New Roman"/>
        </w:rPr>
        <w:t xml:space="preserve">shall ensure that the Feasibility Workshops are attended by </w:t>
      </w:r>
      <w:r w:rsidR="00F36C7E" w:rsidRPr="001825B8">
        <w:rPr>
          <w:rFonts w:ascii="Times New Roman" w:hAnsi="Times New Roman" w:cs="Times New Roman"/>
        </w:rPr>
        <w:t>the Business Sponsor, the Business Visionary and the Customer's Project Manager as reasonably required by the Supplier.</w:t>
      </w:r>
    </w:p>
    <w:p w14:paraId="3A943506" w14:textId="77777777" w:rsidR="00320F4E" w:rsidRPr="001825B8" w:rsidRDefault="00F555EE" w:rsidP="009B27C5">
      <w:pPr>
        <w:pStyle w:val="Heading2"/>
        <w:spacing w:after="240"/>
        <w:jc w:val="both"/>
        <w:rPr>
          <w:rFonts w:ascii="Times New Roman" w:hAnsi="Times New Roman" w:cs="Times New Roman"/>
        </w:rPr>
      </w:pPr>
      <w:r w:rsidRPr="001825B8">
        <w:rPr>
          <w:rFonts w:ascii="Times New Roman" w:hAnsi="Times New Roman" w:cs="Times New Roman"/>
        </w:rPr>
        <w:t>On completion of the Feasibility Workshops, t</w:t>
      </w:r>
      <w:r w:rsidR="00F36C7E" w:rsidRPr="001825B8">
        <w:rPr>
          <w:rFonts w:ascii="Times New Roman" w:hAnsi="Times New Roman" w:cs="Times New Roman"/>
        </w:rPr>
        <w:t>he</w:t>
      </w:r>
      <w:r w:rsidR="00B5055E" w:rsidRPr="001825B8">
        <w:rPr>
          <w:rFonts w:ascii="Times New Roman" w:hAnsi="Times New Roman" w:cs="Times New Roman"/>
        </w:rPr>
        <w:t xml:space="preserve"> </w:t>
      </w:r>
      <w:r w:rsidRPr="001825B8">
        <w:rPr>
          <w:rFonts w:ascii="Times New Roman" w:hAnsi="Times New Roman" w:cs="Times New Roman"/>
        </w:rPr>
        <w:t>Customer shall, with the support of the Supplier,</w:t>
      </w:r>
      <w:r w:rsidR="00B5055E" w:rsidRPr="001825B8">
        <w:rPr>
          <w:rFonts w:ascii="Times New Roman" w:hAnsi="Times New Roman" w:cs="Times New Roman"/>
        </w:rPr>
        <w:t xml:space="preserve"> </w:t>
      </w:r>
      <w:r w:rsidRPr="001825B8">
        <w:rPr>
          <w:rFonts w:ascii="Times New Roman" w:hAnsi="Times New Roman" w:cs="Times New Roman"/>
        </w:rPr>
        <w:t>prepare</w:t>
      </w:r>
      <w:r w:rsidR="00B5055E" w:rsidRPr="001825B8">
        <w:rPr>
          <w:rFonts w:ascii="Times New Roman" w:hAnsi="Times New Roman" w:cs="Times New Roman"/>
        </w:rPr>
        <w:t xml:space="preserve"> a written report (</w:t>
      </w:r>
      <w:r w:rsidR="00B5055E" w:rsidRPr="001825B8">
        <w:rPr>
          <w:rFonts w:ascii="Times New Roman" w:hAnsi="Times New Roman" w:cs="Times New Roman"/>
          <w:b/>
        </w:rPr>
        <w:t>“</w:t>
      </w:r>
      <w:r w:rsidR="00F36C7E" w:rsidRPr="001825B8">
        <w:rPr>
          <w:rFonts w:ascii="Times New Roman" w:hAnsi="Times New Roman" w:cs="Times New Roman"/>
          <w:b/>
        </w:rPr>
        <w:t>Feasibility Assessment</w:t>
      </w:r>
      <w:r w:rsidR="00B5055E" w:rsidRPr="001825B8">
        <w:rPr>
          <w:rFonts w:ascii="Times New Roman" w:hAnsi="Times New Roman" w:cs="Times New Roman"/>
          <w:b/>
        </w:rPr>
        <w:t>”</w:t>
      </w:r>
      <w:r w:rsidR="00B5055E" w:rsidRPr="001825B8">
        <w:rPr>
          <w:rFonts w:ascii="Times New Roman" w:hAnsi="Times New Roman" w:cs="Times New Roman"/>
        </w:rPr>
        <w:t xml:space="preserve">) </w:t>
      </w:r>
      <w:r w:rsidR="00F4227D" w:rsidRPr="001825B8">
        <w:rPr>
          <w:rFonts w:ascii="Times New Roman" w:hAnsi="Times New Roman" w:cs="Times New Roman"/>
        </w:rPr>
        <w:t xml:space="preserve">that: </w:t>
      </w:r>
    </w:p>
    <w:p w14:paraId="62C2FF85" w14:textId="77777777" w:rsidR="00F4227D" w:rsidRPr="001825B8" w:rsidRDefault="00F4227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confirms the </w:t>
      </w:r>
      <w:r w:rsidR="00F36C7E" w:rsidRPr="001825B8">
        <w:rPr>
          <w:rFonts w:ascii="Times New Roman" w:hAnsi="Times New Roman" w:cs="Times New Roman"/>
        </w:rPr>
        <w:t>Project feasibility</w:t>
      </w:r>
      <w:r w:rsidR="0084549C" w:rsidRPr="001825B8">
        <w:rPr>
          <w:rFonts w:ascii="Times New Roman" w:hAnsi="Times New Roman" w:cs="Times New Roman"/>
        </w:rPr>
        <w:t xml:space="preserve">; </w:t>
      </w:r>
    </w:p>
    <w:p w14:paraId="6DD17113" w14:textId="77777777" w:rsidR="00F36C7E" w:rsidRPr="001825B8" w:rsidRDefault="00F36C7E" w:rsidP="009B27C5">
      <w:pPr>
        <w:pStyle w:val="Heading3"/>
        <w:spacing w:after="240"/>
        <w:jc w:val="both"/>
        <w:rPr>
          <w:rFonts w:ascii="Times New Roman" w:hAnsi="Times New Roman" w:cs="Times New Roman"/>
        </w:rPr>
      </w:pPr>
      <w:bookmarkStart w:id="23" w:name="_Ref263363661"/>
      <w:r w:rsidRPr="001825B8">
        <w:rPr>
          <w:rFonts w:ascii="Times New Roman" w:hAnsi="Times New Roman" w:cs="Times New Roman"/>
        </w:rPr>
        <w:t>provides an outline of the business case</w:t>
      </w:r>
      <w:r w:rsidR="00F4227D" w:rsidRPr="001825B8">
        <w:rPr>
          <w:rFonts w:ascii="Times New Roman" w:hAnsi="Times New Roman" w:cs="Times New Roman"/>
        </w:rPr>
        <w:t xml:space="preserve">; </w:t>
      </w:r>
      <w:r w:rsidRPr="001825B8">
        <w:rPr>
          <w:rFonts w:ascii="Times New Roman" w:hAnsi="Times New Roman" w:cs="Times New Roman"/>
        </w:rPr>
        <w:t>and</w:t>
      </w:r>
    </w:p>
    <w:p w14:paraId="16EBC4FD" w14:textId="77777777" w:rsidR="00333702" w:rsidRPr="001825B8" w:rsidRDefault="00F36C7E"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provides drafts of any other products </w:t>
      </w:r>
      <w:r w:rsidR="00333702" w:rsidRPr="001825B8">
        <w:rPr>
          <w:rFonts w:ascii="Times New Roman" w:hAnsi="Times New Roman" w:cs="Times New Roman"/>
        </w:rPr>
        <w:t>the Parties have agreed to develop during the Feasibility Phase.</w:t>
      </w:r>
    </w:p>
    <w:bookmarkEnd w:id="23"/>
    <w:p w14:paraId="6DF0E4B7" w14:textId="77777777" w:rsidR="00320F4E" w:rsidRPr="001825B8" w:rsidRDefault="00732D6C" w:rsidP="009B27C5">
      <w:pPr>
        <w:pStyle w:val="Heading2"/>
        <w:spacing w:after="240"/>
        <w:jc w:val="both"/>
        <w:rPr>
          <w:rFonts w:ascii="Times New Roman" w:hAnsi="Times New Roman" w:cs="Times New Roman"/>
        </w:rPr>
      </w:pPr>
      <w:r w:rsidRPr="001825B8">
        <w:rPr>
          <w:rFonts w:ascii="Times New Roman" w:hAnsi="Times New Roman" w:cs="Times New Roman"/>
        </w:rPr>
        <w:t>As an outcome o</w:t>
      </w:r>
      <w:r w:rsidR="00F4227D" w:rsidRPr="001825B8">
        <w:rPr>
          <w:rFonts w:ascii="Times New Roman" w:hAnsi="Times New Roman" w:cs="Times New Roman"/>
        </w:rPr>
        <w:t xml:space="preserve">f the </w:t>
      </w:r>
      <w:r w:rsidR="00333702" w:rsidRPr="001825B8">
        <w:rPr>
          <w:rFonts w:ascii="Times New Roman" w:hAnsi="Times New Roman" w:cs="Times New Roman"/>
        </w:rPr>
        <w:t>Feasibility Assessment</w:t>
      </w:r>
      <w:r w:rsidR="00F4227D" w:rsidRPr="001825B8">
        <w:rPr>
          <w:rFonts w:ascii="Times New Roman" w:hAnsi="Times New Roman" w:cs="Times New Roman"/>
        </w:rPr>
        <w:t xml:space="preserve"> the </w:t>
      </w:r>
      <w:r w:rsidR="00ED2AFF" w:rsidRPr="001825B8">
        <w:rPr>
          <w:rFonts w:ascii="Times New Roman" w:hAnsi="Times New Roman" w:cs="Times New Roman"/>
        </w:rPr>
        <w:t>Customer</w:t>
      </w:r>
      <w:r w:rsidR="00F4227D" w:rsidRPr="001825B8">
        <w:rPr>
          <w:rFonts w:ascii="Times New Roman" w:hAnsi="Times New Roman" w:cs="Times New Roman"/>
        </w:rPr>
        <w:t xml:space="preserve"> may: </w:t>
      </w:r>
    </w:p>
    <w:p w14:paraId="4D833345" w14:textId="77777777" w:rsidR="003F68FD" w:rsidRPr="001825B8" w:rsidRDefault="003F68F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make changes to the </w:t>
      </w:r>
      <w:r w:rsidR="00333702" w:rsidRPr="001825B8">
        <w:rPr>
          <w:rFonts w:ascii="Times New Roman" w:hAnsi="Times New Roman" w:cs="Times New Roman"/>
        </w:rPr>
        <w:t>Terms of Reference</w:t>
      </w:r>
      <w:r w:rsidRPr="001825B8">
        <w:rPr>
          <w:rFonts w:ascii="Times New Roman" w:hAnsi="Times New Roman" w:cs="Times New Roman"/>
        </w:rPr>
        <w:t>;</w:t>
      </w:r>
    </w:p>
    <w:p w14:paraId="3D52C265" w14:textId="77777777" w:rsidR="00F4227D" w:rsidRPr="001825B8" w:rsidRDefault="00333702"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make changes to the Terms of Reference and </w:t>
      </w:r>
      <w:r w:rsidR="003F68FD" w:rsidRPr="001825B8">
        <w:rPr>
          <w:rFonts w:ascii="Times New Roman" w:hAnsi="Times New Roman" w:cs="Times New Roman"/>
        </w:rPr>
        <w:t>require</w:t>
      </w:r>
      <w:r w:rsidR="00F4227D" w:rsidRPr="001825B8">
        <w:rPr>
          <w:rFonts w:ascii="Times New Roman" w:hAnsi="Times New Roman" w:cs="Times New Roman"/>
        </w:rPr>
        <w:t xml:space="preserve"> the Supplier to revise the </w:t>
      </w:r>
      <w:r w:rsidR="000A6F35" w:rsidRPr="001825B8">
        <w:rPr>
          <w:rFonts w:ascii="Times New Roman" w:hAnsi="Times New Roman" w:cs="Times New Roman"/>
        </w:rPr>
        <w:t>Solution Architecture Definition</w:t>
      </w:r>
      <w:r w:rsidRPr="001825B8">
        <w:rPr>
          <w:rFonts w:ascii="Times New Roman" w:hAnsi="Times New Roman" w:cs="Times New Roman"/>
        </w:rPr>
        <w:t xml:space="preserve"> accordingly; </w:t>
      </w:r>
    </w:p>
    <w:p w14:paraId="2AF87ED9" w14:textId="77777777" w:rsidR="00F4227D" w:rsidRPr="001825B8" w:rsidRDefault="009F4C67" w:rsidP="009B27C5">
      <w:pPr>
        <w:pStyle w:val="Heading3"/>
        <w:spacing w:after="240"/>
        <w:jc w:val="both"/>
        <w:rPr>
          <w:rFonts w:ascii="Times New Roman" w:hAnsi="Times New Roman" w:cs="Times New Roman"/>
        </w:rPr>
      </w:pPr>
      <w:r w:rsidRPr="001825B8">
        <w:rPr>
          <w:rFonts w:ascii="Times New Roman" w:hAnsi="Times New Roman" w:cs="Times New Roman"/>
        </w:rPr>
        <w:lastRenderedPageBreak/>
        <w:t xml:space="preserve">subject to agreement of appropriate Charges, </w:t>
      </w:r>
      <w:r w:rsidR="00F4227D" w:rsidRPr="001825B8">
        <w:rPr>
          <w:rFonts w:ascii="Times New Roman" w:hAnsi="Times New Roman" w:cs="Times New Roman"/>
        </w:rPr>
        <w:t xml:space="preserve">repeat the </w:t>
      </w:r>
      <w:r w:rsidR="00333702" w:rsidRPr="001825B8">
        <w:rPr>
          <w:rFonts w:ascii="Times New Roman" w:hAnsi="Times New Roman" w:cs="Times New Roman"/>
        </w:rPr>
        <w:t>Feasibility Phase</w:t>
      </w:r>
      <w:r w:rsidR="00F4227D" w:rsidRPr="001825B8">
        <w:rPr>
          <w:rFonts w:ascii="Times New Roman" w:hAnsi="Times New Roman" w:cs="Times New Roman"/>
        </w:rPr>
        <w:t xml:space="preserve">; </w:t>
      </w:r>
      <w:r w:rsidR="00D01378" w:rsidRPr="001825B8">
        <w:rPr>
          <w:rFonts w:ascii="Times New Roman" w:hAnsi="Times New Roman" w:cs="Times New Roman"/>
        </w:rPr>
        <w:t>or</w:t>
      </w:r>
    </w:p>
    <w:p w14:paraId="1A2722BA" w14:textId="77777777" w:rsidR="00320F4E" w:rsidRPr="001825B8" w:rsidRDefault="00E211F9" w:rsidP="009B27C5">
      <w:pPr>
        <w:pStyle w:val="Heading3"/>
        <w:spacing w:after="240"/>
        <w:jc w:val="both"/>
        <w:rPr>
          <w:rFonts w:ascii="Times New Roman" w:hAnsi="Times New Roman" w:cs="Times New Roman"/>
        </w:rPr>
      </w:pPr>
      <w:bookmarkStart w:id="24" w:name="_Ref263364406"/>
      <w:r w:rsidRPr="001825B8">
        <w:rPr>
          <w:rFonts w:ascii="Times New Roman" w:hAnsi="Times New Roman" w:cs="Times New Roman"/>
        </w:rPr>
        <w:t>end</w:t>
      </w:r>
      <w:r w:rsidR="00F4227D" w:rsidRPr="001825B8">
        <w:rPr>
          <w:rFonts w:ascii="Times New Roman" w:hAnsi="Times New Roman" w:cs="Times New Roman"/>
        </w:rPr>
        <w:t xml:space="preserve"> </w:t>
      </w:r>
      <w:r w:rsidR="00062640" w:rsidRPr="001825B8">
        <w:rPr>
          <w:rFonts w:ascii="Times New Roman" w:hAnsi="Times New Roman" w:cs="Times New Roman"/>
        </w:rPr>
        <w:t xml:space="preserve">the </w:t>
      </w:r>
      <w:r w:rsidR="009F4C67" w:rsidRPr="001825B8">
        <w:rPr>
          <w:rFonts w:ascii="Times New Roman" w:hAnsi="Times New Roman" w:cs="Times New Roman"/>
        </w:rPr>
        <w:t>Contract</w:t>
      </w:r>
      <w:r w:rsidR="00F4227D" w:rsidRPr="001825B8">
        <w:rPr>
          <w:rFonts w:ascii="Times New Roman" w:hAnsi="Times New Roman" w:cs="Times New Roman"/>
        </w:rPr>
        <w:t>.</w:t>
      </w:r>
      <w:bookmarkEnd w:id="24"/>
      <w:r w:rsidR="00C5779C" w:rsidRPr="001825B8">
        <w:rPr>
          <w:rFonts w:ascii="Times New Roman" w:hAnsi="Times New Roman" w:cs="Times New Roman"/>
        </w:rPr>
        <w:t>]</w:t>
      </w:r>
    </w:p>
    <w:p w14:paraId="6A6BEF84" w14:textId="77777777" w:rsidR="00333702" w:rsidRPr="001825B8" w:rsidRDefault="00333702" w:rsidP="009B27C5">
      <w:pPr>
        <w:pStyle w:val="Heading1"/>
        <w:spacing w:after="240"/>
        <w:jc w:val="both"/>
        <w:rPr>
          <w:rFonts w:ascii="Times New Roman" w:hAnsi="Times New Roman" w:cs="Times New Roman"/>
          <w:b/>
        </w:rPr>
      </w:pPr>
      <w:bookmarkStart w:id="25" w:name="_Toc449966859"/>
      <w:bookmarkStart w:id="26" w:name="_Toc263773023"/>
      <w:bookmarkStart w:id="27" w:name="_Ref415402825"/>
      <w:r w:rsidRPr="001825B8">
        <w:rPr>
          <w:rFonts w:ascii="Times New Roman" w:hAnsi="Times New Roman" w:cs="Times New Roman"/>
          <w:b/>
        </w:rPr>
        <w:t>FOUNDATION PHASE</w:t>
      </w:r>
      <w:bookmarkEnd w:id="25"/>
    </w:p>
    <w:p w14:paraId="49D092C3" w14:textId="77777777" w:rsidR="006B1CFA" w:rsidRPr="001825B8" w:rsidRDefault="006B1CFA"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00951DE4" w:rsidRPr="001825B8">
        <w:rPr>
          <w:rFonts w:ascii="Times New Roman" w:eastAsiaTheme="minorEastAsia" w:hAnsi="Times New Roman" w:cs="Times New Roman"/>
          <w:bCs/>
          <w:i/>
          <w:color w:val="005A9E"/>
          <w:sz w:val="20"/>
          <w:szCs w:val="22"/>
        </w:rPr>
        <w:t>: T</w:t>
      </w:r>
      <w:r w:rsidR="00AC54AE" w:rsidRPr="001825B8">
        <w:rPr>
          <w:rFonts w:ascii="Times New Roman" w:eastAsiaTheme="minorEastAsia" w:hAnsi="Times New Roman" w:cs="Times New Roman"/>
          <w:bCs/>
          <w:i/>
          <w:color w:val="005A9E"/>
          <w:sz w:val="20"/>
          <w:szCs w:val="22"/>
        </w:rPr>
        <w:t>he purpose of this phase is</w:t>
      </w:r>
      <w:r w:rsidRPr="001825B8">
        <w:rPr>
          <w:rFonts w:ascii="Times New Roman" w:eastAsiaTheme="minorEastAsia" w:hAnsi="Times New Roman" w:cs="Times New Roman"/>
          <w:bCs/>
          <w:i/>
          <w:color w:val="005A9E"/>
          <w:sz w:val="20"/>
          <w:szCs w:val="22"/>
        </w:rPr>
        <w:t xml:space="preserve"> to establish a fundamental understanding of the business rationale, </w:t>
      </w:r>
      <w:r w:rsidR="00AC54AE" w:rsidRPr="001825B8">
        <w:rPr>
          <w:rFonts w:ascii="Times New Roman" w:eastAsiaTheme="minorEastAsia" w:hAnsi="Times New Roman" w:cs="Times New Roman"/>
          <w:bCs/>
          <w:i/>
          <w:color w:val="005A9E"/>
          <w:sz w:val="20"/>
          <w:szCs w:val="22"/>
        </w:rPr>
        <w:t xml:space="preserve">the </w:t>
      </w:r>
      <w:r w:rsidRPr="001825B8">
        <w:rPr>
          <w:rFonts w:ascii="Times New Roman" w:eastAsiaTheme="minorEastAsia" w:hAnsi="Times New Roman" w:cs="Times New Roman"/>
          <w:bCs/>
          <w:i/>
          <w:color w:val="005A9E"/>
          <w:sz w:val="20"/>
          <w:szCs w:val="22"/>
        </w:rPr>
        <w:t xml:space="preserve">scope of work and to determine the project life-cycle and is therefore </w:t>
      </w:r>
      <w:r w:rsidR="00AC54AE" w:rsidRPr="001825B8">
        <w:rPr>
          <w:rFonts w:ascii="Times New Roman" w:eastAsiaTheme="minorEastAsia" w:hAnsi="Times New Roman" w:cs="Times New Roman"/>
          <w:bCs/>
          <w:i/>
          <w:color w:val="005A9E"/>
          <w:sz w:val="20"/>
          <w:szCs w:val="22"/>
        </w:rPr>
        <w:t>an important</w:t>
      </w:r>
      <w:r w:rsidRPr="001825B8">
        <w:rPr>
          <w:rFonts w:ascii="Times New Roman" w:eastAsiaTheme="minorEastAsia" w:hAnsi="Times New Roman" w:cs="Times New Roman"/>
          <w:bCs/>
          <w:i/>
          <w:color w:val="005A9E"/>
          <w:sz w:val="20"/>
          <w:szCs w:val="22"/>
        </w:rPr>
        <w:t xml:space="preserve"> stage in the project.  The outcome of the </w:t>
      </w:r>
      <w:r w:rsidR="00D96E3C" w:rsidRPr="001825B8">
        <w:rPr>
          <w:rFonts w:ascii="Times New Roman" w:eastAsiaTheme="minorEastAsia" w:hAnsi="Times New Roman" w:cs="Times New Roman"/>
          <w:bCs/>
          <w:i/>
          <w:color w:val="005A9E"/>
          <w:sz w:val="20"/>
          <w:szCs w:val="22"/>
        </w:rPr>
        <w:t>Foundations</w:t>
      </w:r>
      <w:r w:rsidRPr="001825B8">
        <w:rPr>
          <w:rFonts w:ascii="Times New Roman" w:eastAsiaTheme="minorEastAsia" w:hAnsi="Times New Roman" w:cs="Times New Roman"/>
          <w:bCs/>
          <w:i/>
          <w:color w:val="005A9E"/>
          <w:sz w:val="20"/>
          <w:szCs w:val="22"/>
        </w:rPr>
        <w:t xml:space="preserve"> Phase </w:t>
      </w:r>
      <w:r w:rsidR="0061693D" w:rsidRPr="001825B8">
        <w:rPr>
          <w:rFonts w:ascii="Times New Roman" w:eastAsiaTheme="minorEastAsia" w:hAnsi="Times New Roman" w:cs="Times New Roman"/>
          <w:bCs/>
          <w:i/>
          <w:color w:val="005A9E"/>
          <w:sz w:val="20"/>
          <w:szCs w:val="22"/>
        </w:rPr>
        <w:t>will</w:t>
      </w:r>
      <w:r w:rsidRPr="001825B8">
        <w:rPr>
          <w:rFonts w:ascii="Times New Roman" w:eastAsiaTheme="minorEastAsia" w:hAnsi="Times New Roman" w:cs="Times New Roman"/>
          <w:bCs/>
          <w:i/>
          <w:color w:val="005A9E"/>
          <w:sz w:val="20"/>
          <w:szCs w:val="22"/>
        </w:rPr>
        <w:t xml:space="preserve"> provide both parties with greater clarity of the </w:t>
      </w:r>
      <w:r w:rsidR="00356090" w:rsidRPr="001825B8">
        <w:rPr>
          <w:rFonts w:ascii="Times New Roman" w:eastAsiaTheme="minorEastAsia" w:hAnsi="Times New Roman" w:cs="Times New Roman"/>
          <w:bCs/>
          <w:i/>
          <w:color w:val="005A9E"/>
          <w:sz w:val="20"/>
          <w:szCs w:val="22"/>
        </w:rPr>
        <w:t xml:space="preserve">project </w:t>
      </w:r>
      <w:r w:rsidRPr="001825B8">
        <w:rPr>
          <w:rFonts w:ascii="Times New Roman" w:eastAsiaTheme="minorEastAsia" w:hAnsi="Times New Roman" w:cs="Times New Roman"/>
          <w:bCs/>
          <w:i/>
          <w:color w:val="005A9E"/>
          <w:sz w:val="20"/>
          <w:szCs w:val="22"/>
        </w:rPr>
        <w:t xml:space="preserve">outcome and </w:t>
      </w:r>
      <w:r w:rsidR="0061693D" w:rsidRPr="001825B8">
        <w:rPr>
          <w:rFonts w:ascii="Times New Roman" w:eastAsiaTheme="minorEastAsia" w:hAnsi="Times New Roman" w:cs="Times New Roman"/>
          <w:bCs/>
          <w:i/>
          <w:color w:val="005A9E"/>
          <w:sz w:val="20"/>
          <w:szCs w:val="22"/>
        </w:rPr>
        <w:t xml:space="preserve">will remove risk.  This should allow for greater clarity </w:t>
      </w:r>
      <w:r w:rsidR="00356090" w:rsidRPr="001825B8">
        <w:rPr>
          <w:rFonts w:ascii="Times New Roman" w:eastAsiaTheme="minorEastAsia" w:hAnsi="Times New Roman" w:cs="Times New Roman"/>
          <w:bCs/>
          <w:i/>
          <w:color w:val="005A9E"/>
          <w:sz w:val="20"/>
          <w:szCs w:val="22"/>
        </w:rPr>
        <w:t>of</w:t>
      </w:r>
      <w:r w:rsidR="0061693D" w:rsidRPr="001825B8">
        <w:rPr>
          <w:rFonts w:ascii="Times New Roman" w:eastAsiaTheme="minorEastAsia" w:hAnsi="Times New Roman" w:cs="Times New Roman"/>
          <w:bCs/>
          <w:i/>
          <w:color w:val="005A9E"/>
          <w:sz w:val="20"/>
          <w:szCs w:val="22"/>
        </w:rPr>
        <w:t xml:space="preserve"> the Charges, which may be refined at this stage.  However, it may equally demonstrate that the </w:t>
      </w:r>
      <w:r w:rsidR="00A11727" w:rsidRPr="001825B8">
        <w:rPr>
          <w:rFonts w:ascii="Times New Roman" w:eastAsiaTheme="minorEastAsia" w:hAnsi="Times New Roman" w:cs="Times New Roman"/>
          <w:bCs/>
          <w:i/>
          <w:color w:val="005A9E"/>
          <w:sz w:val="20"/>
          <w:szCs w:val="22"/>
        </w:rPr>
        <w:t xml:space="preserve">desired </w:t>
      </w:r>
      <w:r w:rsidR="00356090" w:rsidRPr="001825B8">
        <w:rPr>
          <w:rFonts w:ascii="Times New Roman" w:eastAsiaTheme="minorEastAsia" w:hAnsi="Times New Roman" w:cs="Times New Roman"/>
          <w:bCs/>
          <w:i/>
          <w:color w:val="005A9E"/>
          <w:sz w:val="20"/>
          <w:szCs w:val="22"/>
        </w:rPr>
        <w:t>project outcome</w:t>
      </w:r>
      <w:r w:rsidR="00A11727" w:rsidRPr="001825B8">
        <w:rPr>
          <w:rFonts w:ascii="Times New Roman" w:eastAsiaTheme="minorEastAsia" w:hAnsi="Times New Roman" w:cs="Times New Roman"/>
          <w:bCs/>
          <w:i/>
          <w:color w:val="005A9E"/>
          <w:sz w:val="20"/>
          <w:szCs w:val="22"/>
        </w:rPr>
        <w:t xml:space="preserve"> may not be achievable</w:t>
      </w:r>
      <w:r w:rsidR="0061693D" w:rsidRPr="001825B8">
        <w:rPr>
          <w:rFonts w:ascii="Times New Roman" w:eastAsiaTheme="minorEastAsia" w:hAnsi="Times New Roman" w:cs="Times New Roman"/>
          <w:bCs/>
          <w:i/>
          <w:color w:val="005A9E"/>
          <w:sz w:val="20"/>
          <w:szCs w:val="22"/>
        </w:rPr>
        <w:t xml:space="preserve"> and</w:t>
      </w:r>
      <w:r w:rsidR="00A11727" w:rsidRPr="001825B8">
        <w:rPr>
          <w:rFonts w:ascii="Times New Roman" w:eastAsiaTheme="minorEastAsia" w:hAnsi="Times New Roman" w:cs="Times New Roman"/>
          <w:bCs/>
          <w:i/>
          <w:color w:val="005A9E"/>
          <w:sz w:val="20"/>
          <w:szCs w:val="22"/>
        </w:rPr>
        <w:t>,</w:t>
      </w:r>
      <w:r w:rsidR="0061693D" w:rsidRPr="001825B8">
        <w:rPr>
          <w:rFonts w:ascii="Times New Roman" w:eastAsiaTheme="minorEastAsia" w:hAnsi="Times New Roman" w:cs="Times New Roman"/>
          <w:bCs/>
          <w:i/>
          <w:color w:val="005A9E"/>
          <w:sz w:val="20"/>
          <w:szCs w:val="22"/>
        </w:rPr>
        <w:t xml:space="preserve"> therefore</w:t>
      </w:r>
      <w:r w:rsidR="00A11727" w:rsidRPr="001825B8">
        <w:rPr>
          <w:rFonts w:ascii="Times New Roman" w:eastAsiaTheme="minorEastAsia" w:hAnsi="Times New Roman" w:cs="Times New Roman"/>
          <w:bCs/>
          <w:i/>
          <w:color w:val="005A9E"/>
          <w:sz w:val="20"/>
          <w:szCs w:val="22"/>
        </w:rPr>
        <w:t>,</w:t>
      </w:r>
      <w:r w:rsidR="0061693D" w:rsidRPr="001825B8">
        <w:rPr>
          <w:rFonts w:ascii="Times New Roman" w:eastAsiaTheme="minorEastAsia" w:hAnsi="Times New Roman" w:cs="Times New Roman"/>
          <w:bCs/>
          <w:i/>
          <w:color w:val="005A9E"/>
          <w:sz w:val="20"/>
          <w:szCs w:val="22"/>
        </w:rPr>
        <w:t xml:space="preserve"> the Customer should have the right to </w:t>
      </w:r>
      <w:r w:rsidR="00A11727" w:rsidRPr="001825B8">
        <w:rPr>
          <w:rFonts w:ascii="Times New Roman" w:eastAsiaTheme="minorEastAsia" w:hAnsi="Times New Roman" w:cs="Times New Roman"/>
          <w:bCs/>
          <w:i/>
          <w:color w:val="005A9E"/>
          <w:sz w:val="20"/>
          <w:szCs w:val="22"/>
        </w:rPr>
        <w:t xml:space="preserve">revise the Terms of Reference or to </w:t>
      </w:r>
      <w:r w:rsidR="0061693D" w:rsidRPr="001825B8">
        <w:rPr>
          <w:rFonts w:ascii="Times New Roman" w:eastAsiaTheme="minorEastAsia" w:hAnsi="Times New Roman" w:cs="Times New Roman"/>
          <w:bCs/>
          <w:i/>
          <w:color w:val="005A9E"/>
          <w:sz w:val="20"/>
          <w:szCs w:val="22"/>
        </w:rPr>
        <w:t>cancel the project following conclusion of this phase.  This should not be an issue for the Supplier, who will be paid for the value of the work completed up to the end of this stage</w:t>
      </w:r>
      <w:r w:rsidRPr="001825B8">
        <w:rPr>
          <w:rFonts w:ascii="Times New Roman" w:eastAsiaTheme="minorEastAsia" w:hAnsi="Times New Roman" w:cs="Times New Roman"/>
          <w:bCs/>
          <w:i/>
          <w:color w:val="005A9E"/>
          <w:sz w:val="20"/>
          <w:szCs w:val="22"/>
        </w:rPr>
        <w:t>.]</w:t>
      </w:r>
    </w:p>
    <w:p w14:paraId="619B2DB0" w14:textId="77777777" w:rsidR="00410C0E" w:rsidRPr="001825B8" w:rsidRDefault="00C5779C" w:rsidP="009B27C5">
      <w:pPr>
        <w:pStyle w:val="Heading2"/>
        <w:spacing w:after="240"/>
        <w:jc w:val="both"/>
        <w:rPr>
          <w:rFonts w:ascii="Times New Roman" w:hAnsi="Times New Roman" w:cs="Times New Roman"/>
        </w:rPr>
      </w:pPr>
      <w:bookmarkStart w:id="28" w:name="_Ref455133106"/>
      <w:r w:rsidRPr="001825B8">
        <w:rPr>
          <w:rFonts w:ascii="Times New Roman" w:hAnsi="Times New Roman" w:cs="Times New Roman"/>
        </w:rPr>
        <w:t>[</w:t>
      </w:r>
      <w:r w:rsidR="0032059C" w:rsidRPr="001825B8">
        <w:rPr>
          <w:rFonts w:ascii="Times New Roman" w:hAnsi="Times New Roman" w:cs="Times New Roman"/>
        </w:rPr>
        <w:t>Following completion of the Feasibility Phase</w:t>
      </w:r>
      <w:r w:rsidRPr="001825B8">
        <w:rPr>
          <w:rFonts w:ascii="Times New Roman" w:hAnsi="Times New Roman" w:cs="Times New Roman"/>
        </w:rPr>
        <w:t>] [Within [10] Working Days of][With effect from] the Commencement Date]</w:t>
      </w:r>
      <w:r w:rsidR="0032059C" w:rsidRPr="001825B8">
        <w:rPr>
          <w:rFonts w:ascii="Times New Roman" w:hAnsi="Times New Roman" w:cs="Times New Roman"/>
        </w:rPr>
        <w:t xml:space="preserve">, the </w:t>
      </w:r>
      <w:r w:rsidR="00A11727" w:rsidRPr="001825B8">
        <w:rPr>
          <w:rFonts w:ascii="Times New Roman" w:hAnsi="Times New Roman" w:cs="Times New Roman"/>
        </w:rPr>
        <w:t>Customer</w:t>
      </w:r>
      <w:r w:rsidR="0032059C" w:rsidRPr="001825B8">
        <w:rPr>
          <w:rFonts w:ascii="Times New Roman" w:hAnsi="Times New Roman" w:cs="Times New Roman"/>
        </w:rPr>
        <w:t xml:space="preserve"> </w:t>
      </w:r>
      <w:r w:rsidR="00A11727" w:rsidRPr="001825B8">
        <w:rPr>
          <w:rFonts w:ascii="Times New Roman" w:hAnsi="Times New Roman" w:cs="Times New Roman"/>
        </w:rPr>
        <w:t xml:space="preserve">shall conduct one or more workshop sessions facilitated and supported by the Supplier </w:t>
      </w:r>
      <w:r w:rsidR="0032059C" w:rsidRPr="001825B8">
        <w:rPr>
          <w:rFonts w:ascii="Times New Roman" w:hAnsi="Times New Roman" w:cs="Times New Roman"/>
        </w:rPr>
        <w:t xml:space="preserve">in order to </w:t>
      </w:r>
      <w:r w:rsidR="00410C0E" w:rsidRPr="001825B8">
        <w:rPr>
          <w:rFonts w:ascii="Times New Roman" w:hAnsi="Times New Roman" w:cs="Times New Roman"/>
        </w:rPr>
        <w:t>confirm</w:t>
      </w:r>
      <w:r w:rsidR="0032059C" w:rsidRPr="001825B8">
        <w:rPr>
          <w:rFonts w:ascii="Times New Roman" w:hAnsi="Times New Roman" w:cs="Times New Roman"/>
        </w:rPr>
        <w:t xml:space="preserve"> the </w:t>
      </w:r>
      <w:r w:rsidR="00410C0E" w:rsidRPr="001825B8">
        <w:rPr>
          <w:rFonts w:ascii="Times New Roman" w:hAnsi="Times New Roman" w:cs="Times New Roman"/>
        </w:rPr>
        <w:t xml:space="preserve">business </w:t>
      </w:r>
      <w:r w:rsidR="00C77D7E" w:rsidRPr="001825B8">
        <w:rPr>
          <w:rFonts w:ascii="Times New Roman" w:hAnsi="Times New Roman" w:cs="Times New Roman"/>
        </w:rPr>
        <w:t>case</w:t>
      </w:r>
      <w:r w:rsidR="00410C0E" w:rsidRPr="001825B8">
        <w:rPr>
          <w:rFonts w:ascii="Times New Roman" w:hAnsi="Times New Roman" w:cs="Times New Roman"/>
        </w:rPr>
        <w:t>, the proposed Solution and delivery management for the Project.</w:t>
      </w:r>
      <w:bookmarkEnd w:id="28"/>
    </w:p>
    <w:p w14:paraId="19349387" w14:textId="77777777" w:rsidR="00C9030E" w:rsidRPr="001825B8" w:rsidRDefault="00410C0E"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Parties shall collaborate through the </w:t>
      </w:r>
      <w:r w:rsidR="00D96E3C" w:rsidRPr="001825B8">
        <w:rPr>
          <w:rFonts w:ascii="Times New Roman" w:hAnsi="Times New Roman" w:cs="Times New Roman"/>
        </w:rPr>
        <w:t>Foundations</w:t>
      </w:r>
      <w:r w:rsidRPr="001825B8">
        <w:rPr>
          <w:rFonts w:ascii="Times New Roman" w:hAnsi="Times New Roman" w:cs="Times New Roman"/>
        </w:rPr>
        <w:t xml:space="preserve"> </w:t>
      </w:r>
      <w:r w:rsidR="00A11727" w:rsidRPr="001825B8">
        <w:rPr>
          <w:rFonts w:ascii="Times New Roman" w:hAnsi="Times New Roman" w:cs="Times New Roman"/>
        </w:rPr>
        <w:t>Phase</w:t>
      </w:r>
      <w:r w:rsidRPr="001825B8">
        <w:rPr>
          <w:rFonts w:ascii="Times New Roman" w:hAnsi="Times New Roman" w:cs="Times New Roman"/>
        </w:rPr>
        <w:t xml:space="preserve"> to</w:t>
      </w:r>
      <w:r w:rsidR="00C9030E" w:rsidRPr="001825B8">
        <w:rPr>
          <w:rFonts w:ascii="Times New Roman" w:hAnsi="Times New Roman" w:cs="Times New Roman"/>
        </w:rPr>
        <w:t>:</w:t>
      </w:r>
    </w:p>
    <w:p w14:paraId="110C6CAD" w14:textId="77777777" w:rsidR="00C9030E" w:rsidRPr="001825B8" w:rsidRDefault="00C9030E" w:rsidP="009B27C5">
      <w:pPr>
        <w:pStyle w:val="Heading3"/>
        <w:spacing w:after="240"/>
        <w:jc w:val="both"/>
        <w:rPr>
          <w:rFonts w:ascii="Times New Roman" w:hAnsi="Times New Roman" w:cs="Times New Roman"/>
        </w:rPr>
      </w:pPr>
      <w:r w:rsidRPr="001825B8">
        <w:rPr>
          <w:rFonts w:ascii="Times New Roman" w:hAnsi="Times New Roman" w:cs="Times New Roman"/>
        </w:rPr>
        <w:t>determine the Project life-cycle;</w:t>
      </w:r>
    </w:p>
    <w:p w14:paraId="24B1D907" w14:textId="77777777" w:rsidR="00C9030E" w:rsidRPr="001825B8" w:rsidRDefault="00681DCB" w:rsidP="009B27C5">
      <w:pPr>
        <w:pStyle w:val="Heading3"/>
        <w:spacing w:after="240"/>
        <w:jc w:val="both"/>
        <w:rPr>
          <w:rFonts w:ascii="Times New Roman" w:hAnsi="Times New Roman" w:cs="Times New Roman"/>
        </w:rPr>
      </w:pPr>
      <w:r w:rsidRPr="001825B8">
        <w:rPr>
          <w:rFonts w:ascii="Times New Roman" w:hAnsi="Times New Roman" w:cs="Times New Roman"/>
        </w:rPr>
        <w:t>develop</w:t>
      </w:r>
      <w:r w:rsidR="00C9030E" w:rsidRPr="001825B8">
        <w:rPr>
          <w:rFonts w:ascii="Times New Roman" w:hAnsi="Times New Roman" w:cs="Times New Roman"/>
        </w:rPr>
        <w:t xml:space="preserve"> the Delivery Plan;</w:t>
      </w:r>
    </w:p>
    <w:p w14:paraId="55DFB383" w14:textId="77777777" w:rsidR="00C9030E" w:rsidRPr="001825B8" w:rsidRDefault="00C9030E" w:rsidP="009B27C5">
      <w:pPr>
        <w:pStyle w:val="Heading3"/>
        <w:spacing w:after="240"/>
        <w:jc w:val="both"/>
        <w:rPr>
          <w:rFonts w:ascii="Times New Roman" w:hAnsi="Times New Roman" w:cs="Times New Roman"/>
        </w:rPr>
      </w:pPr>
      <w:r w:rsidRPr="001825B8">
        <w:rPr>
          <w:rFonts w:ascii="Times New Roman" w:hAnsi="Times New Roman" w:cs="Times New Roman"/>
        </w:rPr>
        <w:t>confirm the Charges;</w:t>
      </w:r>
    </w:p>
    <w:p w14:paraId="01F69DDB" w14:textId="77777777" w:rsidR="00C9030E" w:rsidRPr="001825B8" w:rsidRDefault="00681DCB" w:rsidP="009B27C5">
      <w:pPr>
        <w:pStyle w:val="Heading3"/>
        <w:spacing w:after="240"/>
        <w:jc w:val="both"/>
        <w:rPr>
          <w:rFonts w:ascii="Times New Roman" w:hAnsi="Times New Roman" w:cs="Times New Roman"/>
        </w:rPr>
      </w:pPr>
      <w:r w:rsidRPr="001825B8">
        <w:rPr>
          <w:rFonts w:ascii="Times New Roman" w:hAnsi="Times New Roman" w:cs="Times New Roman"/>
        </w:rPr>
        <w:t>agree</w:t>
      </w:r>
      <w:r w:rsidR="00C9030E" w:rsidRPr="001825B8">
        <w:rPr>
          <w:rFonts w:ascii="Times New Roman" w:hAnsi="Times New Roman" w:cs="Times New Roman"/>
        </w:rPr>
        <w:t xml:space="preserve"> the Prioritised Requirements List;</w:t>
      </w:r>
    </w:p>
    <w:p w14:paraId="6D12984C" w14:textId="77777777" w:rsidR="007959EF" w:rsidRPr="001825B8" w:rsidRDefault="004E494A"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provide any information required to </w:t>
      </w:r>
      <w:r w:rsidR="00C9030E" w:rsidRPr="001825B8">
        <w:rPr>
          <w:rFonts w:ascii="Times New Roman" w:hAnsi="Times New Roman" w:cs="Times New Roman"/>
        </w:rPr>
        <w:t>complete the business case;</w:t>
      </w:r>
    </w:p>
    <w:p w14:paraId="7D698F39" w14:textId="77777777" w:rsidR="00C9030E" w:rsidRPr="001825B8" w:rsidRDefault="007959EF" w:rsidP="009B27C5">
      <w:pPr>
        <w:pStyle w:val="Heading3"/>
        <w:spacing w:after="240"/>
        <w:jc w:val="both"/>
        <w:rPr>
          <w:rFonts w:ascii="Times New Roman" w:hAnsi="Times New Roman" w:cs="Times New Roman"/>
        </w:rPr>
      </w:pPr>
      <w:r w:rsidRPr="001825B8">
        <w:rPr>
          <w:rFonts w:ascii="Times New Roman" w:hAnsi="Times New Roman" w:cs="Times New Roman"/>
        </w:rPr>
        <w:t>refine the Development Approach Definition</w:t>
      </w:r>
      <w:r w:rsidR="000B19A6" w:rsidRPr="001825B8">
        <w:rPr>
          <w:rFonts w:ascii="Times New Roman" w:hAnsi="Times New Roman" w:cs="Times New Roman"/>
        </w:rPr>
        <w:t>, including the approach to Acceptance Testing</w:t>
      </w:r>
      <w:r w:rsidR="00B865AF" w:rsidRPr="001825B8">
        <w:rPr>
          <w:rFonts w:ascii="Times New Roman" w:hAnsi="Times New Roman" w:cs="Times New Roman"/>
        </w:rPr>
        <w:t xml:space="preserve"> and the test strategy</w:t>
      </w:r>
      <w:r w:rsidR="000B19A6" w:rsidRPr="001825B8">
        <w:rPr>
          <w:rFonts w:ascii="Times New Roman" w:hAnsi="Times New Roman" w:cs="Times New Roman"/>
        </w:rPr>
        <w:t>,</w:t>
      </w:r>
      <w:r w:rsidRPr="001825B8">
        <w:rPr>
          <w:rFonts w:ascii="Times New Roman" w:hAnsi="Times New Roman" w:cs="Times New Roman"/>
        </w:rPr>
        <w:t xml:space="preserve"> if required;</w:t>
      </w:r>
    </w:p>
    <w:p w14:paraId="55A878F7" w14:textId="77777777" w:rsidR="00C9030E" w:rsidRPr="001825B8" w:rsidRDefault="00A371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agree </w:t>
      </w:r>
      <w:r w:rsidR="006B5D1B" w:rsidRPr="001825B8">
        <w:rPr>
          <w:rFonts w:ascii="Times New Roman" w:hAnsi="Times New Roman" w:cs="Times New Roman"/>
        </w:rPr>
        <w:t>the Acceptance Criteria for the Deployed Solution (or any increment of it);</w:t>
      </w:r>
    </w:p>
    <w:p w14:paraId="3B356DED" w14:textId="77777777" w:rsidR="00C9030E" w:rsidRPr="001825B8" w:rsidRDefault="00C9030E" w:rsidP="009B27C5">
      <w:pPr>
        <w:pStyle w:val="Heading3"/>
        <w:spacing w:after="240"/>
        <w:jc w:val="both"/>
        <w:rPr>
          <w:rFonts w:ascii="Times New Roman" w:hAnsi="Times New Roman" w:cs="Times New Roman"/>
        </w:rPr>
      </w:pPr>
      <w:bookmarkStart w:id="29" w:name="_Ref444077854"/>
      <w:r w:rsidRPr="001825B8">
        <w:rPr>
          <w:rFonts w:ascii="Times New Roman" w:hAnsi="Times New Roman" w:cs="Times New Roman"/>
        </w:rPr>
        <w:t xml:space="preserve">agree </w:t>
      </w:r>
      <w:r w:rsidR="004D6A93" w:rsidRPr="001825B8">
        <w:rPr>
          <w:rFonts w:ascii="Times New Roman" w:hAnsi="Times New Roman" w:cs="Times New Roman"/>
        </w:rPr>
        <w:t xml:space="preserve">the level of authority for </w:t>
      </w:r>
      <w:r w:rsidRPr="001825B8">
        <w:rPr>
          <w:rFonts w:ascii="Times New Roman" w:hAnsi="Times New Roman" w:cs="Times New Roman"/>
        </w:rPr>
        <w:t>decisions</w:t>
      </w:r>
      <w:r w:rsidR="00A0337C" w:rsidRPr="001825B8">
        <w:rPr>
          <w:rFonts w:ascii="Times New Roman" w:hAnsi="Times New Roman" w:cs="Times New Roman"/>
        </w:rPr>
        <w:t xml:space="preserve"> that can</w:t>
      </w:r>
      <w:r w:rsidR="004D6A93" w:rsidRPr="001825B8">
        <w:rPr>
          <w:rFonts w:ascii="Times New Roman" w:hAnsi="Times New Roman" w:cs="Times New Roman"/>
        </w:rPr>
        <w:t xml:space="preserve"> be taken </w:t>
      </w:r>
      <w:r w:rsidR="00A0337C" w:rsidRPr="001825B8">
        <w:rPr>
          <w:rFonts w:ascii="Times New Roman" w:hAnsi="Times New Roman" w:cs="Times New Roman"/>
        </w:rPr>
        <w:t xml:space="preserve">autonomously </w:t>
      </w:r>
      <w:r w:rsidR="004D6A93" w:rsidRPr="001825B8">
        <w:rPr>
          <w:rFonts w:ascii="Times New Roman" w:hAnsi="Times New Roman" w:cs="Times New Roman"/>
        </w:rPr>
        <w:t xml:space="preserve">by </w:t>
      </w:r>
      <w:r w:rsidRPr="001825B8">
        <w:rPr>
          <w:rFonts w:ascii="Times New Roman" w:hAnsi="Times New Roman" w:cs="Times New Roman"/>
        </w:rPr>
        <w:t>the Solution</w:t>
      </w:r>
      <w:r w:rsidR="00F13075" w:rsidRPr="001825B8">
        <w:rPr>
          <w:rFonts w:ascii="Times New Roman" w:hAnsi="Times New Roman" w:cs="Times New Roman"/>
        </w:rPr>
        <w:t xml:space="preserve"> Development Team</w:t>
      </w:r>
      <w:r w:rsidR="00A0337C" w:rsidRPr="001825B8">
        <w:rPr>
          <w:rFonts w:ascii="Times New Roman" w:hAnsi="Times New Roman" w:cs="Times New Roman"/>
        </w:rPr>
        <w:t xml:space="preserve"> during a Timebox</w:t>
      </w:r>
      <w:r w:rsidRPr="001825B8">
        <w:rPr>
          <w:rFonts w:ascii="Times New Roman" w:hAnsi="Times New Roman" w:cs="Times New Roman"/>
        </w:rPr>
        <w:t>;</w:t>
      </w:r>
      <w:bookmarkEnd w:id="29"/>
      <w:r w:rsidRPr="001825B8">
        <w:rPr>
          <w:rFonts w:ascii="Times New Roman" w:hAnsi="Times New Roman" w:cs="Times New Roman"/>
        </w:rPr>
        <w:t xml:space="preserve"> </w:t>
      </w:r>
      <w:r w:rsidR="00CF58B3" w:rsidRPr="001825B8">
        <w:rPr>
          <w:rFonts w:ascii="Times New Roman" w:hAnsi="Times New Roman" w:cs="Times New Roman"/>
        </w:rPr>
        <w:t>[and]</w:t>
      </w:r>
    </w:p>
    <w:p w14:paraId="0BC700E8" w14:textId="77777777" w:rsidR="006C37E8" w:rsidRPr="001825B8" w:rsidRDefault="00C9030E" w:rsidP="009B27C5">
      <w:pPr>
        <w:pStyle w:val="Heading3"/>
        <w:spacing w:after="240"/>
        <w:jc w:val="both"/>
        <w:rPr>
          <w:rFonts w:ascii="Times New Roman" w:hAnsi="Times New Roman" w:cs="Times New Roman"/>
        </w:rPr>
      </w:pPr>
      <w:r w:rsidRPr="001825B8">
        <w:rPr>
          <w:rFonts w:ascii="Times New Roman" w:hAnsi="Times New Roman" w:cs="Times New Roman"/>
        </w:rPr>
        <w:t>agree the scope of the decision-making powers to be delegated to the Business Ambassador[s]</w:t>
      </w:r>
      <w:r w:rsidR="00CF58B3" w:rsidRPr="001825B8">
        <w:rPr>
          <w:rFonts w:ascii="Times New Roman" w:hAnsi="Times New Roman" w:cs="Times New Roman"/>
        </w:rPr>
        <w:t>[</w:t>
      </w:r>
      <w:r w:rsidR="006C37E8" w:rsidRPr="001825B8">
        <w:rPr>
          <w:rFonts w:ascii="Times New Roman" w:hAnsi="Times New Roman" w:cs="Times New Roman"/>
        </w:rPr>
        <w:t>; and</w:t>
      </w:r>
    </w:p>
    <w:p w14:paraId="6C7A75A8" w14:textId="77777777" w:rsidR="00DE18AC" w:rsidRPr="001825B8" w:rsidRDefault="006C37E8" w:rsidP="009B27C5">
      <w:pPr>
        <w:pStyle w:val="Heading3"/>
        <w:spacing w:after="240"/>
        <w:jc w:val="both"/>
        <w:rPr>
          <w:rFonts w:ascii="Times New Roman" w:hAnsi="Times New Roman" w:cs="Times New Roman"/>
        </w:rPr>
      </w:pPr>
      <w:r w:rsidRPr="001825B8">
        <w:rPr>
          <w:rFonts w:ascii="Times New Roman" w:hAnsi="Times New Roman" w:cs="Times New Roman"/>
          <w:i/>
        </w:rPr>
        <w:t>other</w:t>
      </w:r>
      <w:r w:rsidRPr="001825B8">
        <w:rPr>
          <w:rFonts w:ascii="Times New Roman" w:hAnsi="Times New Roman" w:cs="Times New Roman"/>
        </w:rPr>
        <w:t>]</w:t>
      </w:r>
      <w:r w:rsidR="00C9030E" w:rsidRPr="001825B8">
        <w:rPr>
          <w:rFonts w:ascii="Times New Roman" w:hAnsi="Times New Roman" w:cs="Times New Roman"/>
        </w:rPr>
        <w:t>.</w:t>
      </w:r>
    </w:p>
    <w:p w14:paraId="3100A2C5" w14:textId="77777777" w:rsidR="002E1C77" w:rsidRPr="001825B8" w:rsidRDefault="002E1C77"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E82060" w:rsidRPr="001825B8">
        <w:rPr>
          <w:rFonts w:ascii="Times New Roman" w:hAnsi="Times New Roman" w:cs="Times New Roman"/>
        </w:rPr>
        <w:t>Supplier shall, at the written request of the Customer, develop a prototype of its Solution during the Foundations Phase.  If the cost of developing the prototype was not included in the Charges for the Foundations Phase, then the Supplier shall provide the Customer with its estimate before commencing any work to develop the prototype.</w:t>
      </w:r>
    </w:p>
    <w:p w14:paraId="00713969" w14:textId="11E9F1C2" w:rsidR="0032059C" w:rsidRPr="001825B8" w:rsidRDefault="002E1C77"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On completion of the workshops conducted pursuant to clause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_Ref455133106 \r \h </w:instrText>
      </w:r>
      <w:r w:rsidR="00EE31D0" w:rsidRPr="001825B8">
        <w:rPr>
          <w:rFonts w:ascii="Times New Roman" w:hAnsi="Times New Roman" w:cs="Times New Roman"/>
        </w:rPr>
        <w:instrText xml:space="preserve">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5.1</w:t>
      </w:r>
      <w:r w:rsidRPr="001825B8">
        <w:rPr>
          <w:rFonts w:ascii="Times New Roman" w:hAnsi="Times New Roman" w:cs="Times New Roman"/>
        </w:rPr>
        <w:fldChar w:fldCharType="end"/>
      </w:r>
      <w:r w:rsidRPr="001825B8">
        <w:rPr>
          <w:rFonts w:ascii="Times New Roman" w:hAnsi="Times New Roman" w:cs="Times New Roman"/>
        </w:rPr>
        <w:t xml:space="preserve">, the Customer shall, with the support of the Supplier, prepare </w:t>
      </w:r>
      <w:r w:rsidR="005210A5" w:rsidRPr="001825B8">
        <w:rPr>
          <w:rFonts w:ascii="Times New Roman" w:hAnsi="Times New Roman" w:cs="Times New Roman"/>
        </w:rPr>
        <w:t>a</w:t>
      </w:r>
      <w:r w:rsidRPr="001825B8">
        <w:rPr>
          <w:rFonts w:ascii="Times New Roman" w:hAnsi="Times New Roman" w:cs="Times New Roman"/>
        </w:rPr>
        <w:t xml:space="preserve"> Foundations Summary</w:t>
      </w:r>
      <w:r w:rsidR="0032059C" w:rsidRPr="001825B8">
        <w:rPr>
          <w:rFonts w:ascii="Times New Roman" w:hAnsi="Times New Roman" w:cs="Times New Roman"/>
        </w:rPr>
        <w:t>.</w:t>
      </w:r>
    </w:p>
    <w:p w14:paraId="12B41C75" w14:textId="77777777" w:rsidR="00DE18AC" w:rsidRPr="001825B8" w:rsidRDefault="002E1C77" w:rsidP="009B27C5">
      <w:pPr>
        <w:pStyle w:val="Heading2"/>
        <w:spacing w:after="240"/>
        <w:jc w:val="both"/>
        <w:rPr>
          <w:rFonts w:ascii="Times New Roman" w:hAnsi="Times New Roman" w:cs="Times New Roman"/>
        </w:rPr>
      </w:pPr>
      <w:r w:rsidRPr="001825B8">
        <w:rPr>
          <w:rFonts w:ascii="Times New Roman" w:hAnsi="Times New Roman" w:cs="Times New Roman"/>
        </w:rPr>
        <w:t>As an outcome of the Foundations Phase the Customer may</w:t>
      </w:r>
      <w:r w:rsidR="00DE18AC" w:rsidRPr="001825B8">
        <w:rPr>
          <w:rFonts w:ascii="Times New Roman" w:hAnsi="Times New Roman" w:cs="Times New Roman"/>
        </w:rPr>
        <w:t xml:space="preserve">: </w:t>
      </w:r>
    </w:p>
    <w:p w14:paraId="22B46789" w14:textId="77777777" w:rsidR="00DE18AC" w:rsidRPr="001825B8" w:rsidRDefault="00DE18AC" w:rsidP="009B27C5">
      <w:pPr>
        <w:pStyle w:val="Heading3"/>
        <w:spacing w:after="240"/>
        <w:jc w:val="both"/>
        <w:rPr>
          <w:rFonts w:ascii="Times New Roman" w:hAnsi="Times New Roman" w:cs="Times New Roman"/>
        </w:rPr>
      </w:pPr>
      <w:r w:rsidRPr="001825B8">
        <w:rPr>
          <w:rFonts w:ascii="Times New Roman" w:hAnsi="Times New Roman" w:cs="Times New Roman"/>
        </w:rPr>
        <w:t>make changes to the Terms of Reference;</w:t>
      </w:r>
    </w:p>
    <w:p w14:paraId="7DF4A621" w14:textId="77777777" w:rsidR="00DE18AC" w:rsidRPr="001825B8" w:rsidRDefault="00DE18AC" w:rsidP="009B27C5">
      <w:pPr>
        <w:pStyle w:val="Heading3"/>
        <w:spacing w:after="240"/>
        <w:jc w:val="both"/>
        <w:rPr>
          <w:rFonts w:ascii="Times New Roman" w:hAnsi="Times New Roman" w:cs="Times New Roman"/>
        </w:rPr>
      </w:pPr>
      <w:r w:rsidRPr="001825B8">
        <w:rPr>
          <w:rFonts w:ascii="Times New Roman" w:hAnsi="Times New Roman" w:cs="Times New Roman"/>
        </w:rPr>
        <w:lastRenderedPageBreak/>
        <w:t xml:space="preserve">make changes to the Terms of Reference and require the Supplier to revise the </w:t>
      </w:r>
      <w:r w:rsidR="000A6F35" w:rsidRPr="001825B8">
        <w:rPr>
          <w:rFonts w:ascii="Times New Roman" w:hAnsi="Times New Roman" w:cs="Times New Roman"/>
        </w:rPr>
        <w:t>Solution Architecture Definition</w:t>
      </w:r>
      <w:r w:rsidRPr="001825B8">
        <w:rPr>
          <w:rFonts w:ascii="Times New Roman" w:hAnsi="Times New Roman" w:cs="Times New Roman"/>
        </w:rPr>
        <w:t xml:space="preserve"> accordingly; </w:t>
      </w:r>
    </w:p>
    <w:p w14:paraId="2D9640C1" w14:textId="77777777" w:rsidR="00DE18AC" w:rsidRPr="001825B8" w:rsidRDefault="00DE18A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subject to agreement of appropriate Charges, repeat the </w:t>
      </w:r>
      <w:r w:rsidR="00D96E3C" w:rsidRPr="001825B8">
        <w:rPr>
          <w:rFonts w:ascii="Times New Roman" w:hAnsi="Times New Roman" w:cs="Times New Roman"/>
        </w:rPr>
        <w:t>Foundations</w:t>
      </w:r>
      <w:r w:rsidRPr="001825B8">
        <w:rPr>
          <w:rFonts w:ascii="Times New Roman" w:hAnsi="Times New Roman" w:cs="Times New Roman"/>
        </w:rPr>
        <w:t xml:space="preserve"> Phase; or</w:t>
      </w:r>
    </w:p>
    <w:p w14:paraId="783EF89D" w14:textId="77777777" w:rsidR="004D6A93" w:rsidRPr="001825B8" w:rsidRDefault="00DE18AC" w:rsidP="009B27C5">
      <w:pPr>
        <w:pStyle w:val="Heading3"/>
        <w:spacing w:after="240"/>
        <w:jc w:val="both"/>
        <w:rPr>
          <w:rFonts w:ascii="Times New Roman" w:hAnsi="Times New Roman" w:cs="Times New Roman"/>
        </w:rPr>
      </w:pPr>
      <w:r w:rsidRPr="001825B8">
        <w:rPr>
          <w:rFonts w:ascii="Times New Roman" w:hAnsi="Times New Roman" w:cs="Times New Roman"/>
        </w:rPr>
        <w:t>end the Contract</w:t>
      </w:r>
      <w:r w:rsidR="00333702" w:rsidRPr="001825B8">
        <w:rPr>
          <w:rFonts w:ascii="Times New Roman" w:hAnsi="Times New Roman" w:cs="Times New Roman"/>
        </w:rPr>
        <w:t>.</w:t>
      </w:r>
    </w:p>
    <w:p w14:paraId="22D48A56" w14:textId="77777777" w:rsidR="009F4C67" w:rsidRPr="001825B8" w:rsidRDefault="00C02EDC" w:rsidP="009B27C5">
      <w:pPr>
        <w:pStyle w:val="Heading1"/>
        <w:spacing w:after="240"/>
        <w:jc w:val="both"/>
        <w:rPr>
          <w:rFonts w:ascii="Times New Roman" w:hAnsi="Times New Roman" w:cs="Times New Roman"/>
          <w:b/>
        </w:rPr>
      </w:pPr>
      <w:bookmarkStart w:id="30" w:name="_Toc449966860"/>
      <w:r w:rsidRPr="001825B8">
        <w:rPr>
          <w:rFonts w:ascii="Times New Roman" w:hAnsi="Times New Roman" w:cs="Times New Roman"/>
          <w:b/>
        </w:rPr>
        <w:t>PROJECT</w:t>
      </w:r>
      <w:r w:rsidR="00DE18AC" w:rsidRPr="001825B8">
        <w:rPr>
          <w:rFonts w:ascii="Times New Roman" w:hAnsi="Times New Roman" w:cs="Times New Roman"/>
          <w:b/>
        </w:rPr>
        <w:t xml:space="preserve"> PLAN</w:t>
      </w:r>
      <w:bookmarkEnd w:id="21"/>
      <w:bookmarkEnd w:id="22"/>
      <w:bookmarkEnd w:id="26"/>
      <w:bookmarkEnd w:id="27"/>
      <w:r w:rsidRPr="001825B8">
        <w:rPr>
          <w:rFonts w:ascii="Times New Roman" w:hAnsi="Times New Roman" w:cs="Times New Roman"/>
          <w:b/>
        </w:rPr>
        <w:t>NING</w:t>
      </w:r>
      <w:bookmarkEnd w:id="30"/>
    </w:p>
    <w:p w14:paraId="4ECBBCEA" w14:textId="77777777" w:rsidR="0061693D" w:rsidRPr="001825B8" w:rsidRDefault="0061693D"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00AC54AE" w:rsidRPr="001825B8">
        <w:rPr>
          <w:rFonts w:ascii="Times New Roman" w:eastAsiaTheme="minorEastAsia" w:hAnsi="Times New Roman" w:cs="Times New Roman"/>
          <w:bCs/>
          <w:i/>
          <w:color w:val="005A9E"/>
          <w:sz w:val="20"/>
          <w:szCs w:val="22"/>
        </w:rPr>
        <w:t>: T</w:t>
      </w:r>
      <w:r w:rsidRPr="001825B8">
        <w:rPr>
          <w:rFonts w:ascii="Times New Roman" w:eastAsiaTheme="minorEastAsia" w:hAnsi="Times New Roman" w:cs="Times New Roman"/>
          <w:bCs/>
          <w:i/>
          <w:color w:val="005A9E"/>
          <w:sz w:val="20"/>
          <w:szCs w:val="22"/>
        </w:rPr>
        <w:t>he template anticipates that an initial draft of the De</w:t>
      </w:r>
      <w:r w:rsidR="00B5038F" w:rsidRPr="001825B8">
        <w:rPr>
          <w:rFonts w:ascii="Times New Roman" w:eastAsiaTheme="minorEastAsia" w:hAnsi="Times New Roman" w:cs="Times New Roman"/>
          <w:bCs/>
          <w:i/>
          <w:color w:val="005A9E"/>
          <w:sz w:val="20"/>
          <w:szCs w:val="22"/>
        </w:rPr>
        <w:t>livery Plan will be attached at</w:t>
      </w:r>
      <w:r w:rsidR="008D4470" w:rsidRPr="001825B8">
        <w:rPr>
          <w:rFonts w:ascii="Times New Roman" w:eastAsiaTheme="minorEastAsia" w:hAnsi="Times New Roman" w:cs="Times New Roman"/>
          <w:bCs/>
          <w:i/>
          <w:color w:val="005A9E"/>
          <w:sz w:val="20"/>
          <w:szCs w:val="22"/>
        </w:rPr>
        <w:t xml:space="preserve"> Schedule 6, which will set out a high level schedule of Project Increments and may include detail of the first increment.  It sh</w:t>
      </w:r>
      <w:r w:rsidR="00AC54AE" w:rsidRPr="001825B8">
        <w:rPr>
          <w:rFonts w:ascii="Times New Roman" w:eastAsiaTheme="minorEastAsia" w:hAnsi="Times New Roman" w:cs="Times New Roman"/>
          <w:bCs/>
          <w:i/>
          <w:color w:val="005A9E"/>
          <w:sz w:val="20"/>
          <w:szCs w:val="22"/>
        </w:rPr>
        <w:t>ould also include any specific p</w:t>
      </w:r>
      <w:r w:rsidR="008D4470" w:rsidRPr="001825B8">
        <w:rPr>
          <w:rFonts w:ascii="Times New Roman" w:eastAsiaTheme="minorEastAsia" w:hAnsi="Times New Roman" w:cs="Times New Roman"/>
          <w:bCs/>
          <w:i/>
          <w:color w:val="005A9E"/>
          <w:sz w:val="20"/>
          <w:szCs w:val="22"/>
        </w:rPr>
        <w:t>roject dates that can be anticipated or that are relevant</w:t>
      </w:r>
      <w:r w:rsidR="00AC54AE" w:rsidRPr="001825B8">
        <w:rPr>
          <w:rFonts w:ascii="Times New Roman" w:eastAsiaTheme="minorEastAsia" w:hAnsi="Times New Roman" w:cs="Times New Roman"/>
          <w:bCs/>
          <w:i/>
          <w:color w:val="005A9E"/>
          <w:sz w:val="20"/>
          <w:szCs w:val="22"/>
        </w:rPr>
        <w:t xml:space="preserve"> to the success of the p</w:t>
      </w:r>
      <w:r w:rsidR="008D4470" w:rsidRPr="001825B8">
        <w:rPr>
          <w:rFonts w:ascii="Times New Roman" w:eastAsiaTheme="minorEastAsia" w:hAnsi="Times New Roman" w:cs="Times New Roman"/>
          <w:bCs/>
          <w:i/>
          <w:color w:val="005A9E"/>
          <w:sz w:val="20"/>
          <w:szCs w:val="22"/>
        </w:rPr>
        <w:t>roject.  However, the Delivery Plan should also remain sufficiently flexi</w:t>
      </w:r>
      <w:r w:rsidR="00AC54AE" w:rsidRPr="001825B8">
        <w:rPr>
          <w:rFonts w:ascii="Times New Roman" w:eastAsiaTheme="minorEastAsia" w:hAnsi="Times New Roman" w:cs="Times New Roman"/>
          <w:bCs/>
          <w:i/>
          <w:color w:val="005A9E"/>
          <w:sz w:val="20"/>
          <w:szCs w:val="22"/>
        </w:rPr>
        <w:t>ble to allow for change in the p</w:t>
      </w:r>
      <w:r w:rsidR="008D4470" w:rsidRPr="001825B8">
        <w:rPr>
          <w:rFonts w:ascii="Times New Roman" w:eastAsiaTheme="minorEastAsia" w:hAnsi="Times New Roman" w:cs="Times New Roman"/>
          <w:bCs/>
          <w:i/>
          <w:color w:val="005A9E"/>
          <w:sz w:val="20"/>
          <w:szCs w:val="22"/>
        </w:rPr>
        <w:t>roject</w:t>
      </w:r>
      <w:r w:rsidRPr="001825B8">
        <w:rPr>
          <w:rFonts w:ascii="Times New Roman" w:eastAsiaTheme="minorEastAsia" w:hAnsi="Times New Roman" w:cs="Times New Roman"/>
          <w:bCs/>
          <w:i/>
          <w:color w:val="005A9E"/>
          <w:sz w:val="20"/>
          <w:szCs w:val="22"/>
        </w:rPr>
        <w:t>.]</w:t>
      </w:r>
    </w:p>
    <w:p w14:paraId="791B3545" w14:textId="77777777" w:rsidR="00C02EDC" w:rsidRPr="001825B8" w:rsidRDefault="00C02EDC"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Parties acknowledge and agree that the Delivery Plan will evolve during the term of the Project and that the evolution of the Delivery Plan is not a </w:t>
      </w:r>
      <w:r w:rsidR="0004524F" w:rsidRPr="001825B8">
        <w:rPr>
          <w:rFonts w:ascii="Times New Roman" w:hAnsi="Times New Roman" w:cs="Times New Roman"/>
        </w:rPr>
        <w:t>contractual variation</w:t>
      </w:r>
      <w:r w:rsidRPr="001825B8">
        <w:rPr>
          <w:rFonts w:ascii="Times New Roman" w:hAnsi="Times New Roman" w:cs="Times New Roman"/>
        </w:rPr>
        <w:t xml:space="preserve"> for the purposes of </w:t>
      </w:r>
      <w:r w:rsidR="0004524F" w:rsidRPr="001825B8">
        <w:rPr>
          <w:rFonts w:ascii="Times New Roman" w:hAnsi="Times New Roman" w:cs="Times New Roman"/>
        </w:rPr>
        <w:t xml:space="preserve">clause </w:t>
      </w:r>
      <w:r w:rsidR="0004524F" w:rsidRPr="001825B8">
        <w:rPr>
          <w:rFonts w:ascii="Times New Roman" w:hAnsi="Times New Roman" w:cs="Times New Roman"/>
        </w:rPr>
        <w:fldChar w:fldCharType="begin"/>
      </w:r>
      <w:r w:rsidR="0004524F" w:rsidRPr="001825B8">
        <w:rPr>
          <w:rFonts w:ascii="Times New Roman" w:hAnsi="Times New Roman" w:cs="Times New Roman"/>
        </w:rPr>
        <w:instrText xml:space="preserve"> REF _Ref433814561 \r \h </w:instrText>
      </w:r>
      <w:r w:rsidR="00731A15" w:rsidRPr="001825B8">
        <w:rPr>
          <w:rFonts w:ascii="Times New Roman" w:hAnsi="Times New Roman" w:cs="Times New Roman"/>
        </w:rPr>
        <w:instrText xml:space="preserve"> \* MERGEFORMAT </w:instrText>
      </w:r>
      <w:r w:rsidR="0004524F" w:rsidRPr="001825B8">
        <w:rPr>
          <w:rFonts w:ascii="Times New Roman" w:hAnsi="Times New Roman" w:cs="Times New Roman"/>
        </w:rPr>
      </w:r>
      <w:r w:rsidR="0004524F" w:rsidRPr="001825B8">
        <w:rPr>
          <w:rFonts w:ascii="Times New Roman" w:hAnsi="Times New Roman" w:cs="Times New Roman"/>
        </w:rPr>
        <w:fldChar w:fldCharType="separate"/>
      </w:r>
      <w:r w:rsidR="00F96A8B" w:rsidRPr="001825B8">
        <w:rPr>
          <w:rFonts w:ascii="Times New Roman" w:hAnsi="Times New Roman" w:cs="Times New Roman"/>
        </w:rPr>
        <w:t>23.1</w:t>
      </w:r>
      <w:r w:rsidR="0004524F" w:rsidRPr="001825B8">
        <w:rPr>
          <w:rFonts w:ascii="Times New Roman" w:hAnsi="Times New Roman" w:cs="Times New Roman"/>
        </w:rPr>
        <w:fldChar w:fldCharType="end"/>
      </w:r>
      <w:r w:rsidR="0004524F" w:rsidRPr="001825B8">
        <w:rPr>
          <w:rFonts w:ascii="Times New Roman" w:hAnsi="Times New Roman" w:cs="Times New Roman"/>
        </w:rPr>
        <w:t xml:space="preserve"> (Variations)</w:t>
      </w:r>
      <w:r w:rsidRPr="001825B8">
        <w:rPr>
          <w:rFonts w:ascii="Times New Roman" w:hAnsi="Times New Roman" w:cs="Times New Roman"/>
        </w:rPr>
        <w:t xml:space="preserve">. </w:t>
      </w:r>
    </w:p>
    <w:p w14:paraId="23D79739" w14:textId="77777777" w:rsidR="00C02EDC" w:rsidRPr="001825B8" w:rsidRDefault="0048317F" w:rsidP="009B27C5">
      <w:pPr>
        <w:pStyle w:val="Heading2"/>
        <w:spacing w:after="240"/>
        <w:jc w:val="both"/>
        <w:rPr>
          <w:rFonts w:ascii="Times New Roman" w:hAnsi="Times New Roman" w:cs="Times New Roman"/>
        </w:rPr>
      </w:pPr>
      <w:r w:rsidRPr="001825B8">
        <w:rPr>
          <w:rFonts w:ascii="Times New Roman" w:hAnsi="Times New Roman" w:cs="Times New Roman"/>
        </w:rPr>
        <w:t>A draft of</w:t>
      </w:r>
      <w:r w:rsidR="00C02EDC" w:rsidRPr="001825B8">
        <w:rPr>
          <w:rFonts w:ascii="Times New Roman" w:hAnsi="Times New Roman" w:cs="Times New Roman"/>
        </w:rPr>
        <w:t xml:space="preserve"> </w:t>
      </w:r>
      <w:r w:rsidR="00977375" w:rsidRPr="001825B8">
        <w:rPr>
          <w:rFonts w:ascii="Times New Roman" w:hAnsi="Times New Roman" w:cs="Times New Roman"/>
        </w:rPr>
        <w:t xml:space="preserve">the </w:t>
      </w:r>
      <w:r w:rsidR="00C02EDC" w:rsidRPr="001825B8">
        <w:rPr>
          <w:rFonts w:ascii="Times New Roman" w:hAnsi="Times New Roman" w:cs="Times New Roman"/>
        </w:rPr>
        <w:t>Delivery Plan is attached</w:t>
      </w:r>
      <w:r w:rsidR="00977375" w:rsidRPr="001825B8">
        <w:rPr>
          <w:rFonts w:ascii="Times New Roman" w:hAnsi="Times New Roman" w:cs="Times New Roman"/>
        </w:rPr>
        <w:t xml:space="preserve"> to the Contract at </w:t>
      </w:r>
      <w:r w:rsidR="00FF7D89" w:rsidRPr="001825B8">
        <w:rPr>
          <w:rFonts w:ascii="Times New Roman" w:hAnsi="Times New Roman" w:cs="Times New Roman"/>
        </w:rPr>
        <w:fldChar w:fldCharType="begin"/>
      </w:r>
      <w:r w:rsidR="00FF7D89" w:rsidRPr="001825B8">
        <w:rPr>
          <w:rFonts w:ascii="Times New Roman" w:hAnsi="Times New Roman" w:cs="Times New Roman"/>
        </w:rPr>
        <w:instrText xml:space="preserve"> REF _Ref444182544 \r \h </w:instrText>
      </w:r>
      <w:r w:rsidR="00731A15" w:rsidRPr="001825B8">
        <w:rPr>
          <w:rFonts w:ascii="Times New Roman" w:hAnsi="Times New Roman" w:cs="Times New Roman"/>
        </w:rPr>
        <w:instrText xml:space="preserve"> \* MERGEFORMAT </w:instrText>
      </w:r>
      <w:r w:rsidR="00FF7D89" w:rsidRPr="001825B8">
        <w:rPr>
          <w:rFonts w:ascii="Times New Roman" w:hAnsi="Times New Roman" w:cs="Times New Roman"/>
        </w:rPr>
      </w:r>
      <w:r w:rsidR="00FF7D89" w:rsidRPr="001825B8">
        <w:rPr>
          <w:rFonts w:ascii="Times New Roman" w:hAnsi="Times New Roman" w:cs="Times New Roman"/>
        </w:rPr>
        <w:fldChar w:fldCharType="separate"/>
      </w:r>
      <w:r w:rsidR="00F96A8B" w:rsidRPr="001825B8">
        <w:rPr>
          <w:rFonts w:ascii="Times New Roman" w:hAnsi="Times New Roman" w:cs="Times New Roman"/>
        </w:rPr>
        <w:t>Schedule 6</w:t>
      </w:r>
      <w:r w:rsidR="00FF7D89" w:rsidRPr="001825B8">
        <w:rPr>
          <w:rFonts w:ascii="Times New Roman" w:hAnsi="Times New Roman" w:cs="Times New Roman"/>
        </w:rPr>
        <w:fldChar w:fldCharType="end"/>
      </w:r>
      <w:r w:rsidR="00753EA5" w:rsidRPr="001825B8">
        <w:rPr>
          <w:rFonts w:ascii="Times New Roman" w:hAnsi="Times New Roman" w:cs="Times New Roman"/>
        </w:rPr>
        <w:t xml:space="preserve"> </w:t>
      </w:r>
      <w:r w:rsidR="00C02EDC" w:rsidRPr="001825B8">
        <w:rPr>
          <w:rFonts w:ascii="Times New Roman" w:hAnsi="Times New Roman" w:cs="Times New Roman"/>
        </w:rPr>
        <w:t>(Deliver</w:t>
      </w:r>
      <w:r w:rsidR="00977375" w:rsidRPr="001825B8">
        <w:rPr>
          <w:rFonts w:ascii="Times New Roman" w:hAnsi="Times New Roman" w:cs="Times New Roman"/>
        </w:rPr>
        <w:t>y</w:t>
      </w:r>
      <w:r w:rsidR="00C02EDC" w:rsidRPr="001825B8">
        <w:rPr>
          <w:rFonts w:ascii="Times New Roman" w:hAnsi="Times New Roman" w:cs="Times New Roman"/>
        </w:rPr>
        <w:t xml:space="preserve"> Plan).  The </w:t>
      </w:r>
      <w:r w:rsidR="000C0FD6" w:rsidRPr="001825B8">
        <w:rPr>
          <w:rFonts w:ascii="Times New Roman" w:hAnsi="Times New Roman" w:cs="Times New Roman"/>
        </w:rPr>
        <w:t xml:space="preserve">Parties </w:t>
      </w:r>
      <w:r w:rsidR="00F4227D" w:rsidRPr="001825B8">
        <w:rPr>
          <w:rFonts w:ascii="Times New Roman" w:hAnsi="Times New Roman" w:cs="Times New Roman"/>
        </w:rPr>
        <w:t xml:space="preserve">shall </w:t>
      </w:r>
      <w:r w:rsidR="00DE18AC" w:rsidRPr="001825B8">
        <w:rPr>
          <w:rFonts w:ascii="Times New Roman" w:hAnsi="Times New Roman" w:cs="Times New Roman"/>
        </w:rPr>
        <w:t xml:space="preserve">develop the draft Delivery Plan </w:t>
      </w:r>
      <w:r w:rsidR="00B62D7A" w:rsidRPr="001825B8">
        <w:rPr>
          <w:rFonts w:ascii="Times New Roman" w:hAnsi="Times New Roman" w:cs="Times New Roman"/>
        </w:rPr>
        <w:t xml:space="preserve">during the </w:t>
      </w:r>
      <w:r w:rsidR="00D96E3C" w:rsidRPr="001825B8">
        <w:rPr>
          <w:rFonts w:ascii="Times New Roman" w:hAnsi="Times New Roman" w:cs="Times New Roman"/>
        </w:rPr>
        <w:t>Foundations</w:t>
      </w:r>
      <w:r w:rsidR="00B62D7A" w:rsidRPr="001825B8">
        <w:rPr>
          <w:rFonts w:ascii="Times New Roman" w:hAnsi="Times New Roman" w:cs="Times New Roman"/>
        </w:rPr>
        <w:t xml:space="preserve"> Phase</w:t>
      </w:r>
      <w:r w:rsidRPr="001825B8">
        <w:rPr>
          <w:rFonts w:ascii="Times New Roman" w:hAnsi="Times New Roman" w:cs="Times New Roman"/>
        </w:rPr>
        <w:t xml:space="preserve"> to create a baseline plan against which all future iterations of the Delivery Plan can be compared</w:t>
      </w:r>
      <w:r w:rsidR="00C02EDC" w:rsidRPr="001825B8">
        <w:rPr>
          <w:rFonts w:ascii="Times New Roman" w:hAnsi="Times New Roman" w:cs="Times New Roman"/>
        </w:rPr>
        <w:t xml:space="preserve">. </w:t>
      </w:r>
    </w:p>
    <w:p w14:paraId="20D122A0" w14:textId="77777777" w:rsidR="00A969CE" w:rsidRPr="001825B8" w:rsidRDefault="00F4227D"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DE18AC" w:rsidRPr="001825B8">
        <w:rPr>
          <w:rFonts w:ascii="Times New Roman" w:hAnsi="Times New Roman" w:cs="Times New Roman"/>
        </w:rPr>
        <w:t>Delivery Plan</w:t>
      </w:r>
      <w:r w:rsidRPr="001825B8">
        <w:rPr>
          <w:rFonts w:ascii="Times New Roman" w:hAnsi="Times New Roman" w:cs="Times New Roman"/>
        </w:rPr>
        <w:t xml:space="preserve"> shall:</w:t>
      </w:r>
    </w:p>
    <w:p w14:paraId="122A2174" w14:textId="77777777" w:rsidR="006A1B96" w:rsidRPr="001825B8" w:rsidRDefault="006A1B96" w:rsidP="009B27C5">
      <w:pPr>
        <w:pStyle w:val="Heading3"/>
        <w:spacing w:after="240"/>
        <w:jc w:val="both"/>
        <w:rPr>
          <w:rFonts w:ascii="Times New Roman" w:hAnsi="Times New Roman" w:cs="Times New Roman"/>
        </w:rPr>
      </w:pPr>
      <w:r w:rsidRPr="001825B8">
        <w:rPr>
          <w:rFonts w:ascii="Times New Roman" w:hAnsi="Times New Roman" w:cs="Times New Roman"/>
        </w:rPr>
        <w:t>establish an outline timetable for the delivery of the Project, including any hard deadlines that need to be achieved, and provide committed dates for the delivery of Project Increments;</w:t>
      </w:r>
    </w:p>
    <w:p w14:paraId="755223FF" w14:textId="77777777" w:rsidR="0048317F" w:rsidRPr="001825B8" w:rsidRDefault="00C02EDC" w:rsidP="009B27C5">
      <w:pPr>
        <w:pStyle w:val="Heading3"/>
        <w:spacing w:after="240"/>
        <w:jc w:val="both"/>
        <w:rPr>
          <w:rFonts w:ascii="Times New Roman" w:hAnsi="Times New Roman" w:cs="Times New Roman"/>
        </w:rPr>
      </w:pPr>
      <w:r w:rsidRPr="001825B8">
        <w:rPr>
          <w:rFonts w:ascii="Times New Roman" w:hAnsi="Times New Roman" w:cs="Times New Roman"/>
        </w:rPr>
        <w:t>prioritise the sequence in which Solution Increments are to be developed;</w:t>
      </w:r>
    </w:p>
    <w:p w14:paraId="6B3BEB10" w14:textId="77777777" w:rsidR="00C02EDC" w:rsidRPr="001825B8" w:rsidRDefault="0048317F" w:rsidP="009B27C5">
      <w:pPr>
        <w:pStyle w:val="Heading3"/>
        <w:spacing w:after="240"/>
        <w:jc w:val="both"/>
        <w:rPr>
          <w:rFonts w:ascii="Times New Roman" w:hAnsi="Times New Roman" w:cs="Times New Roman"/>
        </w:rPr>
      </w:pPr>
      <w:r w:rsidRPr="001825B8">
        <w:rPr>
          <w:rFonts w:ascii="Times New Roman" w:hAnsi="Times New Roman" w:cs="Times New Roman"/>
        </w:rPr>
        <w:t>include an outline of what each Project Increment is expected to achieve;</w:t>
      </w:r>
    </w:p>
    <w:p w14:paraId="74B5C7B6" w14:textId="77777777" w:rsidR="00C02EDC" w:rsidRPr="001825B8" w:rsidRDefault="0048317F" w:rsidP="009B27C5">
      <w:pPr>
        <w:pStyle w:val="Heading3"/>
        <w:spacing w:after="240"/>
        <w:jc w:val="both"/>
        <w:rPr>
          <w:rFonts w:ascii="Times New Roman" w:hAnsi="Times New Roman" w:cs="Times New Roman"/>
        </w:rPr>
      </w:pPr>
      <w:r w:rsidRPr="001825B8">
        <w:rPr>
          <w:rFonts w:ascii="Times New Roman" w:hAnsi="Times New Roman" w:cs="Times New Roman"/>
        </w:rPr>
        <w:t>identify the date for completion of the Project</w:t>
      </w:r>
      <w:r w:rsidR="00C02EDC" w:rsidRPr="001825B8">
        <w:rPr>
          <w:rFonts w:ascii="Times New Roman" w:hAnsi="Times New Roman" w:cs="Times New Roman"/>
        </w:rPr>
        <w:t>;</w:t>
      </w:r>
    </w:p>
    <w:p w14:paraId="7CBB778A" w14:textId="77777777" w:rsidR="0085423C" w:rsidRPr="001825B8" w:rsidRDefault="00C02ED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identify the Timeboxes for the </w:t>
      </w:r>
      <w:r w:rsidR="00DE18AC" w:rsidRPr="001825B8">
        <w:rPr>
          <w:rFonts w:ascii="Times New Roman" w:hAnsi="Times New Roman" w:cs="Times New Roman"/>
        </w:rPr>
        <w:t xml:space="preserve">initial Project </w:t>
      </w:r>
      <w:r w:rsidR="00753EA5" w:rsidRPr="001825B8">
        <w:rPr>
          <w:rFonts w:ascii="Times New Roman" w:hAnsi="Times New Roman" w:cs="Times New Roman"/>
        </w:rPr>
        <w:t>Increment</w:t>
      </w:r>
      <w:r w:rsidR="00DE18AC" w:rsidRPr="001825B8">
        <w:rPr>
          <w:rFonts w:ascii="Times New Roman" w:hAnsi="Times New Roman" w:cs="Times New Roman"/>
        </w:rPr>
        <w:t xml:space="preserve">; </w:t>
      </w:r>
      <w:r w:rsidR="00DC383F" w:rsidRPr="001825B8">
        <w:rPr>
          <w:rFonts w:ascii="Times New Roman" w:hAnsi="Times New Roman" w:cs="Times New Roman"/>
        </w:rPr>
        <w:t>[and]</w:t>
      </w:r>
    </w:p>
    <w:p w14:paraId="3EE5F506" w14:textId="77777777" w:rsidR="0085423C" w:rsidRPr="001825B8" w:rsidRDefault="0085423C" w:rsidP="009B27C5">
      <w:pPr>
        <w:pStyle w:val="Heading3"/>
        <w:spacing w:after="240"/>
        <w:jc w:val="both"/>
        <w:rPr>
          <w:rFonts w:ascii="Times New Roman" w:hAnsi="Times New Roman" w:cs="Times New Roman"/>
        </w:rPr>
      </w:pPr>
      <w:r w:rsidRPr="001825B8">
        <w:rPr>
          <w:rFonts w:ascii="Times New Roman" w:hAnsi="Times New Roman" w:cs="Times New Roman"/>
        </w:rPr>
        <w:t>identify the resources required to deliver the Evolutionary Development Phase and Deployment Phase</w:t>
      </w:r>
      <w:r w:rsidR="00DC383F" w:rsidRPr="001825B8">
        <w:rPr>
          <w:rFonts w:ascii="Times New Roman" w:hAnsi="Times New Roman" w:cs="Times New Roman"/>
        </w:rPr>
        <w:t>[</w:t>
      </w:r>
      <w:r w:rsidRPr="001825B8">
        <w:rPr>
          <w:rFonts w:ascii="Times New Roman" w:hAnsi="Times New Roman" w:cs="Times New Roman"/>
        </w:rPr>
        <w:t>;</w:t>
      </w:r>
      <w:r w:rsidR="00DB03BE" w:rsidRPr="001825B8">
        <w:rPr>
          <w:rFonts w:ascii="Times New Roman" w:hAnsi="Times New Roman" w:cs="Times New Roman"/>
        </w:rPr>
        <w:t xml:space="preserve"> and</w:t>
      </w:r>
    </w:p>
    <w:p w14:paraId="16F5C5D1" w14:textId="77777777" w:rsidR="00F4227D" w:rsidRPr="001825B8" w:rsidRDefault="00C02EDC" w:rsidP="009B27C5">
      <w:pPr>
        <w:pStyle w:val="Heading3"/>
        <w:spacing w:after="240"/>
        <w:jc w:val="both"/>
        <w:rPr>
          <w:rFonts w:ascii="Times New Roman" w:hAnsi="Times New Roman" w:cs="Times New Roman"/>
        </w:rPr>
      </w:pPr>
      <w:r w:rsidRPr="001825B8">
        <w:rPr>
          <w:rFonts w:ascii="Times New Roman" w:hAnsi="Times New Roman" w:cs="Times New Roman"/>
          <w:i/>
        </w:rPr>
        <w:t>other</w:t>
      </w:r>
      <w:r w:rsidRPr="001825B8">
        <w:rPr>
          <w:rFonts w:ascii="Times New Roman" w:hAnsi="Times New Roman" w:cs="Times New Roman"/>
        </w:rPr>
        <w:t>].</w:t>
      </w:r>
    </w:p>
    <w:p w14:paraId="6DB2A635" w14:textId="77777777" w:rsidR="00F4227D" w:rsidRPr="001825B8" w:rsidRDefault="00F4227D"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In developing the </w:t>
      </w:r>
      <w:r w:rsidR="00DE18AC" w:rsidRPr="001825B8">
        <w:rPr>
          <w:rFonts w:ascii="Times New Roman" w:hAnsi="Times New Roman" w:cs="Times New Roman"/>
        </w:rPr>
        <w:t>Delivery Plan</w:t>
      </w:r>
      <w:r w:rsidRPr="001825B8">
        <w:rPr>
          <w:rFonts w:ascii="Times New Roman" w:hAnsi="Times New Roman" w:cs="Times New Roman"/>
        </w:rPr>
        <w:t xml:space="preserve">, the </w:t>
      </w:r>
      <w:r w:rsidR="000C0FD6" w:rsidRPr="001825B8">
        <w:rPr>
          <w:rFonts w:ascii="Times New Roman" w:hAnsi="Times New Roman" w:cs="Times New Roman"/>
        </w:rPr>
        <w:t xml:space="preserve">Parties </w:t>
      </w:r>
      <w:r w:rsidRPr="001825B8">
        <w:rPr>
          <w:rFonts w:ascii="Times New Roman" w:hAnsi="Times New Roman" w:cs="Times New Roman"/>
        </w:rPr>
        <w:t xml:space="preserve">shall </w:t>
      </w:r>
      <w:r w:rsidR="003360E6" w:rsidRPr="001825B8">
        <w:rPr>
          <w:rFonts w:ascii="Times New Roman" w:hAnsi="Times New Roman" w:cs="Times New Roman"/>
        </w:rPr>
        <w:t>consider</w:t>
      </w:r>
      <w:r w:rsidRPr="001825B8">
        <w:rPr>
          <w:rFonts w:ascii="Times New Roman" w:hAnsi="Times New Roman" w:cs="Times New Roman"/>
        </w:rPr>
        <w:t>:</w:t>
      </w:r>
    </w:p>
    <w:p w14:paraId="799F43CD" w14:textId="77777777" w:rsidR="00F4227D" w:rsidRPr="001825B8" w:rsidRDefault="00F4227D" w:rsidP="009B27C5">
      <w:pPr>
        <w:pStyle w:val="Heading3"/>
        <w:spacing w:after="240"/>
        <w:jc w:val="both"/>
        <w:rPr>
          <w:rFonts w:ascii="Times New Roman" w:hAnsi="Times New Roman" w:cs="Times New Roman"/>
        </w:rPr>
      </w:pPr>
      <w:r w:rsidRPr="001825B8">
        <w:rPr>
          <w:rFonts w:ascii="Times New Roman" w:hAnsi="Times New Roman" w:cs="Times New Roman"/>
        </w:rPr>
        <w:t>the needs of any Stakeholders</w:t>
      </w:r>
      <w:r w:rsidR="00C7139B" w:rsidRPr="001825B8">
        <w:rPr>
          <w:rFonts w:ascii="Times New Roman" w:hAnsi="Times New Roman" w:cs="Times New Roman"/>
        </w:rPr>
        <w:t xml:space="preserve"> for the early delivery of any f</w:t>
      </w:r>
      <w:r w:rsidRPr="001825B8">
        <w:rPr>
          <w:rFonts w:ascii="Times New Roman" w:hAnsi="Times New Roman" w:cs="Times New Roman"/>
        </w:rPr>
        <w:t>eatures</w:t>
      </w:r>
      <w:r w:rsidR="00C7139B" w:rsidRPr="001825B8">
        <w:rPr>
          <w:rFonts w:ascii="Times New Roman" w:hAnsi="Times New Roman" w:cs="Times New Roman"/>
        </w:rPr>
        <w:t xml:space="preserve"> or functions </w:t>
      </w:r>
      <w:r w:rsidR="007D0A63" w:rsidRPr="001825B8">
        <w:rPr>
          <w:rFonts w:ascii="Times New Roman" w:hAnsi="Times New Roman" w:cs="Times New Roman"/>
        </w:rPr>
        <w:t xml:space="preserve">of the Minimum Useable </w:t>
      </w:r>
      <w:proofErr w:type="spellStart"/>
      <w:r w:rsidR="007D0A63" w:rsidRPr="001825B8">
        <w:rPr>
          <w:rFonts w:ascii="Times New Roman" w:hAnsi="Times New Roman" w:cs="Times New Roman"/>
        </w:rPr>
        <w:t>SubseT</w:t>
      </w:r>
      <w:proofErr w:type="spellEnd"/>
      <w:r w:rsidRPr="001825B8">
        <w:rPr>
          <w:rFonts w:ascii="Times New Roman" w:hAnsi="Times New Roman" w:cs="Times New Roman"/>
        </w:rPr>
        <w:t>; and</w:t>
      </w:r>
    </w:p>
    <w:p w14:paraId="6DF8F5BF" w14:textId="77777777" w:rsidR="00C02EDC" w:rsidRPr="001825B8" w:rsidRDefault="00F4227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any other factor that affects the </w:t>
      </w:r>
      <w:r w:rsidR="00C76444" w:rsidRPr="001825B8">
        <w:rPr>
          <w:rFonts w:ascii="Times New Roman" w:hAnsi="Times New Roman" w:cs="Times New Roman"/>
        </w:rPr>
        <w:t>development of the PRL</w:t>
      </w:r>
      <w:r w:rsidRPr="001825B8">
        <w:rPr>
          <w:rFonts w:ascii="Times New Roman" w:hAnsi="Times New Roman" w:cs="Times New Roman"/>
        </w:rPr>
        <w:t xml:space="preserve">, including any sequencing issues, architectural issues or dependencies of the </w:t>
      </w:r>
      <w:r w:rsidR="000C0FD6" w:rsidRPr="001825B8">
        <w:rPr>
          <w:rFonts w:ascii="Times New Roman" w:hAnsi="Times New Roman" w:cs="Times New Roman"/>
        </w:rPr>
        <w:t>Parties</w:t>
      </w:r>
      <w:r w:rsidRPr="001825B8">
        <w:rPr>
          <w:rFonts w:ascii="Times New Roman" w:hAnsi="Times New Roman" w:cs="Times New Roman"/>
        </w:rPr>
        <w:t>.</w:t>
      </w:r>
    </w:p>
    <w:p w14:paraId="02F89E58" w14:textId="77777777" w:rsidR="008F10BC" w:rsidRPr="001825B8" w:rsidRDefault="008F10BC" w:rsidP="009B27C5">
      <w:pPr>
        <w:pStyle w:val="Heading2"/>
        <w:spacing w:after="240"/>
        <w:jc w:val="both"/>
        <w:rPr>
          <w:rFonts w:ascii="Times New Roman" w:hAnsi="Times New Roman" w:cs="Times New Roman"/>
        </w:rPr>
      </w:pPr>
      <w:bookmarkStart w:id="31" w:name="_Ref443811691"/>
      <w:r w:rsidRPr="001825B8">
        <w:rPr>
          <w:rFonts w:ascii="Times New Roman" w:hAnsi="Times New Roman" w:cs="Times New Roman"/>
        </w:rPr>
        <w:t xml:space="preserve">The Parties may review and revise the Delivery Plan at any time </w:t>
      </w:r>
      <w:r w:rsidR="00F849C2" w:rsidRPr="001825B8">
        <w:rPr>
          <w:rFonts w:ascii="Times New Roman" w:hAnsi="Times New Roman" w:cs="Times New Roman"/>
        </w:rPr>
        <w:t xml:space="preserve">during the Project </w:t>
      </w:r>
      <w:r w:rsidRPr="001825B8">
        <w:rPr>
          <w:rFonts w:ascii="Times New Roman" w:hAnsi="Times New Roman" w:cs="Times New Roman"/>
        </w:rPr>
        <w:t>and at the end of each Project Iteration.  This may include a review of the Foundations Summary and the PRL</w:t>
      </w:r>
      <w:r w:rsidR="00F849C2" w:rsidRPr="001825B8">
        <w:rPr>
          <w:rFonts w:ascii="Times New Roman" w:hAnsi="Times New Roman" w:cs="Times New Roman"/>
        </w:rPr>
        <w:t xml:space="preserve">, provided that any Change does not increase the ratio of </w:t>
      </w:r>
      <w:r w:rsidR="00E46083" w:rsidRPr="001825B8">
        <w:rPr>
          <w:rFonts w:ascii="Times New Roman" w:hAnsi="Times New Roman" w:cs="Times New Roman"/>
        </w:rPr>
        <w:t xml:space="preserve">effort necessary to deliver </w:t>
      </w:r>
      <w:r w:rsidR="00F849C2" w:rsidRPr="001825B8">
        <w:rPr>
          <w:rFonts w:ascii="Times New Roman" w:hAnsi="Times New Roman" w:cs="Times New Roman"/>
        </w:rPr>
        <w:t xml:space="preserve">the requirements contained in the Minimum Useable </w:t>
      </w:r>
      <w:proofErr w:type="spellStart"/>
      <w:r w:rsidR="00F849C2" w:rsidRPr="001825B8">
        <w:rPr>
          <w:rFonts w:ascii="Times New Roman" w:hAnsi="Times New Roman" w:cs="Times New Roman"/>
        </w:rPr>
        <w:t>SubseT</w:t>
      </w:r>
      <w:proofErr w:type="spellEnd"/>
      <w:r w:rsidR="00F849C2" w:rsidRPr="001825B8">
        <w:rPr>
          <w:rFonts w:ascii="Times New Roman" w:hAnsi="Times New Roman" w:cs="Times New Roman"/>
        </w:rPr>
        <w:t xml:space="preserve"> in proportion to any other requirement</w:t>
      </w:r>
      <w:r w:rsidR="00C02EDC" w:rsidRPr="001825B8">
        <w:rPr>
          <w:rFonts w:ascii="Times New Roman" w:hAnsi="Times New Roman" w:cs="Times New Roman"/>
        </w:rPr>
        <w:t>.</w:t>
      </w:r>
      <w:bookmarkEnd w:id="31"/>
      <w:r w:rsidRPr="001825B8">
        <w:rPr>
          <w:rFonts w:ascii="Times New Roman" w:hAnsi="Times New Roman" w:cs="Times New Roman"/>
        </w:rPr>
        <w:t xml:space="preserve"> </w:t>
      </w:r>
    </w:p>
    <w:p w14:paraId="16DF567C" w14:textId="77777777" w:rsidR="00F4227D" w:rsidRPr="001825B8" w:rsidRDefault="00F13075" w:rsidP="009B27C5">
      <w:pPr>
        <w:pStyle w:val="Heading1"/>
        <w:spacing w:after="240"/>
        <w:jc w:val="both"/>
        <w:rPr>
          <w:rFonts w:ascii="Times New Roman" w:hAnsi="Times New Roman" w:cs="Times New Roman"/>
          <w:b/>
        </w:rPr>
      </w:pPr>
      <w:bookmarkStart w:id="32" w:name="_Toc263773025"/>
      <w:bookmarkStart w:id="33" w:name="_Toc449966861"/>
      <w:bookmarkStart w:id="34" w:name="_Ref488813246"/>
      <w:bookmarkStart w:id="35" w:name="_Ref59945561"/>
      <w:bookmarkStart w:id="36" w:name="_Ref458270247"/>
      <w:r w:rsidRPr="001825B8">
        <w:rPr>
          <w:rFonts w:ascii="Times New Roman" w:hAnsi="Times New Roman" w:cs="Times New Roman"/>
          <w:b/>
        </w:rPr>
        <w:t xml:space="preserve">EVOLUTIONARY </w:t>
      </w:r>
      <w:r w:rsidR="00F4227D" w:rsidRPr="001825B8">
        <w:rPr>
          <w:rFonts w:ascii="Times New Roman" w:hAnsi="Times New Roman" w:cs="Times New Roman"/>
          <w:b/>
        </w:rPr>
        <w:t xml:space="preserve">DEVELOPMENT </w:t>
      </w:r>
      <w:bookmarkEnd w:id="32"/>
      <w:r w:rsidRPr="001825B8">
        <w:rPr>
          <w:rFonts w:ascii="Times New Roman" w:hAnsi="Times New Roman" w:cs="Times New Roman"/>
          <w:b/>
        </w:rPr>
        <w:t>PHASE</w:t>
      </w:r>
      <w:bookmarkEnd w:id="33"/>
    </w:p>
    <w:p w14:paraId="11059597" w14:textId="77777777" w:rsidR="003E6A20" w:rsidRPr="001825B8" w:rsidRDefault="00AC54AE"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Pr="001825B8">
        <w:rPr>
          <w:rFonts w:ascii="Times New Roman" w:eastAsiaTheme="minorEastAsia" w:hAnsi="Times New Roman" w:cs="Times New Roman"/>
          <w:bCs/>
          <w:i/>
          <w:color w:val="005A9E"/>
          <w:sz w:val="20"/>
          <w:szCs w:val="22"/>
        </w:rPr>
        <w:t>: T</w:t>
      </w:r>
      <w:r w:rsidR="003E6A20" w:rsidRPr="001825B8">
        <w:rPr>
          <w:rFonts w:ascii="Times New Roman" w:eastAsiaTheme="minorEastAsia" w:hAnsi="Times New Roman" w:cs="Times New Roman"/>
          <w:bCs/>
          <w:i/>
          <w:color w:val="005A9E"/>
          <w:sz w:val="20"/>
          <w:szCs w:val="22"/>
        </w:rPr>
        <w:t xml:space="preserve">he typical size of a Solution Development Team varies between 3-7 members but it is unlikely to have more than 10 members.  The team should be self-organising and will appoint a team leader depending on </w:t>
      </w:r>
      <w:r w:rsidR="003E6A20" w:rsidRPr="001825B8">
        <w:rPr>
          <w:rFonts w:ascii="Times New Roman" w:eastAsiaTheme="minorEastAsia" w:hAnsi="Times New Roman" w:cs="Times New Roman"/>
          <w:bCs/>
          <w:i/>
          <w:color w:val="005A9E"/>
          <w:sz w:val="20"/>
          <w:szCs w:val="22"/>
        </w:rPr>
        <w:lastRenderedPageBreak/>
        <w:t>the nature of the task</w:t>
      </w:r>
      <w:r w:rsidR="00496CC4" w:rsidRPr="001825B8">
        <w:rPr>
          <w:rFonts w:ascii="Times New Roman" w:eastAsiaTheme="minorEastAsia" w:hAnsi="Times New Roman" w:cs="Times New Roman"/>
          <w:bCs/>
          <w:i/>
          <w:color w:val="005A9E"/>
          <w:sz w:val="20"/>
          <w:szCs w:val="22"/>
        </w:rPr>
        <w:t xml:space="preserve"> – the DSDM Coach can be used to break any deadlock or failure to agree the team leader</w:t>
      </w:r>
      <w:r w:rsidR="003E6A20" w:rsidRPr="001825B8">
        <w:rPr>
          <w:rFonts w:ascii="Times New Roman" w:eastAsiaTheme="minorEastAsia" w:hAnsi="Times New Roman" w:cs="Times New Roman"/>
          <w:bCs/>
          <w:i/>
          <w:color w:val="005A9E"/>
          <w:sz w:val="20"/>
          <w:szCs w:val="22"/>
        </w:rPr>
        <w:t xml:space="preserve">.  </w:t>
      </w:r>
      <w:r w:rsidR="00496CC4" w:rsidRPr="001825B8">
        <w:rPr>
          <w:rFonts w:ascii="Times New Roman" w:eastAsiaTheme="minorEastAsia" w:hAnsi="Times New Roman" w:cs="Times New Roman"/>
          <w:bCs/>
          <w:i/>
          <w:color w:val="005A9E"/>
          <w:sz w:val="20"/>
          <w:szCs w:val="22"/>
        </w:rPr>
        <w:t>Large</w:t>
      </w:r>
      <w:r w:rsidR="003E6A20" w:rsidRPr="001825B8">
        <w:rPr>
          <w:rFonts w:ascii="Times New Roman" w:eastAsiaTheme="minorEastAsia" w:hAnsi="Times New Roman" w:cs="Times New Roman"/>
          <w:bCs/>
          <w:i/>
          <w:color w:val="005A9E"/>
          <w:sz w:val="20"/>
          <w:szCs w:val="22"/>
        </w:rPr>
        <w:t xml:space="preserve"> projects may require multiple development teams with supporting roles shared across development teams.]</w:t>
      </w:r>
    </w:p>
    <w:p w14:paraId="1E48715D" w14:textId="77777777" w:rsidR="00F4227D" w:rsidRPr="001825B8" w:rsidRDefault="00F13075" w:rsidP="009B27C5">
      <w:pPr>
        <w:pStyle w:val="Heading2"/>
        <w:spacing w:after="240"/>
        <w:jc w:val="both"/>
        <w:rPr>
          <w:rFonts w:ascii="Times New Roman" w:hAnsi="Times New Roman" w:cs="Times New Roman"/>
        </w:rPr>
      </w:pPr>
      <w:r w:rsidRPr="001825B8">
        <w:rPr>
          <w:rFonts w:ascii="Times New Roman" w:hAnsi="Times New Roman" w:cs="Times New Roman"/>
        </w:rPr>
        <w:t>The</w:t>
      </w:r>
      <w:r w:rsidR="00F4227D" w:rsidRPr="001825B8">
        <w:rPr>
          <w:rFonts w:ascii="Times New Roman" w:hAnsi="Times New Roman" w:cs="Times New Roman"/>
        </w:rPr>
        <w:t xml:space="preserve"> </w:t>
      </w:r>
      <w:r w:rsidRPr="001825B8">
        <w:rPr>
          <w:rFonts w:ascii="Times New Roman" w:hAnsi="Times New Roman" w:cs="Times New Roman"/>
        </w:rPr>
        <w:t>Solution Development Team</w:t>
      </w:r>
      <w:r w:rsidR="00F4227D" w:rsidRPr="001825B8">
        <w:rPr>
          <w:rFonts w:ascii="Times New Roman" w:hAnsi="Times New Roman" w:cs="Times New Roman"/>
        </w:rPr>
        <w:t xml:space="preserve"> shall:</w:t>
      </w:r>
    </w:p>
    <w:p w14:paraId="5C31B667" w14:textId="77777777" w:rsidR="00F4227D" w:rsidRPr="001825B8" w:rsidRDefault="00446E84" w:rsidP="009B27C5">
      <w:pPr>
        <w:pStyle w:val="Heading3"/>
        <w:spacing w:after="240"/>
        <w:jc w:val="both"/>
        <w:rPr>
          <w:rFonts w:ascii="Times New Roman" w:hAnsi="Times New Roman" w:cs="Times New Roman"/>
        </w:rPr>
      </w:pPr>
      <w:r w:rsidRPr="001825B8">
        <w:rPr>
          <w:rFonts w:ascii="Times New Roman" w:hAnsi="Times New Roman" w:cs="Times New Roman"/>
        </w:rPr>
        <w:t>agree and appoint</w:t>
      </w:r>
      <w:r w:rsidR="00F13075" w:rsidRPr="001825B8">
        <w:rPr>
          <w:rFonts w:ascii="Times New Roman" w:hAnsi="Times New Roman" w:cs="Times New Roman"/>
        </w:rPr>
        <w:t xml:space="preserve"> a team leader in respect of each Project Iteration or Timebox as appropriate</w:t>
      </w:r>
      <w:r w:rsidRPr="001825B8">
        <w:rPr>
          <w:rFonts w:ascii="Times New Roman" w:hAnsi="Times New Roman" w:cs="Times New Roman"/>
        </w:rPr>
        <w:t>, and in default of agreement a</w:t>
      </w:r>
      <w:r w:rsidR="00E32566" w:rsidRPr="001825B8">
        <w:rPr>
          <w:rFonts w:ascii="Times New Roman" w:hAnsi="Times New Roman" w:cs="Times New Roman"/>
        </w:rPr>
        <w:t>s appointed by the DSDM Coach</w:t>
      </w:r>
      <w:r w:rsidR="00F4227D" w:rsidRPr="001825B8">
        <w:rPr>
          <w:rFonts w:ascii="Times New Roman" w:hAnsi="Times New Roman" w:cs="Times New Roman"/>
        </w:rPr>
        <w:t xml:space="preserve">; </w:t>
      </w:r>
    </w:p>
    <w:p w14:paraId="7A2F8167" w14:textId="77777777" w:rsidR="00F13075" w:rsidRPr="001825B8" w:rsidRDefault="00FC193C" w:rsidP="009B27C5">
      <w:pPr>
        <w:pStyle w:val="Heading3"/>
        <w:spacing w:after="240"/>
        <w:jc w:val="both"/>
        <w:rPr>
          <w:rFonts w:ascii="Times New Roman" w:hAnsi="Times New Roman" w:cs="Times New Roman"/>
        </w:rPr>
      </w:pPr>
      <w:r w:rsidRPr="001825B8">
        <w:rPr>
          <w:rFonts w:ascii="Times New Roman" w:hAnsi="Times New Roman" w:cs="Times New Roman"/>
        </w:rPr>
        <w:t>develop</w:t>
      </w:r>
      <w:r w:rsidR="00F4227D" w:rsidRPr="001825B8">
        <w:rPr>
          <w:rFonts w:ascii="Times New Roman" w:hAnsi="Times New Roman" w:cs="Times New Roman"/>
        </w:rPr>
        <w:t xml:space="preserve"> the </w:t>
      </w:r>
      <w:r w:rsidR="00F13075" w:rsidRPr="001825B8">
        <w:rPr>
          <w:rFonts w:ascii="Times New Roman" w:hAnsi="Times New Roman" w:cs="Times New Roman"/>
        </w:rPr>
        <w:t>Solution</w:t>
      </w:r>
      <w:r w:rsidR="00F4227D" w:rsidRPr="001825B8">
        <w:rPr>
          <w:rFonts w:ascii="Times New Roman" w:hAnsi="Times New Roman" w:cs="Times New Roman"/>
        </w:rPr>
        <w:t xml:space="preserve"> in accordance with </w:t>
      </w:r>
      <w:r w:rsidR="00F13075" w:rsidRPr="001825B8">
        <w:rPr>
          <w:rFonts w:ascii="Times New Roman" w:hAnsi="Times New Roman" w:cs="Times New Roman"/>
        </w:rPr>
        <w:t xml:space="preserve">the </w:t>
      </w:r>
      <w:r w:rsidR="006E3ACE" w:rsidRPr="001825B8">
        <w:rPr>
          <w:rFonts w:ascii="Times New Roman" w:hAnsi="Times New Roman" w:cs="Times New Roman"/>
        </w:rPr>
        <w:t xml:space="preserve">terms of this Contract, including the </w:t>
      </w:r>
      <w:r w:rsidR="000C0FD6" w:rsidRPr="001825B8">
        <w:rPr>
          <w:rFonts w:ascii="Times New Roman" w:hAnsi="Times New Roman" w:cs="Times New Roman"/>
        </w:rPr>
        <w:t>PRL</w:t>
      </w:r>
      <w:r w:rsidR="00F13075" w:rsidRPr="001825B8">
        <w:rPr>
          <w:rFonts w:ascii="Times New Roman" w:hAnsi="Times New Roman" w:cs="Times New Roman"/>
        </w:rPr>
        <w:t xml:space="preserve">, the Delivery Plan, </w:t>
      </w:r>
      <w:r w:rsidR="006E3ACE" w:rsidRPr="001825B8">
        <w:rPr>
          <w:rFonts w:ascii="Times New Roman" w:hAnsi="Times New Roman" w:cs="Times New Roman"/>
        </w:rPr>
        <w:t>the DSDM Project Approach, the Development Approach Definition and the Solution Architecture Definition;</w:t>
      </w:r>
      <w:r w:rsidR="00F4227D" w:rsidRPr="001825B8">
        <w:rPr>
          <w:rFonts w:ascii="Times New Roman" w:hAnsi="Times New Roman" w:cs="Times New Roman"/>
        </w:rPr>
        <w:t xml:space="preserve"> </w:t>
      </w:r>
    </w:p>
    <w:p w14:paraId="0B845384" w14:textId="77777777" w:rsidR="00C8430D" w:rsidRPr="001825B8" w:rsidRDefault="00F13075" w:rsidP="009B27C5">
      <w:pPr>
        <w:pStyle w:val="Heading3"/>
        <w:spacing w:after="240"/>
        <w:jc w:val="both"/>
        <w:rPr>
          <w:rFonts w:ascii="Times New Roman" w:hAnsi="Times New Roman" w:cs="Times New Roman"/>
        </w:rPr>
      </w:pPr>
      <w:r w:rsidRPr="001825B8">
        <w:rPr>
          <w:rFonts w:ascii="Times New Roman" w:hAnsi="Times New Roman" w:cs="Times New Roman"/>
        </w:rPr>
        <w:t>agree the Acceptance Criteria for each Timebox with the Business Ambassador during the investigation phase of the relevant Timebox and prior to the commencement of any refinement activities;</w:t>
      </w:r>
    </w:p>
    <w:p w14:paraId="6E84B59C" w14:textId="77777777" w:rsidR="00F13075" w:rsidRPr="001825B8" w:rsidRDefault="00C8430D" w:rsidP="009B27C5">
      <w:pPr>
        <w:pStyle w:val="Heading3"/>
        <w:spacing w:after="240"/>
        <w:jc w:val="both"/>
        <w:rPr>
          <w:rFonts w:ascii="Times New Roman" w:hAnsi="Times New Roman" w:cs="Times New Roman"/>
        </w:rPr>
      </w:pPr>
      <w:r w:rsidRPr="001825B8">
        <w:rPr>
          <w:rFonts w:ascii="Times New Roman" w:hAnsi="Times New Roman" w:cs="Times New Roman"/>
        </w:rPr>
        <w:t>organise itself to deliver each Solution Increment within the scope of the relevant Timebox, including by;</w:t>
      </w:r>
    </w:p>
    <w:p w14:paraId="74380686" w14:textId="77777777" w:rsidR="000D7FCC" w:rsidRPr="001825B8" w:rsidRDefault="00753EA5"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agreeing a Timebox p</w:t>
      </w:r>
      <w:r w:rsidR="000D7FCC" w:rsidRPr="001825B8">
        <w:rPr>
          <w:rFonts w:ascii="Times New Roman" w:hAnsi="Times New Roman" w:cs="Times New Roman"/>
        </w:rPr>
        <w:t>lan at the start of each Timebox;</w:t>
      </w:r>
    </w:p>
    <w:p w14:paraId="245F2F67" w14:textId="77777777" w:rsidR="000D7FCC" w:rsidRPr="001825B8" w:rsidRDefault="000D7FCC"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prioritising the requirements to be addressed within the Timebox;</w:t>
      </w:r>
    </w:p>
    <w:p w14:paraId="72AA4B78" w14:textId="77777777" w:rsidR="00C8430D" w:rsidRPr="001825B8" w:rsidRDefault="00C8430D"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 xml:space="preserve">varying the scope of the requirements in accordance with the tolerances set for the Solution Development Team </w:t>
      </w:r>
      <w:r w:rsidR="00A0337C" w:rsidRPr="001825B8">
        <w:rPr>
          <w:rFonts w:ascii="Times New Roman" w:hAnsi="Times New Roman" w:cs="Times New Roman"/>
        </w:rPr>
        <w:t xml:space="preserve">pursuant to clause </w:t>
      </w:r>
      <w:r w:rsidR="00A0337C" w:rsidRPr="001825B8">
        <w:rPr>
          <w:rFonts w:ascii="Times New Roman" w:hAnsi="Times New Roman" w:cs="Times New Roman"/>
        </w:rPr>
        <w:fldChar w:fldCharType="begin"/>
      </w:r>
      <w:r w:rsidR="00A0337C" w:rsidRPr="001825B8">
        <w:rPr>
          <w:rFonts w:ascii="Times New Roman" w:hAnsi="Times New Roman" w:cs="Times New Roman"/>
        </w:rPr>
        <w:instrText xml:space="preserve"> REF _Ref444077854 \r \h </w:instrText>
      </w:r>
      <w:r w:rsidR="00731A15" w:rsidRPr="001825B8">
        <w:rPr>
          <w:rFonts w:ascii="Times New Roman" w:hAnsi="Times New Roman" w:cs="Times New Roman"/>
        </w:rPr>
        <w:instrText xml:space="preserve"> \* MERGEFORMAT </w:instrText>
      </w:r>
      <w:r w:rsidR="00A0337C" w:rsidRPr="001825B8">
        <w:rPr>
          <w:rFonts w:ascii="Times New Roman" w:hAnsi="Times New Roman" w:cs="Times New Roman"/>
        </w:rPr>
      </w:r>
      <w:r w:rsidR="00A0337C" w:rsidRPr="001825B8">
        <w:rPr>
          <w:rFonts w:ascii="Times New Roman" w:hAnsi="Times New Roman" w:cs="Times New Roman"/>
        </w:rPr>
        <w:fldChar w:fldCharType="separate"/>
      </w:r>
      <w:r w:rsidR="00F96A8B" w:rsidRPr="001825B8">
        <w:rPr>
          <w:rFonts w:ascii="Times New Roman" w:hAnsi="Times New Roman" w:cs="Times New Roman"/>
        </w:rPr>
        <w:t>5.2.8</w:t>
      </w:r>
      <w:r w:rsidR="00A0337C" w:rsidRPr="001825B8">
        <w:rPr>
          <w:rFonts w:ascii="Times New Roman" w:hAnsi="Times New Roman" w:cs="Times New Roman"/>
        </w:rPr>
        <w:fldChar w:fldCharType="end"/>
      </w:r>
      <w:r w:rsidRPr="001825B8">
        <w:rPr>
          <w:rFonts w:ascii="Times New Roman" w:hAnsi="Times New Roman" w:cs="Times New Roman"/>
        </w:rPr>
        <w:t>; and</w:t>
      </w:r>
    </w:p>
    <w:p w14:paraId="0A1E3E9F" w14:textId="77777777" w:rsidR="00ED5A85" w:rsidRPr="001825B8" w:rsidRDefault="00F13075"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 xml:space="preserve">promptly </w:t>
      </w:r>
      <w:r w:rsidR="00C8430D" w:rsidRPr="001825B8">
        <w:rPr>
          <w:rFonts w:ascii="Times New Roman" w:hAnsi="Times New Roman" w:cs="Times New Roman"/>
        </w:rPr>
        <w:t>escalating</w:t>
      </w:r>
      <w:r w:rsidR="00867093" w:rsidRPr="001825B8">
        <w:rPr>
          <w:rFonts w:ascii="Times New Roman" w:hAnsi="Times New Roman" w:cs="Times New Roman"/>
        </w:rPr>
        <w:t xml:space="preserve"> all E</w:t>
      </w:r>
      <w:r w:rsidRPr="001825B8">
        <w:rPr>
          <w:rFonts w:ascii="Times New Roman" w:hAnsi="Times New Roman" w:cs="Times New Roman"/>
        </w:rPr>
        <w:t xml:space="preserve">xceptions to the Project </w:t>
      </w:r>
      <w:r w:rsidR="000F295A" w:rsidRPr="001825B8">
        <w:rPr>
          <w:rFonts w:ascii="Times New Roman" w:hAnsi="Times New Roman" w:cs="Times New Roman"/>
        </w:rPr>
        <w:t>Managers</w:t>
      </w:r>
      <w:r w:rsidR="00ED5A85" w:rsidRPr="001825B8">
        <w:rPr>
          <w:rFonts w:ascii="Times New Roman" w:hAnsi="Times New Roman" w:cs="Times New Roman"/>
        </w:rPr>
        <w:t>;</w:t>
      </w:r>
      <w:r w:rsidRPr="001825B8">
        <w:rPr>
          <w:rFonts w:ascii="Times New Roman" w:hAnsi="Times New Roman" w:cs="Times New Roman"/>
        </w:rPr>
        <w:t xml:space="preserve">  </w:t>
      </w:r>
    </w:p>
    <w:p w14:paraId="45550F56" w14:textId="77777777" w:rsidR="00F4227D" w:rsidRPr="001825B8" w:rsidRDefault="00F4227D" w:rsidP="00ED5A85">
      <w:pPr>
        <w:pStyle w:val="Heading3"/>
        <w:numPr>
          <w:ilvl w:val="0"/>
          <w:numId w:val="0"/>
        </w:numPr>
        <w:spacing w:after="240"/>
        <w:ind w:left="1843"/>
        <w:jc w:val="both"/>
        <w:rPr>
          <w:rFonts w:ascii="Times New Roman" w:hAnsi="Times New Roman" w:cs="Times New Roman"/>
        </w:rPr>
      </w:pPr>
      <w:r w:rsidRPr="001825B8">
        <w:rPr>
          <w:rFonts w:ascii="Times New Roman" w:hAnsi="Times New Roman" w:cs="Times New Roman"/>
        </w:rPr>
        <w:t xml:space="preserve">and </w:t>
      </w:r>
    </w:p>
    <w:p w14:paraId="6B3A2B35" w14:textId="77777777" w:rsidR="00A969CE" w:rsidRPr="001825B8" w:rsidRDefault="00BC55B8"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without prejudice to the DSDM Project Approach, </w:t>
      </w:r>
      <w:r w:rsidR="00726D3F" w:rsidRPr="001825B8">
        <w:rPr>
          <w:rFonts w:ascii="Times New Roman" w:hAnsi="Times New Roman" w:cs="Times New Roman"/>
        </w:rPr>
        <w:t>deliver</w:t>
      </w:r>
      <w:r w:rsidR="00F4227D" w:rsidRPr="001825B8">
        <w:rPr>
          <w:rFonts w:ascii="Times New Roman" w:hAnsi="Times New Roman" w:cs="Times New Roman"/>
        </w:rPr>
        <w:t xml:space="preserve"> </w:t>
      </w:r>
      <w:r w:rsidR="00FC193C" w:rsidRPr="001825B8">
        <w:rPr>
          <w:rFonts w:ascii="Times New Roman" w:hAnsi="Times New Roman" w:cs="Times New Roman"/>
        </w:rPr>
        <w:t>the relevant functional and non-functional Deliverables</w:t>
      </w:r>
      <w:r w:rsidR="00F4227D" w:rsidRPr="001825B8">
        <w:rPr>
          <w:rFonts w:ascii="Times New Roman" w:hAnsi="Times New Roman" w:cs="Times New Roman"/>
        </w:rPr>
        <w:t xml:space="preserve"> at the end of each </w:t>
      </w:r>
      <w:r w:rsidR="00A459EE" w:rsidRPr="001825B8">
        <w:rPr>
          <w:rFonts w:ascii="Times New Roman" w:hAnsi="Times New Roman" w:cs="Times New Roman"/>
        </w:rPr>
        <w:t>Project Increment</w:t>
      </w:r>
      <w:r w:rsidR="00F4227D" w:rsidRPr="001825B8">
        <w:rPr>
          <w:rFonts w:ascii="Times New Roman" w:hAnsi="Times New Roman" w:cs="Times New Roman"/>
        </w:rPr>
        <w:t>.</w:t>
      </w:r>
    </w:p>
    <w:p w14:paraId="31988FB5" w14:textId="77777777" w:rsidR="00E32566" w:rsidRPr="001825B8" w:rsidRDefault="00E32566" w:rsidP="009B27C5">
      <w:pPr>
        <w:pStyle w:val="Heading2"/>
        <w:spacing w:after="240"/>
        <w:jc w:val="both"/>
        <w:rPr>
          <w:rFonts w:ascii="Times New Roman" w:hAnsi="Times New Roman" w:cs="Times New Roman"/>
        </w:rPr>
      </w:pPr>
      <w:bookmarkStart w:id="37" w:name="_Ref262895596"/>
      <w:r w:rsidRPr="001825B8">
        <w:rPr>
          <w:rFonts w:ascii="Times New Roman" w:hAnsi="Times New Roman" w:cs="Times New Roman"/>
        </w:rPr>
        <w:t>The Solution Development Team shall notify the Project Managers of the identity of the team leader on each occasion that a new team leader is appointed.</w:t>
      </w:r>
    </w:p>
    <w:p w14:paraId="44CDEB8B" w14:textId="77777777" w:rsidR="000D7FCC" w:rsidRPr="001825B8" w:rsidRDefault="000D7FCC"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Customer shall ensure that </w:t>
      </w:r>
      <w:r w:rsidR="006B5D1B" w:rsidRPr="001825B8">
        <w:rPr>
          <w:rFonts w:ascii="Times New Roman" w:hAnsi="Times New Roman" w:cs="Times New Roman"/>
        </w:rPr>
        <w:t>the Business Ambassador</w:t>
      </w:r>
      <w:r w:rsidRPr="001825B8">
        <w:rPr>
          <w:rFonts w:ascii="Times New Roman" w:hAnsi="Times New Roman" w:cs="Times New Roman"/>
        </w:rPr>
        <w:t xml:space="preserve"> is released from his/her normal duties at all material times to participate in Solution Development Team meetings and development activities as reasonably </w:t>
      </w:r>
      <w:r w:rsidR="006B5D1B" w:rsidRPr="001825B8">
        <w:rPr>
          <w:rFonts w:ascii="Times New Roman" w:hAnsi="Times New Roman" w:cs="Times New Roman"/>
        </w:rPr>
        <w:t>[</w:t>
      </w:r>
      <w:r w:rsidRPr="001825B8">
        <w:rPr>
          <w:rFonts w:ascii="Times New Roman" w:hAnsi="Times New Roman" w:cs="Times New Roman"/>
        </w:rPr>
        <w:t>required by the Supplier</w:t>
      </w:r>
      <w:r w:rsidR="006B5D1B" w:rsidRPr="001825B8">
        <w:rPr>
          <w:rFonts w:ascii="Times New Roman" w:hAnsi="Times New Roman" w:cs="Times New Roman"/>
        </w:rPr>
        <w:t xml:space="preserve">][agreed by the Parties </w:t>
      </w:r>
      <w:r w:rsidR="00D900EF" w:rsidRPr="001825B8">
        <w:rPr>
          <w:rFonts w:ascii="Times New Roman" w:hAnsi="Times New Roman" w:cs="Times New Roman"/>
        </w:rPr>
        <w:t>and set out in</w:t>
      </w:r>
      <w:r w:rsidR="006B5D1B" w:rsidRPr="001825B8">
        <w:rPr>
          <w:rFonts w:ascii="Times New Roman" w:hAnsi="Times New Roman" w:cs="Times New Roman"/>
        </w:rPr>
        <w:t xml:space="preserve"> the </w:t>
      </w:r>
      <w:r w:rsidR="00D96E3C" w:rsidRPr="001825B8">
        <w:rPr>
          <w:rFonts w:ascii="Times New Roman" w:hAnsi="Times New Roman" w:cs="Times New Roman"/>
        </w:rPr>
        <w:t>Foundations</w:t>
      </w:r>
      <w:r w:rsidR="006B5D1B" w:rsidRPr="001825B8">
        <w:rPr>
          <w:rFonts w:ascii="Times New Roman" w:hAnsi="Times New Roman" w:cs="Times New Roman"/>
        </w:rPr>
        <w:t xml:space="preserve"> </w:t>
      </w:r>
      <w:r w:rsidR="00D900EF" w:rsidRPr="001825B8">
        <w:rPr>
          <w:rFonts w:ascii="Times New Roman" w:hAnsi="Times New Roman" w:cs="Times New Roman"/>
        </w:rPr>
        <w:t>Summary</w:t>
      </w:r>
      <w:r w:rsidR="006B5D1B" w:rsidRPr="001825B8">
        <w:rPr>
          <w:rFonts w:ascii="Times New Roman" w:hAnsi="Times New Roman" w:cs="Times New Roman"/>
        </w:rPr>
        <w:t>]</w:t>
      </w:r>
      <w:r w:rsidRPr="001825B8">
        <w:rPr>
          <w:rFonts w:ascii="Times New Roman" w:hAnsi="Times New Roman" w:cs="Times New Roman"/>
        </w:rPr>
        <w:t>.</w:t>
      </w:r>
      <w:bookmarkEnd w:id="37"/>
    </w:p>
    <w:p w14:paraId="2AD216B4" w14:textId="77777777" w:rsidR="000D7FCC" w:rsidRPr="001825B8" w:rsidRDefault="000D7FCC" w:rsidP="009B27C5">
      <w:pPr>
        <w:pStyle w:val="Heading2"/>
        <w:spacing w:after="240"/>
        <w:jc w:val="both"/>
        <w:rPr>
          <w:rFonts w:ascii="Times New Roman" w:hAnsi="Times New Roman" w:cs="Times New Roman"/>
        </w:rPr>
      </w:pPr>
      <w:bookmarkStart w:id="38" w:name="_Ref443894863"/>
      <w:r w:rsidRPr="001825B8">
        <w:rPr>
          <w:rFonts w:ascii="Times New Roman" w:hAnsi="Times New Roman" w:cs="Times New Roman"/>
        </w:rPr>
        <w:t>The Customer shall appoint a DSDM Coach with the support of the Supplier under terms that require him/her to:</w:t>
      </w:r>
      <w:bookmarkEnd w:id="38"/>
    </w:p>
    <w:p w14:paraId="58BDBDBF" w14:textId="77777777" w:rsidR="000D7FCC" w:rsidRPr="001825B8" w:rsidRDefault="000D7FC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support effective collaboration and communication between the </w:t>
      </w:r>
      <w:r w:rsidR="006F3BFB" w:rsidRPr="001825B8">
        <w:rPr>
          <w:rFonts w:ascii="Times New Roman" w:hAnsi="Times New Roman" w:cs="Times New Roman"/>
        </w:rPr>
        <w:t xml:space="preserve">Project </w:t>
      </w:r>
      <w:r w:rsidR="000F295A" w:rsidRPr="001825B8">
        <w:rPr>
          <w:rFonts w:ascii="Times New Roman" w:hAnsi="Times New Roman" w:cs="Times New Roman"/>
        </w:rPr>
        <w:t>Managers</w:t>
      </w:r>
      <w:r w:rsidRPr="001825B8">
        <w:rPr>
          <w:rFonts w:ascii="Times New Roman" w:hAnsi="Times New Roman" w:cs="Times New Roman"/>
        </w:rPr>
        <w:t xml:space="preserve"> and the Solution Development Team;</w:t>
      </w:r>
    </w:p>
    <w:p w14:paraId="022537BC" w14:textId="77777777" w:rsidR="000D7FCC" w:rsidRPr="001825B8" w:rsidRDefault="000D7FC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ensure that the Solution Development Team </w:t>
      </w:r>
      <w:r w:rsidR="006F3BFB" w:rsidRPr="001825B8">
        <w:rPr>
          <w:rFonts w:ascii="Times New Roman" w:hAnsi="Times New Roman" w:cs="Times New Roman"/>
        </w:rPr>
        <w:t>is</w:t>
      </w:r>
      <w:r w:rsidRPr="001825B8">
        <w:rPr>
          <w:rFonts w:ascii="Times New Roman" w:hAnsi="Times New Roman" w:cs="Times New Roman"/>
        </w:rPr>
        <w:t xml:space="preserve"> complying with the </w:t>
      </w:r>
      <w:r w:rsidR="006F3BFB" w:rsidRPr="001825B8">
        <w:rPr>
          <w:rFonts w:ascii="Times New Roman" w:hAnsi="Times New Roman" w:cs="Times New Roman"/>
        </w:rPr>
        <w:t>DSDM Project Approach</w:t>
      </w:r>
      <w:r w:rsidRPr="001825B8">
        <w:rPr>
          <w:rFonts w:ascii="Times New Roman" w:hAnsi="Times New Roman" w:cs="Times New Roman"/>
        </w:rPr>
        <w:t>;</w:t>
      </w:r>
    </w:p>
    <w:p w14:paraId="68D7D7A0" w14:textId="77777777" w:rsidR="000D7FCC" w:rsidRPr="001825B8" w:rsidRDefault="000D7FC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act as a facilitator </w:t>
      </w:r>
      <w:r w:rsidR="006F3BFB" w:rsidRPr="001825B8">
        <w:rPr>
          <w:rFonts w:ascii="Times New Roman" w:hAnsi="Times New Roman" w:cs="Times New Roman"/>
        </w:rPr>
        <w:t>and to provide coaching to the P</w:t>
      </w:r>
      <w:r w:rsidRPr="001825B8">
        <w:rPr>
          <w:rFonts w:ascii="Times New Roman" w:hAnsi="Times New Roman" w:cs="Times New Roman"/>
        </w:rPr>
        <w:t>arties as necessary; and</w:t>
      </w:r>
    </w:p>
    <w:p w14:paraId="3B77F509" w14:textId="77777777" w:rsidR="00BE1C98" w:rsidRPr="001825B8" w:rsidRDefault="000D7FCC" w:rsidP="009B27C5">
      <w:pPr>
        <w:pStyle w:val="Heading3"/>
        <w:spacing w:after="240"/>
        <w:jc w:val="both"/>
        <w:rPr>
          <w:rFonts w:ascii="Times New Roman" w:hAnsi="Times New Roman" w:cs="Times New Roman"/>
        </w:rPr>
      </w:pPr>
      <w:r w:rsidRPr="001825B8">
        <w:rPr>
          <w:rFonts w:ascii="Times New Roman" w:hAnsi="Times New Roman" w:cs="Times New Roman"/>
        </w:rPr>
        <w:t>participate in all relevant Solution Development Team meetings as required</w:t>
      </w:r>
      <w:r w:rsidR="006F3BFB" w:rsidRPr="001825B8">
        <w:rPr>
          <w:rFonts w:ascii="Times New Roman" w:hAnsi="Times New Roman" w:cs="Times New Roman"/>
        </w:rPr>
        <w:t>.</w:t>
      </w:r>
    </w:p>
    <w:p w14:paraId="040037EF" w14:textId="77777777" w:rsidR="0065400F" w:rsidRPr="001825B8" w:rsidRDefault="00BE1C98" w:rsidP="009B27C5">
      <w:pPr>
        <w:pStyle w:val="Heading1"/>
        <w:spacing w:after="240"/>
        <w:jc w:val="both"/>
        <w:rPr>
          <w:rFonts w:ascii="Times New Roman" w:hAnsi="Times New Roman" w:cs="Times New Roman"/>
          <w:b/>
        </w:rPr>
      </w:pPr>
      <w:bookmarkStart w:id="39" w:name="_Ref443826416"/>
      <w:bookmarkStart w:id="40" w:name="_Toc449966862"/>
      <w:bookmarkStart w:id="41" w:name="_Toc127759064"/>
      <w:bookmarkStart w:id="42" w:name="_Toc139080101"/>
      <w:bookmarkStart w:id="43" w:name="_Ref262309015"/>
      <w:bookmarkStart w:id="44" w:name="_Ref262895465"/>
      <w:bookmarkStart w:id="45" w:name="_Ref262895955"/>
      <w:bookmarkStart w:id="46" w:name="_Toc263773026"/>
      <w:r w:rsidRPr="001825B8">
        <w:rPr>
          <w:rFonts w:ascii="Times New Roman" w:hAnsi="Times New Roman" w:cs="Times New Roman"/>
          <w:b/>
        </w:rPr>
        <w:t>DEPLOYMENT PHASE</w:t>
      </w:r>
      <w:bookmarkEnd w:id="39"/>
      <w:bookmarkEnd w:id="40"/>
    </w:p>
    <w:p w14:paraId="176E8140" w14:textId="77777777" w:rsidR="00E46083" w:rsidRPr="001825B8" w:rsidRDefault="00E46083" w:rsidP="00E46083">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Pr="001825B8">
        <w:rPr>
          <w:rFonts w:ascii="Times New Roman" w:eastAsiaTheme="minorEastAsia" w:hAnsi="Times New Roman" w:cs="Times New Roman"/>
          <w:bCs/>
          <w:i/>
          <w:color w:val="005A9E"/>
          <w:sz w:val="20"/>
          <w:szCs w:val="22"/>
        </w:rPr>
        <w:t xml:space="preserve">: </w:t>
      </w:r>
      <w:r w:rsidR="003240EB" w:rsidRPr="001825B8">
        <w:rPr>
          <w:rFonts w:ascii="Times New Roman" w:eastAsiaTheme="minorEastAsia" w:hAnsi="Times New Roman" w:cs="Times New Roman"/>
          <w:bCs/>
          <w:i/>
          <w:color w:val="005A9E"/>
          <w:sz w:val="20"/>
          <w:szCs w:val="22"/>
        </w:rPr>
        <w:t>T</w:t>
      </w:r>
      <w:r w:rsidR="00AC08E5" w:rsidRPr="001825B8">
        <w:rPr>
          <w:rFonts w:ascii="Times New Roman" w:eastAsiaTheme="minorEastAsia" w:hAnsi="Times New Roman" w:cs="Times New Roman"/>
          <w:bCs/>
          <w:i/>
          <w:color w:val="005A9E"/>
          <w:sz w:val="20"/>
          <w:szCs w:val="22"/>
        </w:rPr>
        <w:t>esting of the developing solution is a continuing process that will be conducted within iterations</w:t>
      </w:r>
      <w:r w:rsidR="00B958B2" w:rsidRPr="001825B8">
        <w:rPr>
          <w:rFonts w:ascii="Times New Roman" w:eastAsiaTheme="minorEastAsia" w:hAnsi="Times New Roman" w:cs="Times New Roman"/>
          <w:bCs/>
          <w:i/>
          <w:color w:val="005A9E"/>
          <w:sz w:val="20"/>
          <w:szCs w:val="22"/>
        </w:rPr>
        <w:t xml:space="preserve"> and as D</w:t>
      </w:r>
      <w:r w:rsidR="001272A4" w:rsidRPr="001825B8">
        <w:rPr>
          <w:rFonts w:ascii="Times New Roman" w:eastAsiaTheme="minorEastAsia" w:hAnsi="Times New Roman" w:cs="Times New Roman"/>
          <w:bCs/>
          <w:i/>
          <w:color w:val="005A9E"/>
          <w:sz w:val="20"/>
          <w:szCs w:val="22"/>
        </w:rPr>
        <w:t>eliverables are completed</w:t>
      </w:r>
      <w:r w:rsidR="00AC08E5" w:rsidRPr="001825B8">
        <w:rPr>
          <w:rFonts w:ascii="Times New Roman" w:eastAsiaTheme="minorEastAsia" w:hAnsi="Times New Roman" w:cs="Times New Roman"/>
          <w:bCs/>
          <w:i/>
          <w:color w:val="005A9E"/>
          <w:sz w:val="20"/>
          <w:szCs w:val="22"/>
        </w:rPr>
        <w:t>.</w:t>
      </w:r>
      <w:r w:rsidR="001272A4" w:rsidRPr="001825B8">
        <w:rPr>
          <w:rFonts w:ascii="Times New Roman" w:eastAsiaTheme="minorEastAsia" w:hAnsi="Times New Roman" w:cs="Times New Roman"/>
          <w:bCs/>
          <w:i/>
          <w:color w:val="005A9E"/>
          <w:sz w:val="20"/>
          <w:szCs w:val="22"/>
        </w:rPr>
        <w:t xml:space="preserve">  The process of early and continuous testing should significantly reduce project risks and the risk that the Solution does not meet the requirements of the Customer.</w:t>
      </w:r>
      <w:r w:rsidR="00AC08E5" w:rsidRPr="001825B8">
        <w:rPr>
          <w:rFonts w:ascii="Times New Roman" w:eastAsiaTheme="minorEastAsia" w:hAnsi="Times New Roman" w:cs="Times New Roman"/>
          <w:bCs/>
          <w:i/>
          <w:color w:val="005A9E"/>
          <w:sz w:val="20"/>
          <w:szCs w:val="22"/>
        </w:rPr>
        <w:t xml:space="preserve">  Customer involvement in </w:t>
      </w:r>
      <w:r w:rsidR="00AC08E5" w:rsidRPr="001825B8">
        <w:rPr>
          <w:rFonts w:ascii="Times New Roman" w:eastAsiaTheme="minorEastAsia" w:hAnsi="Times New Roman" w:cs="Times New Roman"/>
          <w:bCs/>
          <w:i/>
          <w:color w:val="005A9E"/>
          <w:sz w:val="20"/>
          <w:szCs w:val="22"/>
        </w:rPr>
        <w:lastRenderedPageBreak/>
        <w:t xml:space="preserve">testing is integral to the Agile approach and the Customer needs to be involved in determining the approach to be taken </w:t>
      </w:r>
      <w:r w:rsidR="00B958B2" w:rsidRPr="001825B8">
        <w:rPr>
          <w:rFonts w:ascii="Times New Roman" w:eastAsiaTheme="minorEastAsia" w:hAnsi="Times New Roman" w:cs="Times New Roman"/>
          <w:bCs/>
          <w:i/>
          <w:color w:val="005A9E"/>
          <w:sz w:val="20"/>
          <w:szCs w:val="22"/>
        </w:rPr>
        <w:t>when a D</w:t>
      </w:r>
      <w:r w:rsidR="001272A4" w:rsidRPr="001825B8">
        <w:rPr>
          <w:rFonts w:ascii="Times New Roman" w:eastAsiaTheme="minorEastAsia" w:hAnsi="Times New Roman" w:cs="Times New Roman"/>
          <w:bCs/>
          <w:i/>
          <w:color w:val="005A9E"/>
          <w:sz w:val="20"/>
          <w:szCs w:val="22"/>
        </w:rPr>
        <w:t>eliverable fails to achieve its related Acceptance Criteria</w:t>
      </w:r>
      <w:r w:rsidRPr="001825B8">
        <w:rPr>
          <w:rFonts w:ascii="Times New Roman" w:eastAsiaTheme="minorEastAsia" w:hAnsi="Times New Roman" w:cs="Times New Roman"/>
          <w:bCs/>
          <w:i/>
          <w:color w:val="005A9E"/>
          <w:sz w:val="20"/>
          <w:szCs w:val="22"/>
        </w:rPr>
        <w:t>.</w:t>
      </w:r>
      <w:r w:rsidR="001272A4" w:rsidRPr="001825B8">
        <w:rPr>
          <w:rFonts w:ascii="Times New Roman" w:eastAsiaTheme="minorEastAsia" w:hAnsi="Times New Roman" w:cs="Times New Roman"/>
          <w:bCs/>
          <w:i/>
          <w:color w:val="005A9E"/>
          <w:sz w:val="20"/>
          <w:szCs w:val="22"/>
        </w:rPr>
        <w:t xml:space="preserve">  Note that the Development Approach Definition is a standard DSDM product that needs to be baselined by the parties during the Foundations Phase and sets out the practices, tools and standards to be applied to the evolutionary development of the Solution.</w:t>
      </w:r>
      <w:r w:rsidRPr="001825B8">
        <w:rPr>
          <w:rFonts w:ascii="Times New Roman" w:eastAsiaTheme="minorEastAsia" w:hAnsi="Times New Roman" w:cs="Times New Roman"/>
          <w:bCs/>
          <w:i/>
          <w:color w:val="005A9E"/>
          <w:sz w:val="20"/>
          <w:szCs w:val="22"/>
        </w:rPr>
        <w:t>]</w:t>
      </w:r>
    </w:p>
    <w:p w14:paraId="05613B49" w14:textId="77777777" w:rsidR="00BE1C98" w:rsidRPr="001825B8" w:rsidRDefault="00BE1C98"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Each </w:t>
      </w:r>
      <w:r w:rsidR="00AC08E5" w:rsidRPr="001825B8">
        <w:rPr>
          <w:rFonts w:ascii="Times New Roman" w:hAnsi="Times New Roman" w:cs="Times New Roman"/>
        </w:rPr>
        <w:t xml:space="preserve">Solution </w:t>
      </w:r>
      <w:r w:rsidR="00A459EE" w:rsidRPr="001825B8">
        <w:rPr>
          <w:rFonts w:ascii="Times New Roman" w:hAnsi="Times New Roman" w:cs="Times New Roman"/>
        </w:rPr>
        <w:t>Increment</w:t>
      </w:r>
      <w:r w:rsidR="0065400F" w:rsidRPr="001825B8">
        <w:rPr>
          <w:rFonts w:ascii="Times New Roman" w:hAnsi="Times New Roman" w:cs="Times New Roman"/>
        </w:rPr>
        <w:t xml:space="preserve"> shall be subjected to </w:t>
      </w:r>
      <w:r w:rsidRPr="001825B8">
        <w:rPr>
          <w:rFonts w:ascii="Times New Roman" w:hAnsi="Times New Roman" w:cs="Times New Roman"/>
        </w:rPr>
        <w:t xml:space="preserve">a review by the Parties before it </w:t>
      </w:r>
      <w:r w:rsidR="002D45F0" w:rsidRPr="001825B8">
        <w:rPr>
          <w:rFonts w:ascii="Times New Roman" w:hAnsi="Times New Roman" w:cs="Times New Roman"/>
        </w:rPr>
        <w:t xml:space="preserve">is </w:t>
      </w:r>
      <w:r w:rsidRPr="001825B8">
        <w:rPr>
          <w:rFonts w:ascii="Times New Roman" w:hAnsi="Times New Roman" w:cs="Times New Roman"/>
        </w:rPr>
        <w:t xml:space="preserve">deployed into operational </w:t>
      </w:r>
      <w:r w:rsidR="00C77D7E" w:rsidRPr="001825B8">
        <w:rPr>
          <w:rFonts w:ascii="Times New Roman" w:hAnsi="Times New Roman" w:cs="Times New Roman"/>
        </w:rPr>
        <w:t>use</w:t>
      </w:r>
      <w:r w:rsidRPr="001825B8">
        <w:rPr>
          <w:rFonts w:ascii="Times New Roman" w:hAnsi="Times New Roman" w:cs="Times New Roman"/>
        </w:rPr>
        <w:t xml:space="preserve"> (</w:t>
      </w:r>
      <w:r w:rsidRPr="001825B8">
        <w:rPr>
          <w:rFonts w:ascii="Times New Roman" w:hAnsi="Times New Roman" w:cs="Times New Roman"/>
          <w:b/>
        </w:rPr>
        <w:t>"Deployment Review"</w:t>
      </w:r>
      <w:r w:rsidRPr="001825B8">
        <w:rPr>
          <w:rFonts w:ascii="Times New Roman" w:hAnsi="Times New Roman" w:cs="Times New Roman"/>
        </w:rPr>
        <w:t xml:space="preserve">).  </w:t>
      </w:r>
      <w:r w:rsidR="0065400F" w:rsidRPr="001825B8">
        <w:rPr>
          <w:rFonts w:ascii="Times New Roman" w:hAnsi="Times New Roman" w:cs="Times New Roman"/>
        </w:rPr>
        <w:t xml:space="preserve"> </w:t>
      </w:r>
    </w:p>
    <w:p w14:paraId="7E2C1A7C" w14:textId="77777777" w:rsidR="00514440" w:rsidRPr="001825B8" w:rsidRDefault="00BE1C98"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Prior to the conduct of a Deployment Review, the Supplier shall assemble the </w:t>
      </w:r>
      <w:r w:rsidR="00514440" w:rsidRPr="001825B8">
        <w:rPr>
          <w:rFonts w:ascii="Times New Roman" w:hAnsi="Times New Roman" w:cs="Times New Roman"/>
        </w:rPr>
        <w:t>Solution Increment, any related Documentation and any other materials that will form the Deployed Solution and notify the Customer that this has been done.</w:t>
      </w:r>
    </w:p>
    <w:p w14:paraId="7D01055F" w14:textId="77777777" w:rsidR="0065400F" w:rsidRPr="001825B8" w:rsidRDefault="00514440"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Parties shall </w:t>
      </w:r>
      <w:r w:rsidR="006B5D1B" w:rsidRPr="001825B8">
        <w:rPr>
          <w:rFonts w:ascii="Times New Roman" w:hAnsi="Times New Roman" w:cs="Times New Roman"/>
        </w:rPr>
        <w:t>conduct Acceptance Testing in accordance with the Development Approach Definition and the Delivery Plan.</w:t>
      </w:r>
      <w:r w:rsidR="0065400F" w:rsidRPr="001825B8">
        <w:rPr>
          <w:rFonts w:ascii="Times New Roman" w:hAnsi="Times New Roman" w:cs="Times New Roman"/>
        </w:rPr>
        <w:t xml:space="preserve"> </w:t>
      </w:r>
    </w:p>
    <w:p w14:paraId="2B38174E" w14:textId="77777777" w:rsidR="0065400F" w:rsidRPr="001825B8" w:rsidRDefault="0065400F" w:rsidP="009B27C5">
      <w:pPr>
        <w:pStyle w:val="Heading2"/>
        <w:spacing w:after="240"/>
        <w:jc w:val="both"/>
        <w:rPr>
          <w:rFonts w:ascii="Times New Roman" w:hAnsi="Times New Roman" w:cs="Times New Roman"/>
        </w:rPr>
      </w:pPr>
      <w:bookmarkStart w:id="47" w:name="_Ref262896418"/>
      <w:r w:rsidRPr="001825B8">
        <w:rPr>
          <w:rFonts w:ascii="Times New Roman" w:hAnsi="Times New Roman" w:cs="Times New Roman"/>
        </w:rPr>
        <w:t xml:space="preserve">If Acceptance Testing identifies that a </w:t>
      </w:r>
      <w:r w:rsidR="00F14D29" w:rsidRPr="001825B8">
        <w:rPr>
          <w:rFonts w:ascii="Times New Roman" w:hAnsi="Times New Roman" w:cs="Times New Roman"/>
        </w:rPr>
        <w:t>Solution Increment</w:t>
      </w:r>
      <w:r w:rsidRPr="001825B8">
        <w:rPr>
          <w:rFonts w:ascii="Times New Roman" w:hAnsi="Times New Roman" w:cs="Times New Roman"/>
        </w:rPr>
        <w:t>:</w:t>
      </w:r>
      <w:bookmarkEnd w:id="47"/>
      <w:r w:rsidRPr="001825B8">
        <w:rPr>
          <w:rFonts w:ascii="Times New Roman" w:hAnsi="Times New Roman" w:cs="Times New Roman"/>
        </w:rPr>
        <w:t xml:space="preserve"> </w:t>
      </w:r>
    </w:p>
    <w:p w14:paraId="21E2E6AD" w14:textId="77777777" w:rsidR="0065400F" w:rsidRPr="001825B8" w:rsidRDefault="0065400F" w:rsidP="009B27C5">
      <w:pPr>
        <w:pStyle w:val="Heading3"/>
        <w:spacing w:after="240"/>
        <w:jc w:val="both"/>
        <w:rPr>
          <w:rFonts w:ascii="Times New Roman" w:hAnsi="Times New Roman" w:cs="Times New Roman"/>
        </w:rPr>
      </w:pPr>
      <w:r w:rsidRPr="001825B8">
        <w:rPr>
          <w:rFonts w:ascii="Times New Roman" w:hAnsi="Times New Roman" w:cs="Times New Roman"/>
        </w:rPr>
        <w:t>has failed to meet its Acceptance Criteria for any reason; or</w:t>
      </w:r>
    </w:p>
    <w:p w14:paraId="18B83E70" w14:textId="77777777" w:rsidR="00C8584D" w:rsidRPr="001825B8" w:rsidRDefault="0065400F"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does not </w:t>
      </w:r>
      <w:r w:rsidR="00E62AED" w:rsidRPr="001825B8">
        <w:rPr>
          <w:rFonts w:ascii="Times New Roman" w:hAnsi="Times New Roman" w:cs="Times New Roman"/>
        </w:rPr>
        <w:t>satisfy</w:t>
      </w:r>
      <w:r w:rsidRPr="001825B8">
        <w:rPr>
          <w:rFonts w:ascii="Times New Roman" w:hAnsi="Times New Roman" w:cs="Times New Roman"/>
        </w:rPr>
        <w:t xml:space="preserve"> the Customer's requirements as set out in the </w:t>
      </w:r>
      <w:r w:rsidR="00C8584D" w:rsidRPr="001825B8">
        <w:rPr>
          <w:rFonts w:ascii="Times New Roman" w:hAnsi="Times New Roman" w:cs="Times New Roman"/>
        </w:rPr>
        <w:t>Terms of Reference</w:t>
      </w:r>
      <w:r w:rsidRPr="001825B8">
        <w:rPr>
          <w:rFonts w:ascii="Times New Roman" w:hAnsi="Times New Roman" w:cs="Times New Roman"/>
        </w:rPr>
        <w:t xml:space="preserve">, </w:t>
      </w:r>
    </w:p>
    <w:p w14:paraId="6F3FFC04" w14:textId="77777777" w:rsidR="00C8584D" w:rsidRPr="001825B8" w:rsidRDefault="00C8584D" w:rsidP="009B27C5">
      <w:pPr>
        <w:pStyle w:val="Heading3"/>
        <w:numPr>
          <w:ilvl w:val="0"/>
          <w:numId w:val="0"/>
        </w:numPr>
        <w:spacing w:after="240"/>
        <w:ind w:left="851"/>
        <w:jc w:val="both"/>
        <w:rPr>
          <w:rFonts w:ascii="Times New Roman" w:hAnsi="Times New Roman" w:cs="Times New Roman"/>
        </w:rPr>
      </w:pPr>
      <w:r w:rsidRPr="001825B8">
        <w:rPr>
          <w:rFonts w:ascii="Times New Roman" w:hAnsi="Times New Roman" w:cs="Times New Roman"/>
        </w:rPr>
        <w:t>the Customer may:</w:t>
      </w:r>
    </w:p>
    <w:p w14:paraId="04B4218A" w14:textId="77777777" w:rsidR="00C8584D" w:rsidRPr="001825B8" w:rsidRDefault="00C8584D" w:rsidP="009B27C5">
      <w:pPr>
        <w:pStyle w:val="Heading3"/>
        <w:spacing w:after="240"/>
        <w:jc w:val="both"/>
        <w:rPr>
          <w:rFonts w:ascii="Times New Roman" w:hAnsi="Times New Roman" w:cs="Times New Roman"/>
        </w:rPr>
      </w:pPr>
      <w:bookmarkStart w:id="48" w:name="_Ref443816957"/>
      <w:r w:rsidRPr="001825B8">
        <w:rPr>
          <w:rFonts w:ascii="Times New Roman" w:hAnsi="Times New Roman" w:cs="Times New Roman"/>
        </w:rPr>
        <w:t xml:space="preserve">reject the </w:t>
      </w:r>
      <w:r w:rsidR="00AC08E5" w:rsidRPr="001825B8">
        <w:rPr>
          <w:rFonts w:ascii="Times New Roman" w:hAnsi="Times New Roman" w:cs="Times New Roman"/>
        </w:rPr>
        <w:t>Solution</w:t>
      </w:r>
      <w:r w:rsidRPr="001825B8">
        <w:rPr>
          <w:rFonts w:ascii="Times New Roman" w:hAnsi="Times New Roman" w:cs="Times New Roman"/>
        </w:rPr>
        <w:t xml:space="preserve"> Increment and the Supplier shall re-supply the Services to rectify any non-conformance;</w:t>
      </w:r>
      <w:bookmarkEnd w:id="48"/>
      <w:r w:rsidRPr="001825B8">
        <w:rPr>
          <w:rFonts w:ascii="Times New Roman" w:hAnsi="Times New Roman" w:cs="Times New Roman"/>
        </w:rPr>
        <w:t xml:space="preserve"> </w:t>
      </w:r>
    </w:p>
    <w:p w14:paraId="0D7756D2" w14:textId="77777777" w:rsidR="00C8584D" w:rsidRPr="001825B8" w:rsidRDefault="00C8584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accept the </w:t>
      </w:r>
      <w:r w:rsidR="00AC08E5" w:rsidRPr="001825B8">
        <w:rPr>
          <w:rFonts w:ascii="Times New Roman" w:hAnsi="Times New Roman" w:cs="Times New Roman"/>
        </w:rPr>
        <w:t xml:space="preserve">Solution </w:t>
      </w:r>
      <w:r w:rsidRPr="001825B8">
        <w:rPr>
          <w:rFonts w:ascii="Times New Roman" w:hAnsi="Times New Roman" w:cs="Times New Roman"/>
        </w:rPr>
        <w:t xml:space="preserve">Increment notwithstanding any non-conformance; or </w:t>
      </w:r>
    </w:p>
    <w:p w14:paraId="364A65CB" w14:textId="77777777" w:rsidR="00C8584D" w:rsidRPr="001825B8" w:rsidRDefault="00C8584D" w:rsidP="009B27C5">
      <w:pPr>
        <w:pStyle w:val="Heading3"/>
        <w:spacing w:after="240"/>
        <w:jc w:val="both"/>
        <w:rPr>
          <w:rFonts w:ascii="Times New Roman" w:hAnsi="Times New Roman" w:cs="Times New Roman"/>
        </w:rPr>
      </w:pPr>
      <w:bookmarkStart w:id="49" w:name="_Ref443816970"/>
      <w:r w:rsidRPr="001825B8">
        <w:rPr>
          <w:rFonts w:ascii="Times New Roman" w:hAnsi="Times New Roman" w:cs="Times New Roman"/>
        </w:rPr>
        <w:t xml:space="preserve">partially accept the </w:t>
      </w:r>
      <w:r w:rsidR="00AC08E5" w:rsidRPr="001825B8">
        <w:rPr>
          <w:rFonts w:ascii="Times New Roman" w:hAnsi="Times New Roman" w:cs="Times New Roman"/>
        </w:rPr>
        <w:t xml:space="preserve">Solution </w:t>
      </w:r>
      <w:r w:rsidRPr="001825B8">
        <w:rPr>
          <w:rFonts w:ascii="Times New Roman" w:hAnsi="Times New Roman" w:cs="Times New Roman"/>
        </w:rPr>
        <w:t xml:space="preserve">Increment and require the Supplier to correct any non-conformances as part of a subsequent </w:t>
      </w:r>
      <w:r w:rsidR="00AC08E5" w:rsidRPr="001825B8">
        <w:rPr>
          <w:rFonts w:ascii="Times New Roman" w:hAnsi="Times New Roman" w:cs="Times New Roman"/>
        </w:rPr>
        <w:t xml:space="preserve">Solution </w:t>
      </w:r>
      <w:r w:rsidRPr="001825B8">
        <w:rPr>
          <w:rFonts w:ascii="Times New Roman" w:hAnsi="Times New Roman" w:cs="Times New Roman"/>
        </w:rPr>
        <w:t xml:space="preserve">Increment or new </w:t>
      </w:r>
      <w:r w:rsidR="00AC08E5" w:rsidRPr="001825B8">
        <w:rPr>
          <w:rFonts w:ascii="Times New Roman" w:hAnsi="Times New Roman" w:cs="Times New Roman"/>
        </w:rPr>
        <w:t xml:space="preserve">Solution </w:t>
      </w:r>
      <w:r w:rsidRPr="001825B8">
        <w:rPr>
          <w:rFonts w:ascii="Times New Roman" w:hAnsi="Times New Roman" w:cs="Times New Roman"/>
        </w:rPr>
        <w:t>Increment as appropriate.</w:t>
      </w:r>
      <w:bookmarkEnd w:id="49"/>
      <w:r w:rsidRPr="001825B8">
        <w:rPr>
          <w:rFonts w:ascii="Times New Roman" w:hAnsi="Times New Roman" w:cs="Times New Roman"/>
        </w:rPr>
        <w:t xml:space="preserve">  </w:t>
      </w:r>
    </w:p>
    <w:p w14:paraId="5F2FFCBA" w14:textId="77777777" w:rsidR="00480828" w:rsidRPr="001825B8" w:rsidRDefault="00C8584D" w:rsidP="009B27C5">
      <w:pPr>
        <w:pStyle w:val="Heading2"/>
        <w:spacing w:after="240"/>
        <w:jc w:val="both"/>
        <w:rPr>
          <w:rFonts w:ascii="Times New Roman" w:hAnsi="Times New Roman" w:cs="Times New Roman"/>
        </w:rPr>
      </w:pPr>
      <w:bookmarkStart w:id="50" w:name="_Ref443892279"/>
      <w:r w:rsidRPr="001825B8">
        <w:rPr>
          <w:rFonts w:ascii="Times New Roman" w:hAnsi="Times New Roman" w:cs="Times New Roman"/>
        </w:rPr>
        <w:t xml:space="preserve">If the </w:t>
      </w:r>
      <w:r w:rsidR="00AC08E5" w:rsidRPr="001825B8">
        <w:rPr>
          <w:rFonts w:ascii="Times New Roman" w:hAnsi="Times New Roman" w:cs="Times New Roman"/>
        </w:rPr>
        <w:t xml:space="preserve">Solution </w:t>
      </w:r>
      <w:r w:rsidRPr="001825B8">
        <w:rPr>
          <w:rFonts w:ascii="Times New Roman" w:hAnsi="Times New Roman" w:cs="Times New Roman"/>
        </w:rPr>
        <w:t>Increment is</w:t>
      </w:r>
      <w:r w:rsidR="00480828" w:rsidRPr="001825B8">
        <w:rPr>
          <w:rFonts w:ascii="Times New Roman" w:hAnsi="Times New Roman" w:cs="Times New Roman"/>
        </w:rPr>
        <w:t xml:space="preserve"> </w:t>
      </w:r>
      <w:r w:rsidRPr="001825B8">
        <w:rPr>
          <w:rFonts w:ascii="Times New Roman" w:hAnsi="Times New Roman" w:cs="Times New Roman"/>
        </w:rPr>
        <w:t xml:space="preserve">rejected or partially rejected pursuant to clause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_Ref443816957 \r \h </w:instrText>
      </w:r>
      <w:r w:rsidR="00731A15" w:rsidRPr="001825B8">
        <w:rPr>
          <w:rFonts w:ascii="Times New Roman" w:hAnsi="Times New Roman" w:cs="Times New Roman"/>
        </w:rPr>
        <w:instrText xml:space="preserve">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8.4.3</w:t>
      </w:r>
      <w:r w:rsidRPr="001825B8">
        <w:rPr>
          <w:rFonts w:ascii="Times New Roman" w:hAnsi="Times New Roman" w:cs="Times New Roman"/>
        </w:rPr>
        <w:fldChar w:fldCharType="end"/>
      </w:r>
      <w:r w:rsidRPr="001825B8">
        <w:rPr>
          <w:rFonts w:ascii="Times New Roman" w:hAnsi="Times New Roman" w:cs="Times New Roman"/>
        </w:rPr>
        <w:t xml:space="preserve"> or clause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_Ref443816970 \r \h </w:instrText>
      </w:r>
      <w:r w:rsidR="00731A15" w:rsidRPr="001825B8">
        <w:rPr>
          <w:rFonts w:ascii="Times New Roman" w:hAnsi="Times New Roman" w:cs="Times New Roman"/>
        </w:rPr>
        <w:instrText xml:space="preserve">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8.4.5</w:t>
      </w:r>
      <w:r w:rsidRPr="001825B8">
        <w:rPr>
          <w:rFonts w:ascii="Times New Roman" w:hAnsi="Times New Roman" w:cs="Times New Roman"/>
        </w:rPr>
        <w:fldChar w:fldCharType="end"/>
      </w:r>
      <w:r w:rsidRPr="001825B8">
        <w:rPr>
          <w:rFonts w:ascii="Times New Roman" w:hAnsi="Times New Roman" w:cs="Times New Roman"/>
        </w:rPr>
        <w:t xml:space="preserve"> as applicable, then</w:t>
      </w:r>
      <w:r w:rsidR="00480828" w:rsidRPr="001825B8">
        <w:rPr>
          <w:rFonts w:ascii="Times New Roman" w:hAnsi="Times New Roman" w:cs="Times New Roman"/>
        </w:rPr>
        <w:t>:</w:t>
      </w:r>
      <w:bookmarkEnd w:id="50"/>
    </w:p>
    <w:p w14:paraId="4EFF5F8F" w14:textId="77777777" w:rsidR="00480828" w:rsidRPr="001825B8" w:rsidRDefault="00480828"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in respect of a total rejection, </w:t>
      </w:r>
      <w:r w:rsidR="00C8584D" w:rsidRPr="001825B8">
        <w:rPr>
          <w:rFonts w:ascii="Times New Roman" w:hAnsi="Times New Roman" w:cs="Times New Roman"/>
        </w:rPr>
        <w:t xml:space="preserve">the Supplier shall not be entitled to the Charges in respect of that </w:t>
      </w:r>
      <w:r w:rsidR="00AC08E5" w:rsidRPr="001825B8">
        <w:rPr>
          <w:rFonts w:ascii="Times New Roman" w:hAnsi="Times New Roman" w:cs="Times New Roman"/>
        </w:rPr>
        <w:t xml:space="preserve">Solution </w:t>
      </w:r>
      <w:r w:rsidR="00C8584D" w:rsidRPr="001825B8">
        <w:rPr>
          <w:rFonts w:ascii="Times New Roman" w:hAnsi="Times New Roman" w:cs="Times New Roman"/>
        </w:rPr>
        <w:t>Increment</w:t>
      </w:r>
      <w:r w:rsidRPr="001825B8">
        <w:rPr>
          <w:rFonts w:ascii="Times New Roman" w:hAnsi="Times New Roman" w:cs="Times New Roman"/>
        </w:rPr>
        <w:t>; and</w:t>
      </w:r>
    </w:p>
    <w:p w14:paraId="3601D1AF" w14:textId="77777777" w:rsidR="0065400F" w:rsidRPr="001825B8" w:rsidRDefault="00480828"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in respect of a partial rejection, the Charges shall be reduced to the extent that the </w:t>
      </w:r>
      <w:r w:rsidR="00AC08E5" w:rsidRPr="001825B8">
        <w:rPr>
          <w:rFonts w:ascii="Times New Roman" w:hAnsi="Times New Roman" w:cs="Times New Roman"/>
        </w:rPr>
        <w:t xml:space="preserve">Solution </w:t>
      </w:r>
      <w:r w:rsidRPr="001825B8">
        <w:rPr>
          <w:rFonts w:ascii="Times New Roman" w:hAnsi="Times New Roman" w:cs="Times New Roman"/>
        </w:rPr>
        <w:t xml:space="preserve">Increment has been </w:t>
      </w:r>
      <w:r w:rsidR="00DF20D7" w:rsidRPr="001825B8">
        <w:rPr>
          <w:rFonts w:ascii="Times New Roman" w:hAnsi="Times New Roman" w:cs="Times New Roman"/>
        </w:rPr>
        <w:t>rejected</w:t>
      </w:r>
      <w:r w:rsidRPr="001825B8">
        <w:rPr>
          <w:rFonts w:ascii="Times New Roman" w:hAnsi="Times New Roman" w:cs="Times New Roman"/>
        </w:rPr>
        <w:t xml:space="preserve"> by the Customer</w:t>
      </w:r>
      <w:r w:rsidR="00C8584D" w:rsidRPr="001825B8">
        <w:rPr>
          <w:rFonts w:ascii="Times New Roman" w:hAnsi="Times New Roman" w:cs="Times New Roman"/>
        </w:rPr>
        <w:t>.</w:t>
      </w:r>
    </w:p>
    <w:p w14:paraId="7ED5ED27" w14:textId="77777777" w:rsidR="00BE1C98" w:rsidRPr="001825B8" w:rsidRDefault="0065400F" w:rsidP="009B27C5">
      <w:pPr>
        <w:pStyle w:val="Heading2"/>
        <w:spacing w:after="240"/>
        <w:jc w:val="both"/>
        <w:rPr>
          <w:rFonts w:ascii="Times New Roman" w:hAnsi="Times New Roman" w:cs="Times New Roman"/>
        </w:rPr>
      </w:pPr>
      <w:r w:rsidRPr="001825B8">
        <w:rPr>
          <w:rFonts w:ascii="Times New Roman" w:hAnsi="Times New Roman" w:cs="Times New Roman"/>
        </w:rPr>
        <w:t>Any dispute arising out of the conduct of Acceptance Testing shall be refe</w:t>
      </w:r>
      <w:r w:rsidR="00FB2A7C" w:rsidRPr="001825B8">
        <w:rPr>
          <w:rFonts w:ascii="Times New Roman" w:hAnsi="Times New Roman" w:cs="Times New Roman"/>
        </w:rPr>
        <w:t>rred to c</w:t>
      </w:r>
      <w:r w:rsidRPr="001825B8">
        <w:rPr>
          <w:rFonts w:ascii="Times New Roman" w:hAnsi="Times New Roman" w:cs="Times New Roman"/>
        </w:rPr>
        <w:t xml:space="preserve">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_Ref274072168 \r \h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21</w:t>
      </w:r>
      <w:r w:rsidRPr="001825B8">
        <w:rPr>
          <w:rFonts w:ascii="Times New Roman" w:hAnsi="Times New Roman" w:cs="Times New Roman"/>
        </w:rPr>
        <w:fldChar w:fldCharType="end"/>
      </w:r>
      <w:r w:rsidRPr="001825B8">
        <w:rPr>
          <w:rFonts w:ascii="Times New Roman" w:hAnsi="Times New Roman" w:cs="Times New Roman"/>
        </w:rPr>
        <w:t xml:space="preserve"> (Dispute Resolution).</w:t>
      </w:r>
    </w:p>
    <w:p w14:paraId="6FF7F56A" w14:textId="77777777" w:rsidR="00302CC5" w:rsidRPr="001825B8" w:rsidRDefault="00302CC5" w:rsidP="009B27C5">
      <w:pPr>
        <w:pStyle w:val="Heading1"/>
        <w:spacing w:after="240"/>
        <w:jc w:val="both"/>
        <w:rPr>
          <w:rFonts w:ascii="Times New Roman" w:hAnsi="Times New Roman" w:cs="Times New Roman"/>
          <w:b/>
        </w:rPr>
      </w:pPr>
      <w:bookmarkStart w:id="51" w:name="_Ref443829239"/>
      <w:bookmarkStart w:id="52" w:name="_Toc449966863"/>
      <w:bookmarkEnd w:id="41"/>
      <w:bookmarkEnd w:id="42"/>
      <w:r w:rsidRPr="001825B8">
        <w:rPr>
          <w:rFonts w:ascii="Times New Roman" w:hAnsi="Times New Roman" w:cs="Times New Roman"/>
          <w:b/>
        </w:rPr>
        <w:t xml:space="preserve">CHANGE MANAGEMENT </w:t>
      </w:r>
      <w:bookmarkEnd w:id="51"/>
      <w:bookmarkEnd w:id="52"/>
      <w:r w:rsidR="00387103" w:rsidRPr="001825B8">
        <w:rPr>
          <w:rFonts w:ascii="Times New Roman" w:hAnsi="Times New Roman" w:cs="Times New Roman"/>
          <w:b/>
        </w:rPr>
        <w:t>APPROACH</w:t>
      </w:r>
    </w:p>
    <w:p w14:paraId="168ED447" w14:textId="77777777" w:rsidR="00B54089" w:rsidRPr="001825B8" w:rsidRDefault="002D5133"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Pr="001825B8">
        <w:rPr>
          <w:rFonts w:ascii="Times New Roman" w:eastAsiaTheme="minorEastAsia" w:hAnsi="Times New Roman" w:cs="Times New Roman"/>
          <w:bCs/>
          <w:i/>
          <w:color w:val="005A9E"/>
          <w:sz w:val="20"/>
          <w:szCs w:val="22"/>
        </w:rPr>
        <w:t xml:space="preserve">: </w:t>
      </w:r>
      <w:r w:rsidR="00405B5F" w:rsidRPr="001825B8">
        <w:rPr>
          <w:rFonts w:ascii="Times New Roman" w:eastAsiaTheme="minorEastAsia" w:hAnsi="Times New Roman" w:cs="Times New Roman"/>
          <w:bCs/>
          <w:i/>
          <w:color w:val="005A9E"/>
          <w:sz w:val="20"/>
          <w:szCs w:val="22"/>
        </w:rPr>
        <w:t>Agile and DSDM anticipate that the parties' understanding of the problem and the solution will evolve during the cou</w:t>
      </w:r>
      <w:r w:rsidR="003A0728" w:rsidRPr="001825B8">
        <w:rPr>
          <w:rFonts w:ascii="Times New Roman" w:eastAsiaTheme="minorEastAsia" w:hAnsi="Times New Roman" w:cs="Times New Roman"/>
          <w:bCs/>
          <w:i/>
          <w:color w:val="005A9E"/>
          <w:sz w:val="20"/>
          <w:szCs w:val="22"/>
        </w:rPr>
        <w:t>rse of the Project.  Change to depth and detail at the Solution Development Team level does not represent a formal change of scope, but changes to the high-level requirements requires formal approval, which gives rise to the more disciplined approach set out in this clause</w:t>
      </w:r>
      <w:r w:rsidRPr="001825B8">
        <w:rPr>
          <w:rFonts w:ascii="Times New Roman" w:eastAsiaTheme="minorEastAsia" w:hAnsi="Times New Roman" w:cs="Times New Roman"/>
          <w:bCs/>
          <w:i/>
          <w:color w:val="005A9E"/>
          <w:sz w:val="20"/>
          <w:szCs w:val="22"/>
        </w:rPr>
        <w:t>.</w:t>
      </w:r>
      <w:r w:rsidR="00DC1D02" w:rsidRPr="001825B8">
        <w:rPr>
          <w:rFonts w:ascii="Times New Roman" w:eastAsiaTheme="minorEastAsia" w:hAnsi="Times New Roman" w:cs="Times New Roman"/>
          <w:bCs/>
          <w:i/>
          <w:color w:val="005A9E"/>
          <w:sz w:val="20"/>
          <w:szCs w:val="22"/>
        </w:rPr>
        <w:t xml:space="preserve">  </w:t>
      </w:r>
    </w:p>
    <w:p w14:paraId="00726982" w14:textId="612820F1" w:rsidR="00B54089" w:rsidRPr="001825B8" w:rsidRDefault="00B54089"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The template provides two alternative approaches: the first is a simpler approach that is more reflective of the Agile principles</w:t>
      </w:r>
      <w:r w:rsidR="00EF4D68" w:rsidRPr="001825B8">
        <w:rPr>
          <w:rFonts w:ascii="Times New Roman" w:eastAsiaTheme="minorEastAsia" w:hAnsi="Times New Roman" w:cs="Times New Roman"/>
          <w:bCs/>
          <w:i/>
          <w:color w:val="005A9E"/>
          <w:sz w:val="20"/>
          <w:szCs w:val="22"/>
        </w:rPr>
        <w:t xml:space="preserve"> (clause </w:t>
      </w:r>
      <w:r w:rsidR="00EF4D68" w:rsidRPr="001825B8">
        <w:rPr>
          <w:rFonts w:ascii="Times New Roman" w:eastAsiaTheme="minorEastAsia" w:hAnsi="Times New Roman" w:cs="Times New Roman"/>
          <w:bCs/>
          <w:i/>
          <w:color w:val="005A9E"/>
          <w:sz w:val="20"/>
          <w:szCs w:val="22"/>
        </w:rPr>
        <w:fldChar w:fldCharType="begin"/>
      </w:r>
      <w:r w:rsidR="00EF4D68" w:rsidRPr="001825B8">
        <w:rPr>
          <w:rFonts w:ascii="Times New Roman" w:eastAsiaTheme="minorEastAsia" w:hAnsi="Times New Roman" w:cs="Times New Roman"/>
          <w:bCs/>
          <w:i/>
          <w:color w:val="005A9E"/>
          <w:sz w:val="20"/>
          <w:szCs w:val="22"/>
        </w:rPr>
        <w:instrText xml:space="preserve"> REF _Ref455136614 \r \h </w:instrText>
      </w:r>
      <w:r w:rsidR="00EE31D0" w:rsidRPr="001825B8">
        <w:rPr>
          <w:rFonts w:ascii="Times New Roman" w:eastAsiaTheme="minorEastAsia" w:hAnsi="Times New Roman" w:cs="Times New Roman"/>
          <w:bCs/>
          <w:i/>
          <w:color w:val="005A9E"/>
          <w:sz w:val="20"/>
          <w:szCs w:val="22"/>
        </w:rPr>
        <w:instrText xml:space="preserve"> \* MERGEFORMAT </w:instrText>
      </w:r>
      <w:r w:rsidR="00EF4D68" w:rsidRPr="001825B8">
        <w:rPr>
          <w:rFonts w:ascii="Times New Roman" w:eastAsiaTheme="minorEastAsia" w:hAnsi="Times New Roman" w:cs="Times New Roman"/>
          <w:bCs/>
          <w:i/>
          <w:color w:val="005A9E"/>
          <w:sz w:val="20"/>
          <w:szCs w:val="22"/>
        </w:rPr>
      </w:r>
      <w:r w:rsidR="00EF4D68" w:rsidRPr="001825B8">
        <w:rPr>
          <w:rFonts w:ascii="Times New Roman" w:eastAsiaTheme="minorEastAsia" w:hAnsi="Times New Roman" w:cs="Times New Roman"/>
          <w:bCs/>
          <w:i/>
          <w:color w:val="005A9E"/>
          <w:sz w:val="20"/>
          <w:szCs w:val="22"/>
        </w:rPr>
        <w:fldChar w:fldCharType="separate"/>
      </w:r>
      <w:r w:rsidR="00F96A8B" w:rsidRPr="001825B8">
        <w:rPr>
          <w:rFonts w:ascii="Times New Roman" w:eastAsiaTheme="minorEastAsia" w:hAnsi="Times New Roman" w:cs="Times New Roman"/>
          <w:bCs/>
          <w:i/>
          <w:color w:val="005A9E"/>
          <w:sz w:val="20"/>
          <w:szCs w:val="22"/>
        </w:rPr>
        <w:t>9.1</w:t>
      </w:r>
      <w:r w:rsidR="00EF4D68" w:rsidRPr="001825B8">
        <w:rPr>
          <w:rFonts w:ascii="Times New Roman" w:eastAsiaTheme="minorEastAsia" w:hAnsi="Times New Roman" w:cs="Times New Roman"/>
          <w:bCs/>
          <w:i/>
          <w:color w:val="005A9E"/>
          <w:sz w:val="20"/>
          <w:szCs w:val="22"/>
        </w:rPr>
        <w:fldChar w:fldCharType="end"/>
      </w:r>
      <w:r w:rsidR="00EF4D68" w:rsidRPr="001825B8">
        <w:rPr>
          <w:rFonts w:ascii="Times New Roman" w:eastAsiaTheme="minorEastAsia" w:hAnsi="Times New Roman" w:cs="Times New Roman"/>
          <w:bCs/>
          <w:i/>
          <w:color w:val="005A9E"/>
          <w:sz w:val="20"/>
          <w:szCs w:val="22"/>
        </w:rPr>
        <w:t xml:space="preserve"> - clause </w:t>
      </w:r>
      <w:r w:rsidR="00EF4D68" w:rsidRPr="001825B8">
        <w:rPr>
          <w:rFonts w:ascii="Times New Roman" w:eastAsiaTheme="minorEastAsia" w:hAnsi="Times New Roman" w:cs="Times New Roman"/>
          <w:bCs/>
          <w:i/>
          <w:color w:val="005A9E"/>
          <w:sz w:val="20"/>
          <w:szCs w:val="22"/>
        </w:rPr>
        <w:fldChar w:fldCharType="begin"/>
      </w:r>
      <w:r w:rsidR="00EF4D68" w:rsidRPr="001825B8">
        <w:rPr>
          <w:rFonts w:ascii="Times New Roman" w:eastAsiaTheme="minorEastAsia" w:hAnsi="Times New Roman" w:cs="Times New Roman"/>
          <w:bCs/>
          <w:i/>
          <w:color w:val="005A9E"/>
          <w:sz w:val="20"/>
          <w:szCs w:val="22"/>
        </w:rPr>
        <w:instrText xml:space="preserve"> REF _Ref455136626 \r \h </w:instrText>
      </w:r>
      <w:r w:rsidR="00EE31D0" w:rsidRPr="001825B8">
        <w:rPr>
          <w:rFonts w:ascii="Times New Roman" w:eastAsiaTheme="minorEastAsia" w:hAnsi="Times New Roman" w:cs="Times New Roman"/>
          <w:bCs/>
          <w:i/>
          <w:color w:val="005A9E"/>
          <w:sz w:val="20"/>
          <w:szCs w:val="22"/>
        </w:rPr>
        <w:instrText xml:space="preserve"> \* MERGEFORMAT </w:instrText>
      </w:r>
      <w:r w:rsidR="00EF4D68" w:rsidRPr="001825B8">
        <w:rPr>
          <w:rFonts w:ascii="Times New Roman" w:eastAsiaTheme="minorEastAsia" w:hAnsi="Times New Roman" w:cs="Times New Roman"/>
          <w:bCs/>
          <w:i/>
          <w:color w:val="005A9E"/>
          <w:sz w:val="20"/>
          <w:szCs w:val="22"/>
        </w:rPr>
      </w:r>
      <w:r w:rsidR="00EF4D68" w:rsidRPr="001825B8">
        <w:rPr>
          <w:rFonts w:ascii="Times New Roman" w:eastAsiaTheme="minorEastAsia" w:hAnsi="Times New Roman" w:cs="Times New Roman"/>
          <w:bCs/>
          <w:i/>
          <w:color w:val="005A9E"/>
          <w:sz w:val="20"/>
          <w:szCs w:val="22"/>
        </w:rPr>
        <w:fldChar w:fldCharType="separate"/>
      </w:r>
      <w:r w:rsidR="00F96A8B" w:rsidRPr="001825B8">
        <w:rPr>
          <w:rFonts w:ascii="Times New Roman" w:eastAsiaTheme="minorEastAsia" w:hAnsi="Times New Roman" w:cs="Times New Roman"/>
          <w:bCs/>
          <w:i/>
          <w:color w:val="005A9E"/>
          <w:sz w:val="20"/>
          <w:szCs w:val="22"/>
        </w:rPr>
        <w:t>9.3</w:t>
      </w:r>
      <w:r w:rsidR="00EF4D68" w:rsidRPr="001825B8">
        <w:rPr>
          <w:rFonts w:ascii="Times New Roman" w:eastAsiaTheme="minorEastAsia" w:hAnsi="Times New Roman" w:cs="Times New Roman"/>
          <w:bCs/>
          <w:i/>
          <w:color w:val="005A9E"/>
          <w:sz w:val="20"/>
          <w:szCs w:val="22"/>
        </w:rPr>
        <w:fldChar w:fldCharType="end"/>
      </w:r>
      <w:r w:rsidR="00EF4D68"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Cs/>
          <w:i/>
          <w:color w:val="005A9E"/>
          <w:sz w:val="20"/>
          <w:szCs w:val="22"/>
        </w:rPr>
        <w:t xml:space="preserve">.  The alternative </w:t>
      </w:r>
      <w:r w:rsidR="006432A7" w:rsidRPr="001825B8">
        <w:rPr>
          <w:rFonts w:ascii="Times New Roman" w:eastAsiaTheme="minorEastAsia" w:hAnsi="Times New Roman" w:cs="Times New Roman"/>
          <w:bCs/>
          <w:i/>
          <w:color w:val="005A9E"/>
          <w:sz w:val="20"/>
          <w:szCs w:val="22"/>
        </w:rPr>
        <w:t xml:space="preserve">(clause </w:t>
      </w:r>
      <w:r w:rsidR="006432A7" w:rsidRPr="001825B8">
        <w:rPr>
          <w:rFonts w:ascii="Times New Roman" w:eastAsiaTheme="minorEastAsia" w:hAnsi="Times New Roman" w:cs="Times New Roman"/>
          <w:bCs/>
          <w:i/>
          <w:color w:val="005A9E"/>
          <w:sz w:val="20"/>
          <w:szCs w:val="22"/>
        </w:rPr>
        <w:fldChar w:fldCharType="begin"/>
      </w:r>
      <w:r w:rsidR="006432A7" w:rsidRPr="001825B8">
        <w:rPr>
          <w:rFonts w:ascii="Times New Roman" w:eastAsiaTheme="minorEastAsia" w:hAnsi="Times New Roman" w:cs="Times New Roman"/>
          <w:bCs/>
          <w:i/>
          <w:color w:val="005A9E"/>
          <w:sz w:val="20"/>
          <w:szCs w:val="22"/>
        </w:rPr>
        <w:instrText xml:space="preserve"> REF _Ref455136692 \r \h </w:instrText>
      </w:r>
      <w:r w:rsidR="00EE31D0" w:rsidRPr="001825B8">
        <w:rPr>
          <w:rFonts w:ascii="Times New Roman" w:eastAsiaTheme="minorEastAsia" w:hAnsi="Times New Roman" w:cs="Times New Roman"/>
          <w:bCs/>
          <w:i/>
          <w:color w:val="005A9E"/>
          <w:sz w:val="20"/>
          <w:szCs w:val="22"/>
        </w:rPr>
        <w:instrText xml:space="preserve"> \* MERGEFORMAT </w:instrText>
      </w:r>
      <w:r w:rsidR="006432A7" w:rsidRPr="001825B8">
        <w:rPr>
          <w:rFonts w:ascii="Times New Roman" w:eastAsiaTheme="minorEastAsia" w:hAnsi="Times New Roman" w:cs="Times New Roman"/>
          <w:bCs/>
          <w:i/>
          <w:color w:val="005A9E"/>
          <w:sz w:val="20"/>
          <w:szCs w:val="22"/>
        </w:rPr>
      </w:r>
      <w:r w:rsidR="006432A7" w:rsidRPr="001825B8">
        <w:rPr>
          <w:rFonts w:ascii="Times New Roman" w:eastAsiaTheme="minorEastAsia" w:hAnsi="Times New Roman" w:cs="Times New Roman"/>
          <w:bCs/>
          <w:i/>
          <w:color w:val="005A9E"/>
          <w:sz w:val="20"/>
          <w:szCs w:val="22"/>
        </w:rPr>
        <w:fldChar w:fldCharType="separate"/>
      </w:r>
      <w:r w:rsidR="00F96A8B" w:rsidRPr="001825B8">
        <w:rPr>
          <w:rFonts w:ascii="Times New Roman" w:eastAsiaTheme="minorEastAsia" w:hAnsi="Times New Roman" w:cs="Times New Roman"/>
          <w:bCs/>
          <w:i/>
          <w:color w:val="005A9E"/>
          <w:sz w:val="20"/>
          <w:szCs w:val="22"/>
        </w:rPr>
        <w:t>9.4</w:t>
      </w:r>
      <w:r w:rsidR="006432A7" w:rsidRPr="001825B8">
        <w:rPr>
          <w:rFonts w:ascii="Times New Roman" w:eastAsiaTheme="minorEastAsia" w:hAnsi="Times New Roman" w:cs="Times New Roman"/>
          <w:bCs/>
          <w:i/>
          <w:color w:val="005A9E"/>
          <w:sz w:val="20"/>
          <w:szCs w:val="22"/>
        </w:rPr>
        <w:fldChar w:fldCharType="end"/>
      </w:r>
      <w:r w:rsidR="006432A7" w:rsidRPr="001825B8">
        <w:rPr>
          <w:rFonts w:ascii="Times New Roman" w:eastAsiaTheme="minorEastAsia" w:hAnsi="Times New Roman" w:cs="Times New Roman"/>
          <w:bCs/>
          <w:i/>
          <w:color w:val="005A9E"/>
          <w:sz w:val="20"/>
          <w:szCs w:val="22"/>
        </w:rPr>
        <w:t xml:space="preserve"> - clause </w:t>
      </w:r>
      <w:r w:rsidR="006432A7" w:rsidRPr="001825B8">
        <w:rPr>
          <w:rFonts w:ascii="Times New Roman" w:eastAsiaTheme="minorEastAsia" w:hAnsi="Times New Roman" w:cs="Times New Roman"/>
          <w:bCs/>
          <w:i/>
          <w:color w:val="005A9E"/>
          <w:sz w:val="20"/>
          <w:szCs w:val="22"/>
        </w:rPr>
        <w:fldChar w:fldCharType="begin"/>
      </w:r>
      <w:r w:rsidR="006432A7" w:rsidRPr="001825B8">
        <w:rPr>
          <w:rFonts w:ascii="Times New Roman" w:eastAsiaTheme="minorEastAsia" w:hAnsi="Times New Roman" w:cs="Times New Roman"/>
          <w:bCs/>
          <w:i/>
          <w:color w:val="005A9E"/>
          <w:sz w:val="20"/>
          <w:szCs w:val="22"/>
        </w:rPr>
        <w:instrText xml:space="preserve"> REF _Ref455136703 \r \h </w:instrText>
      </w:r>
      <w:r w:rsidR="00EE31D0" w:rsidRPr="001825B8">
        <w:rPr>
          <w:rFonts w:ascii="Times New Roman" w:eastAsiaTheme="minorEastAsia" w:hAnsi="Times New Roman" w:cs="Times New Roman"/>
          <w:bCs/>
          <w:i/>
          <w:color w:val="005A9E"/>
          <w:sz w:val="20"/>
          <w:szCs w:val="22"/>
        </w:rPr>
        <w:instrText xml:space="preserve"> \* MERGEFORMAT </w:instrText>
      </w:r>
      <w:r w:rsidR="006432A7" w:rsidRPr="001825B8">
        <w:rPr>
          <w:rFonts w:ascii="Times New Roman" w:eastAsiaTheme="minorEastAsia" w:hAnsi="Times New Roman" w:cs="Times New Roman"/>
          <w:bCs/>
          <w:i/>
          <w:color w:val="005A9E"/>
          <w:sz w:val="20"/>
          <w:szCs w:val="22"/>
        </w:rPr>
      </w:r>
      <w:r w:rsidR="006432A7" w:rsidRPr="001825B8">
        <w:rPr>
          <w:rFonts w:ascii="Times New Roman" w:eastAsiaTheme="minorEastAsia" w:hAnsi="Times New Roman" w:cs="Times New Roman"/>
          <w:bCs/>
          <w:i/>
          <w:color w:val="005A9E"/>
          <w:sz w:val="20"/>
          <w:szCs w:val="22"/>
        </w:rPr>
        <w:fldChar w:fldCharType="separate"/>
      </w:r>
      <w:r w:rsidR="00F96A8B" w:rsidRPr="001825B8">
        <w:rPr>
          <w:rFonts w:ascii="Times New Roman" w:eastAsiaTheme="minorEastAsia" w:hAnsi="Times New Roman" w:cs="Times New Roman"/>
          <w:bCs/>
          <w:i/>
          <w:color w:val="005A9E"/>
          <w:sz w:val="20"/>
          <w:szCs w:val="22"/>
        </w:rPr>
        <w:t>9.8</w:t>
      </w:r>
      <w:r w:rsidR="006432A7" w:rsidRPr="001825B8">
        <w:rPr>
          <w:rFonts w:ascii="Times New Roman" w:eastAsiaTheme="minorEastAsia" w:hAnsi="Times New Roman" w:cs="Times New Roman"/>
          <w:bCs/>
          <w:i/>
          <w:color w:val="005A9E"/>
          <w:sz w:val="20"/>
          <w:szCs w:val="22"/>
        </w:rPr>
        <w:fldChar w:fldCharType="end"/>
      </w:r>
      <w:r w:rsidR="006432A7" w:rsidRPr="001825B8">
        <w:rPr>
          <w:rFonts w:ascii="Times New Roman" w:eastAsiaTheme="minorEastAsia" w:hAnsi="Times New Roman" w:cs="Times New Roman"/>
          <w:bCs/>
          <w:i/>
          <w:color w:val="005A9E"/>
          <w:sz w:val="20"/>
          <w:szCs w:val="22"/>
        </w:rPr>
        <w:t xml:space="preserve">) </w:t>
      </w:r>
      <w:r w:rsidRPr="001825B8">
        <w:rPr>
          <w:rFonts w:ascii="Times New Roman" w:eastAsiaTheme="minorEastAsia" w:hAnsi="Times New Roman" w:cs="Times New Roman"/>
          <w:bCs/>
          <w:i/>
          <w:color w:val="005A9E"/>
          <w:sz w:val="20"/>
          <w:szCs w:val="22"/>
        </w:rPr>
        <w:t>provides</w:t>
      </w:r>
      <w:r w:rsidR="00B958B2" w:rsidRPr="001825B8">
        <w:rPr>
          <w:rFonts w:ascii="Times New Roman" w:eastAsiaTheme="minorEastAsia" w:hAnsi="Times New Roman" w:cs="Times New Roman"/>
          <w:bCs/>
          <w:i/>
          <w:color w:val="005A9E"/>
          <w:sz w:val="20"/>
          <w:szCs w:val="22"/>
        </w:rPr>
        <w:t xml:space="preserve"> a more formal process, which </w:t>
      </w:r>
      <w:r w:rsidRPr="001825B8">
        <w:rPr>
          <w:rFonts w:ascii="Times New Roman" w:eastAsiaTheme="minorEastAsia" w:hAnsi="Times New Roman" w:cs="Times New Roman"/>
          <w:bCs/>
          <w:i/>
          <w:color w:val="005A9E"/>
          <w:sz w:val="20"/>
          <w:szCs w:val="22"/>
        </w:rPr>
        <w:t>Customers in the early adoption of Agile may prefer.</w:t>
      </w:r>
      <w:r w:rsidR="00EF4D68" w:rsidRPr="001825B8">
        <w:rPr>
          <w:rFonts w:ascii="Times New Roman" w:eastAsiaTheme="minorEastAsia" w:hAnsi="Times New Roman" w:cs="Times New Roman"/>
          <w:bCs/>
          <w:i/>
          <w:color w:val="005A9E"/>
          <w:sz w:val="20"/>
          <w:szCs w:val="22"/>
        </w:rPr>
        <w:t xml:space="preserve">  Clause </w:t>
      </w:r>
      <w:r w:rsidR="00EF4D68" w:rsidRPr="001825B8">
        <w:rPr>
          <w:rFonts w:ascii="Times New Roman" w:eastAsiaTheme="minorEastAsia" w:hAnsi="Times New Roman" w:cs="Times New Roman"/>
          <w:bCs/>
          <w:i/>
          <w:color w:val="005A9E"/>
          <w:sz w:val="20"/>
          <w:szCs w:val="22"/>
        </w:rPr>
        <w:fldChar w:fldCharType="begin"/>
      </w:r>
      <w:r w:rsidR="00EF4D68" w:rsidRPr="001825B8">
        <w:rPr>
          <w:rFonts w:ascii="Times New Roman" w:eastAsiaTheme="minorEastAsia" w:hAnsi="Times New Roman" w:cs="Times New Roman"/>
          <w:bCs/>
          <w:i/>
          <w:color w:val="005A9E"/>
          <w:sz w:val="20"/>
          <w:szCs w:val="22"/>
        </w:rPr>
        <w:instrText xml:space="preserve"> REF _Ref455136650 \r \h </w:instrText>
      </w:r>
      <w:r w:rsidR="00EE31D0" w:rsidRPr="001825B8">
        <w:rPr>
          <w:rFonts w:ascii="Times New Roman" w:eastAsiaTheme="minorEastAsia" w:hAnsi="Times New Roman" w:cs="Times New Roman"/>
          <w:bCs/>
          <w:i/>
          <w:color w:val="005A9E"/>
          <w:sz w:val="20"/>
          <w:szCs w:val="22"/>
        </w:rPr>
        <w:instrText xml:space="preserve"> \* MERGEFORMAT </w:instrText>
      </w:r>
      <w:r w:rsidR="00EF4D68" w:rsidRPr="001825B8">
        <w:rPr>
          <w:rFonts w:ascii="Times New Roman" w:eastAsiaTheme="minorEastAsia" w:hAnsi="Times New Roman" w:cs="Times New Roman"/>
          <w:bCs/>
          <w:i/>
          <w:color w:val="005A9E"/>
          <w:sz w:val="20"/>
          <w:szCs w:val="22"/>
        </w:rPr>
      </w:r>
      <w:r w:rsidR="00EF4D68" w:rsidRPr="001825B8">
        <w:rPr>
          <w:rFonts w:ascii="Times New Roman" w:eastAsiaTheme="minorEastAsia" w:hAnsi="Times New Roman" w:cs="Times New Roman"/>
          <w:bCs/>
          <w:i/>
          <w:color w:val="005A9E"/>
          <w:sz w:val="20"/>
          <w:szCs w:val="22"/>
        </w:rPr>
        <w:fldChar w:fldCharType="separate"/>
      </w:r>
      <w:r w:rsidR="00F96A8B" w:rsidRPr="001825B8">
        <w:rPr>
          <w:rFonts w:ascii="Times New Roman" w:eastAsiaTheme="minorEastAsia" w:hAnsi="Times New Roman" w:cs="Times New Roman"/>
          <w:bCs/>
          <w:i/>
          <w:color w:val="005A9E"/>
          <w:sz w:val="20"/>
          <w:szCs w:val="22"/>
        </w:rPr>
        <w:t>9.9</w:t>
      </w:r>
      <w:r w:rsidR="00EF4D68" w:rsidRPr="001825B8">
        <w:rPr>
          <w:rFonts w:ascii="Times New Roman" w:eastAsiaTheme="minorEastAsia" w:hAnsi="Times New Roman" w:cs="Times New Roman"/>
          <w:bCs/>
          <w:i/>
          <w:color w:val="005A9E"/>
          <w:sz w:val="20"/>
          <w:szCs w:val="22"/>
        </w:rPr>
        <w:fldChar w:fldCharType="end"/>
      </w:r>
      <w:r w:rsidR="00EF4D68" w:rsidRPr="001825B8">
        <w:rPr>
          <w:rFonts w:ascii="Times New Roman" w:eastAsiaTheme="minorEastAsia" w:hAnsi="Times New Roman" w:cs="Times New Roman"/>
          <w:bCs/>
          <w:i/>
          <w:color w:val="005A9E"/>
          <w:sz w:val="20"/>
          <w:szCs w:val="22"/>
        </w:rPr>
        <w:t xml:space="preserve"> is required for either approach.</w:t>
      </w:r>
    </w:p>
    <w:p w14:paraId="40465F2B" w14:textId="77777777" w:rsidR="00B958B2" w:rsidRPr="001825B8" w:rsidRDefault="00B54089"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Note that change in certain sectors, such as the public sector, can lead to other legal issues - specialist legal advice should be obtained in the management of such changes.</w:t>
      </w:r>
    </w:p>
    <w:p w14:paraId="66BDBE46" w14:textId="77777777" w:rsidR="002D5133" w:rsidRPr="001825B8" w:rsidRDefault="00B958B2"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lastRenderedPageBreak/>
        <w:t>Also note that there is currently no legal doctrine of "good faith", although recent cases have considered whether such a duty should be implied.  In the meantime, the law may provide remedies where a party has demonstrated "bad faith".</w:t>
      </w:r>
      <w:r w:rsidR="002D5133" w:rsidRPr="001825B8">
        <w:rPr>
          <w:rFonts w:ascii="Times New Roman" w:eastAsiaTheme="minorEastAsia" w:hAnsi="Times New Roman" w:cs="Times New Roman"/>
          <w:bCs/>
          <w:i/>
          <w:color w:val="005A9E"/>
          <w:sz w:val="20"/>
          <w:szCs w:val="22"/>
        </w:rPr>
        <w:t>]</w:t>
      </w:r>
    </w:p>
    <w:p w14:paraId="18397DF1" w14:textId="77777777" w:rsidR="00951DE4" w:rsidRPr="001825B8" w:rsidRDefault="00951DE4" w:rsidP="009B27C5">
      <w:pPr>
        <w:pStyle w:val="Heading2"/>
        <w:spacing w:after="240"/>
        <w:jc w:val="both"/>
        <w:rPr>
          <w:rFonts w:ascii="Times New Roman" w:hAnsi="Times New Roman" w:cs="Times New Roman"/>
        </w:rPr>
      </w:pPr>
      <w:bookmarkStart w:id="53" w:name="_Ref455136614"/>
      <w:r w:rsidRPr="001825B8">
        <w:rPr>
          <w:rFonts w:ascii="Times New Roman" w:hAnsi="Times New Roman" w:cs="Times New Roman"/>
        </w:rPr>
        <w:t>The Customer may request a Change to the PRL by agreement with the Supplier.</w:t>
      </w:r>
      <w:bookmarkEnd w:id="53"/>
    </w:p>
    <w:p w14:paraId="70A13959" w14:textId="77777777" w:rsidR="00951DE4" w:rsidRPr="001825B8" w:rsidRDefault="00951DE4" w:rsidP="00951DE4">
      <w:pPr>
        <w:pStyle w:val="Heading2"/>
        <w:spacing w:after="240"/>
        <w:jc w:val="both"/>
        <w:rPr>
          <w:rFonts w:ascii="Times New Roman" w:hAnsi="Times New Roman" w:cs="Times New Roman"/>
        </w:rPr>
      </w:pPr>
      <w:r w:rsidRPr="001825B8">
        <w:rPr>
          <w:rFonts w:ascii="Times New Roman" w:hAnsi="Times New Roman" w:cs="Times New Roman"/>
        </w:rPr>
        <w:t>The parties shall agree any Change to the PRL in good faith and as soon as reasonably practicable.</w:t>
      </w:r>
    </w:p>
    <w:p w14:paraId="74221160" w14:textId="77777777" w:rsidR="00951DE4" w:rsidRPr="001825B8" w:rsidRDefault="00951DE4" w:rsidP="00951DE4">
      <w:pPr>
        <w:pStyle w:val="Heading2"/>
        <w:spacing w:after="240"/>
        <w:jc w:val="both"/>
        <w:rPr>
          <w:rFonts w:ascii="Times New Roman" w:hAnsi="Times New Roman" w:cs="Times New Roman"/>
        </w:rPr>
      </w:pPr>
      <w:bookmarkStart w:id="54" w:name="_Ref455136626"/>
      <w:r w:rsidRPr="001825B8">
        <w:rPr>
          <w:rFonts w:ascii="Times New Roman" w:hAnsi="Times New Roman" w:cs="Times New Roman"/>
        </w:rPr>
        <w:t xml:space="preserve">Any agreed Change to the PRL will be </w:t>
      </w:r>
      <w:r w:rsidR="00C47E3D" w:rsidRPr="001825B8">
        <w:rPr>
          <w:rFonts w:ascii="Times New Roman" w:hAnsi="Times New Roman" w:cs="Times New Roman"/>
        </w:rPr>
        <w:t>documented by the parties</w:t>
      </w:r>
      <w:r w:rsidRPr="001825B8">
        <w:rPr>
          <w:rFonts w:ascii="Times New Roman" w:hAnsi="Times New Roman" w:cs="Times New Roman"/>
        </w:rPr>
        <w:t>, including in relation to:</w:t>
      </w:r>
      <w:bookmarkEnd w:id="54"/>
    </w:p>
    <w:p w14:paraId="5A018E6D" w14:textId="77777777" w:rsidR="00951DE4" w:rsidRPr="001825B8" w:rsidRDefault="00951DE4" w:rsidP="00951DE4">
      <w:pPr>
        <w:pStyle w:val="Heading3"/>
        <w:spacing w:after="240"/>
        <w:jc w:val="both"/>
        <w:rPr>
          <w:rFonts w:ascii="Times New Roman" w:hAnsi="Times New Roman" w:cs="Times New Roman"/>
        </w:rPr>
      </w:pPr>
      <w:r w:rsidRPr="001825B8">
        <w:rPr>
          <w:rFonts w:ascii="Times New Roman" w:hAnsi="Times New Roman" w:cs="Times New Roman"/>
        </w:rPr>
        <w:t>any impact on the provision of the Solution;</w:t>
      </w:r>
    </w:p>
    <w:p w14:paraId="08C1E3DC" w14:textId="77777777" w:rsidR="00951DE4" w:rsidRPr="001825B8" w:rsidRDefault="00951DE4" w:rsidP="00951DE4">
      <w:pPr>
        <w:pStyle w:val="Heading3"/>
        <w:spacing w:after="240"/>
        <w:jc w:val="both"/>
        <w:rPr>
          <w:rFonts w:ascii="Times New Roman" w:hAnsi="Times New Roman" w:cs="Times New Roman"/>
        </w:rPr>
      </w:pPr>
      <w:r w:rsidRPr="001825B8">
        <w:rPr>
          <w:rFonts w:ascii="Times New Roman" w:hAnsi="Times New Roman" w:cs="Times New Roman"/>
        </w:rPr>
        <w:t>any amendment required to the Contract (including to the Terms of Reference or the Solution Architecture Definition) as a result of the proposed Change;</w:t>
      </w:r>
    </w:p>
    <w:p w14:paraId="114F36DB" w14:textId="77777777" w:rsidR="00951DE4" w:rsidRPr="001825B8" w:rsidRDefault="00951DE4" w:rsidP="00951DE4">
      <w:pPr>
        <w:pStyle w:val="Heading3"/>
        <w:spacing w:after="240"/>
        <w:jc w:val="both"/>
        <w:rPr>
          <w:rFonts w:ascii="Times New Roman" w:hAnsi="Times New Roman" w:cs="Times New Roman"/>
        </w:rPr>
      </w:pPr>
      <w:r w:rsidRPr="001825B8">
        <w:rPr>
          <w:rFonts w:ascii="Times New Roman" w:hAnsi="Times New Roman" w:cs="Times New Roman"/>
        </w:rPr>
        <w:t>the consequences of the Change for the Delivery Plan; and</w:t>
      </w:r>
    </w:p>
    <w:p w14:paraId="26F8316C" w14:textId="77777777" w:rsidR="00951DE4" w:rsidRPr="001825B8" w:rsidRDefault="00951DE4" w:rsidP="00951DE4">
      <w:pPr>
        <w:pStyle w:val="Heading3"/>
        <w:spacing w:after="240"/>
        <w:rPr>
          <w:rFonts w:ascii="Times New Roman" w:hAnsi="Times New Roman" w:cs="Times New Roman"/>
        </w:rPr>
      </w:pPr>
      <w:r w:rsidRPr="001825B8">
        <w:rPr>
          <w:rFonts w:ascii="Times New Roman" w:hAnsi="Times New Roman" w:cs="Times New Roman"/>
        </w:rPr>
        <w:t>any proposed revision of the Charges made necessary by the Change.</w:t>
      </w:r>
    </w:p>
    <w:p w14:paraId="1A8CC91D" w14:textId="77777777" w:rsidR="00EF4D68" w:rsidRPr="001825B8" w:rsidRDefault="00EF4D68" w:rsidP="00EF4D68">
      <w:pPr>
        <w:pStyle w:val="Heading2"/>
        <w:numPr>
          <w:ilvl w:val="0"/>
          <w:numId w:val="0"/>
        </w:numPr>
        <w:spacing w:after="240"/>
        <w:ind w:left="851"/>
        <w:jc w:val="both"/>
        <w:rPr>
          <w:rFonts w:ascii="Times New Roman" w:hAnsi="Times New Roman" w:cs="Times New Roman"/>
          <w:i/>
        </w:rPr>
      </w:pPr>
      <w:r w:rsidRPr="001825B8">
        <w:rPr>
          <w:rFonts w:ascii="Times New Roman" w:hAnsi="Times New Roman" w:cs="Times New Roman"/>
        </w:rPr>
        <w:t>[</w:t>
      </w:r>
      <w:r w:rsidRPr="001825B8">
        <w:rPr>
          <w:rFonts w:ascii="Times New Roman" w:hAnsi="Times New Roman" w:cs="Times New Roman"/>
          <w:b/>
        </w:rPr>
        <w:t>OR</w:t>
      </w:r>
      <w:r w:rsidRPr="001825B8">
        <w:rPr>
          <w:rFonts w:ascii="Times New Roman" w:hAnsi="Times New Roman" w:cs="Times New Roman"/>
        </w:rPr>
        <w:t>]</w:t>
      </w:r>
    </w:p>
    <w:p w14:paraId="260C1EF3" w14:textId="77777777" w:rsidR="0097633E" w:rsidRPr="001825B8" w:rsidRDefault="00EF4D68" w:rsidP="009B27C5">
      <w:pPr>
        <w:pStyle w:val="Heading2"/>
        <w:spacing w:after="240"/>
        <w:jc w:val="both"/>
        <w:rPr>
          <w:rFonts w:ascii="Times New Roman" w:hAnsi="Times New Roman" w:cs="Times New Roman"/>
          <w:i/>
        </w:rPr>
      </w:pPr>
      <w:bookmarkStart w:id="55" w:name="_Ref455136692"/>
      <w:r w:rsidRPr="001825B8">
        <w:rPr>
          <w:rFonts w:ascii="Times New Roman" w:hAnsi="Times New Roman" w:cs="Times New Roman"/>
        </w:rPr>
        <w:t>[</w:t>
      </w:r>
      <w:r w:rsidR="0097633E" w:rsidRPr="001825B8">
        <w:rPr>
          <w:rFonts w:ascii="Times New Roman" w:hAnsi="Times New Roman" w:cs="Times New Roman"/>
          <w:i/>
        </w:rPr>
        <w:t xml:space="preserve">The Customer may request a Change to the PRL by </w:t>
      </w:r>
      <w:r w:rsidR="00E62AED" w:rsidRPr="001825B8">
        <w:rPr>
          <w:rFonts w:ascii="Times New Roman" w:hAnsi="Times New Roman" w:cs="Times New Roman"/>
          <w:i/>
        </w:rPr>
        <w:t>sending</w:t>
      </w:r>
      <w:r w:rsidR="0097633E" w:rsidRPr="001825B8">
        <w:rPr>
          <w:rFonts w:ascii="Times New Roman" w:hAnsi="Times New Roman" w:cs="Times New Roman"/>
          <w:i/>
        </w:rPr>
        <w:t xml:space="preserve"> a written request </w:t>
      </w:r>
      <w:r w:rsidR="00E62AED" w:rsidRPr="001825B8">
        <w:rPr>
          <w:rFonts w:ascii="Times New Roman" w:hAnsi="Times New Roman" w:cs="Times New Roman"/>
          <w:i/>
        </w:rPr>
        <w:t>to</w:t>
      </w:r>
      <w:r w:rsidR="0097633E" w:rsidRPr="001825B8">
        <w:rPr>
          <w:rFonts w:ascii="Times New Roman" w:hAnsi="Times New Roman" w:cs="Times New Roman"/>
          <w:i/>
        </w:rPr>
        <w:t xml:space="preserve"> the Supplier setting out the proposed changes to its requirements (</w:t>
      </w:r>
      <w:r w:rsidR="0097633E" w:rsidRPr="001825B8">
        <w:rPr>
          <w:rFonts w:ascii="Times New Roman" w:hAnsi="Times New Roman" w:cs="Times New Roman"/>
          <w:b/>
          <w:i/>
        </w:rPr>
        <w:t>"Change Request"</w:t>
      </w:r>
      <w:r w:rsidR="0097633E" w:rsidRPr="001825B8">
        <w:rPr>
          <w:rFonts w:ascii="Times New Roman" w:hAnsi="Times New Roman" w:cs="Times New Roman"/>
          <w:i/>
        </w:rPr>
        <w:t>).</w:t>
      </w:r>
      <w:bookmarkEnd w:id="55"/>
    </w:p>
    <w:p w14:paraId="3A0C19B5" w14:textId="77777777" w:rsidR="0097633E" w:rsidRPr="001825B8" w:rsidRDefault="0097633E" w:rsidP="009B27C5">
      <w:pPr>
        <w:pStyle w:val="Heading2"/>
        <w:spacing w:after="240"/>
        <w:jc w:val="both"/>
        <w:rPr>
          <w:rFonts w:ascii="Times New Roman" w:hAnsi="Times New Roman" w:cs="Times New Roman"/>
          <w:i/>
        </w:rPr>
      </w:pPr>
      <w:r w:rsidRPr="001825B8">
        <w:rPr>
          <w:rFonts w:ascii="Times New Roman" w:hAnsi="Times New Roman" w:cs="Times New Roman"/>
          <w:i/>
        </w:rPr>
        <w:t xml:space="preserve">As soon as practicable, </w:t>
      </w:r>
      <w:r w:rsidR="006432A7" w:rsidRPr="001825B8">
        <w:rPr>
          <w:rFonts w:ascii="Times New Roman" w:hAnsi="Times New Roman" w:cs="Times New Roman"/>
          <w:i/>
        </w:rPr>
        <w:t>[</w:t>
      </w:r>
      <w:r w:rsidRPr="001825B8">
        <w:rPr>
          <w:rFonts w:ascii="Times New Roman" w:hAnsi="Times New Roman" w:cs="Times New Roman"/>
          <w:i/>
        </w:rPr>
        <w:t>and in any event within [10] Working Days of the receipt of a Change Request,</w:t>
      </w:r>
      <w:r w:rsidR="006432A7" w:rsidRPr="001825B8">
        <w:rPr>
          <w:rFonts w:ascii="Times New Roman" w:hAnsi="Times New Roman" w:cs="Times New Roman"/>
          <w:i/>
        </w:rPr>
        <w:t>]</w:t>
      </w:r>
      <w:r w:rsidRPr="001825B8">
        <w:rPr>
          <w:rFonts w:ascii="Times New Roman" w:hAnsi="Times New Roman" w:cs="Times New Roman"/>
          <w:i/>
        </w:rPr>
        <w:t xml:space="preserve"> the Supplier shall deliver a written response or proposal in relation to the Change Request (</w:t>
      </w:r>
      <w:r w:rsidRPr="001825B8">
        <w:rPr>
          <w:rFonts w:ascii="Times New Roman" w:hAnsi="Times New Roman" w:cs="Times New Roman"/>
          <w:b/>
          <w:i/>
        </w:rPr>
        <w:t>"Change Response"</w:t>
      </w:r>
      <w:r w:rsidRPr="001825B8">
        <w:rPr>
          <w:rFonts w:ascii="Times New Roman" w:hAnsi="Times New Roman" w:cs="Times New Roman"/>
          <w:i/>
        </w:rPr>
        <w:t>) setting out the Supplier's analysis of the proposed Change in relation to:</w:t>
      </w:r>
    </w:p>
    <w:p w14:paraId="7D430EE4" w14:textId="77777777" w:rsidR="0097633E" w:rsidRPr="001825B8" w:rsidRDefault="0097633E" w:rsidP="009B27C5">
      <w:pPr>
        <w:pStyle w:val="Heading3"/>
        <w:spacing w:after="240"/>
        <w:jc w:val="both"/>
        <w:rPr>
          <w:rFonts w:ascii="Times New Roman" w:hAnsi="Times New Roman" w:cs="Times New Roman"/>
          <w:i/>
        </w:rPr>
      </w:pPr>
      <w:r w:rsidRPr="001825B8">
        <w:rPr>
          <w:rFonts w:ascii="Times New Roman" w:hAnsi="Times New Roman" w:cs="Times New Roman"/>
          <w:i/>
        </w:rPr>
        <w:t>any impact on the provision of the Solution;</w:t>
      </w:r>
    </w:p>
    <w:p w14:paraId="109F2E60" w14:textId="77777777" w:rsidR="0097633E" w:rsidRPr="001825B8" w:rsidRDefault="0097633E" w:rsidP="009B27C5">
      <w:pPr>
        <w:pStyle w:val="Heading3"/>
        <w:spacing w:after="240"/>
        <w:jc w:val="both"/>
        <w:rPr>
          <w:rFonts w:ascii="Times New Roman" w:hAnsi="Times New Roman" w:cs="Times New Roman"/>
          <w:i/>
        </w:rPr>
      </w:pPr>
      <w:r w:rsidRPr="001825B8">
        <w:rPr>
          <w:rFonts w:ascii="Times New Roman" w:hAnsi="Times New Roman" w:cs="Times New Roman"/>
          <w:i/>
        </w:rPr>
        <w:t xml:space="preserve">any amendment required to the Contract (including </w:t>
      </w:r>
      <w:r w:rsidR="009D172C" w:rsidRPr="001825B8">
        <w:rPr>
          <w:rFonts w:ascii="Times New Roman" w:hAnsi="Times New Roman" w:cs="Times New Roman"/>
          <w:i/>
        </w:rPr>
        <w:t xml:space="preserve">to </w:t>
      </w:r>
      <w:r w:rsidRPr="001825B8">
        <w:rPr>
          <w:rFonts w:ascii="Times New Roman" w:hAnsi="Times New Roman" w:cs="Times New Roman"/>
          <w:i/>
        </w:rPr>
        <w:t>the Terms of Reference</w:t>
      </w:r>
      <w:r w:rsidR="00C05581" w:rsidRPr="001825B8">
        <w:rPr>
          <w:rFonts w:ascii="Times New Roman" w:hAnsi="Times New Roman" w:cs="Times New Roman"/>
          <w:i/>
        </w:rPr>
        <w:t xml:space="preserve"> </w:t>
      </w:r>
      <w:r w:rsidR="009D172C" w:rsidRPr="001825B8">
        <w:rPr>
          <w:rFonts w:ascii="Times New Roman" w:hAnsi="Times New Roman" w:cs="Times New Roman"/>
          <w:i/>
        </w:rPr>
        <w:t>or</w:t>
      </w:r>
      <w:r w:rsidR="00C05581" w:rsidRPr="001825B8">
        <w:rPr>
          <w:rFonts w:ascii="Times New Roman" w:hAnsi="Times New Roman" w:cs="Times New Roman"/>
          <w:i/>
        </w:rPr>
        <w:t xml:space="preserve"> the </w:t>
      </w:r>
      <w:r w:rsidR="000A6F35" w:rsidRPr="001825B8">
        <w:rPr>
          <w:rFonts w:ascii="Times New Roman" w:hAnsi="Times New Roman" w:cs="Times New Roman"/>
          <w:i/>
        </w:rPr>
        <w:t>Solution Architecture Definition</w:t>
      </w:r>
      <w:r w:rsidRPr="001825B8">
        <w:rPr>
          <w:rFonts w:ascii="Times New Roman" w:hAnsi="Times New Roman" w:cs="Times New Roman"/>
          <w:i/>
        </w:rPr>
        <w:t>) as a result of the proposed Change;</w:t>
      </w:r>
    </w:p>
    <w:p w14:paraId="45C2E1EE" w14:textId="77777777" w:rsidR="0097633E" w:rsidRPr="001825B8" w:rsidRDefault="005F3A38" w:rsidP="009B27C5">
      <w:pPr>
        <w:pStyle w:val="Heading3"/>
        <w:spacing w:after="240"/>
        <w:jc w:val="both"/>
        <w:rPr>
          <w:rFonts w:ascii="Times New Roman" w:hAnsi="Times New Roman" w:cs="Times New Roman"/>
          <w:i/>
        </w:rPr>
      </w:pPr>
      <w:r w:rsidRPr="001825B8">
        <w:rPr>
          <w:rFonts w:ascii="Times New Roman" w:hAnsi="Times New Roman" w:cs="Times New Roman"/>
          <w:i/>
        </w:rPr>
        <w:t>the consequences of the Change for</w:t>
      </w:r>
      <w:r w:rsidR="0097633E" w:rsidRPr="001825B8">
        <w:rPr>
          <w:rFonts w:ascii="Times New Roman" w:hAnsi="Times New Roman" w:cs="Times New Roman"/>
          <w:i/>
        </w:rPr>
        <w:t xml:space="preserve"> the Delivery Plan; and</w:t>
      </w:r>
    </w:p>
    <w:p w14:paraId="6062451F" w14:textId="77777777" w:rsidR="0097633E" w:rsidRPr="001825B8" w:rsidRDefault="0097633E" w:rsidP="009B27C5">
      <w:pPr>
        <w:pStyle w:val="Heading3"/>
        <w:spacing w:after="240"/>
        <w:jc w:val="both"/>
        <w:rPr>
          <w:rFonts w:ascii="Times New Roman" w:hAnsi="Times New Roman" w:cs="Times New Roman"/>
          <w:i/>
        </w:rPr>
      </w:pPr>
      <w:r w:rsidRPr="001825B8">
        <w:rPr>
          <w:rFonts w:ascii="Times New Roman" w:hAnsi="Times New Roman" w:cs="Times New Roman"/>
          <w:i/>
        </w:rPr>
        <w:t xml:space="preserve">any proposed revision of the Charges </w:t>
      </w:r>
      <w:r w:rsidR="009463CE" w:rsidRPr="001825B8">
        <w:rPr>
          <w:rFonts w:ascii="Times New Roman" w:hAnsi="Times New Roman" w:cs="Times New Roman"/>
          <w:i/>
        </w:rPr>
        <w:t>made necessary by the</w:t>
      </w:r>
      <w:r w:rsidRPr="001825B8">
        <w:rPr>
          <w:rFonts w:ascii="Times New Roman" w:hAnsi="Times New Roman" w:cs="Times New Roman"/>
          <w:i/>
        </w:rPr>
        <w:t xml:space="preserve"> Change.</w:t>
      </w:r>
    </w:p>
    <w:p w14:paraId="3502920D" w14:textId="77777777" w:rsidR="0097633E" w:rsidRPr="001825B8" w:rsidRDefault="0097633E" w:rsidP="009B27C5">
      <w:pPr>
        <w:pStyle w:val="Heading2"/>
        <w:spacing w:after="240"/>
        <w:jc w:val="both"/>
        <w:rPr>
          <w:rFonts w:ascii="Times New Roman" w:hAnsi="Times New Roman" w:cs="Times New Roman"/>
          <w:i/>
        </w:rPr>
      </w:pPr>
      <w:bookmarkStart w:id="56" w:name="_Ref444080328"/>
      <w:r w:rsidRPr="001825B8">
        <w:rPr>
          <w:rFonts w:ascii="Times New Roman" w:hAnsi="Times New Roman" w:cs="Times New Roman"/>
          <w:i/>
        </w:rPr>
        <w:t>As soon as practicable</w:t>
      </w:r>
      <w:r w:rsidR="009463CE" w:rsidRPr="001825B8">
        <w:rPr>
          <w:rFonts w:ascii="Times New Roman" w:hAnsi="Times New Roman" w:cs="Times New Roman"/>
          <w:i/>
        </w:rPr>
        <w:t>[, and in any event within [10] Working Days,]</w:t>
      </w:r>
      <w:r w:rsidRPr="001825B8">
        <w:rPr>
          <w:rFonts w:ascii="Times New Roman" w:hAnsi="Times New Roman" w:cs="Times New Roman"/>
          <w:i/>
        </w:rPr>
        <w:t xml:space="preserve"> after </w:t>
      </w:r>
      <w:r w:rsidR="009463CE" w:rsidRPr="001825B8">
        <w:rPr>
          <w:rFonts w:ascii="Times New Roman" w:hAnsi="Times New Roman" w:cs="Times New Roman"/>
          <w:i/>
        </w:rPr>
        <w:t xml:space="preserve">receipt of </w:t>
      </w:r>
      <w:r w:rsidRPr="001825B8">
        <w:rPr>
          <w:rFonts w:ascii="Times New Roman" w:hAnsi="Times New Roman" w:cs="Times New Roman"/>
          <w:i/>
        </w:rPr>
        <w:t xml:space="preserve">the </w:t>
      </w:r>
      <w:r w:rsidR="00B57EE1" w:rsidRPr="001825B8">
        <w:rPr>
          <w:rFonts w:ascii="Times New Roman" w:hAnsi="Times New Roman" w:cs="Times New Roman"/>
          <w:i/>
        </w:rPr>
        <w:t xml:space="preserve">Change </w:t>
      </w:r>
      <w:r w:rsidRPr="001825B8">
        <w:rPr>
          <w:rFonts w:ascii="Times New Roman" w:hAnsi="Times New Roman" w:cs="Times New Roman"/>
          <w:i/>
        </w:rPr>
        <w:t>Response, the Customer shall:</w:t>
      </w:r>
      <w:bookmarkEnd w:id="56"/>
    </w:p>
    <w:p w14:paraId="3EA9C3C1" w14:textId="77777777" w:rsidR="0097633E" w:rsidRPr="001825B8" w:rsidRDefault="0097633E" w:rsidP="009B27C5">
      <w:pPr>
        <w:pStyle w:val="Heading3"/>
        <w:spacing w:after="240"/>
        <w:jc w:val="both"/>
        <w:rPr>
          <w:rFonts w:ascii="Times New Roman" w:hAnsi="Times New Roman" w:cs="Times New Roman"/>
          <w:i/>
        </w:rPr>
      </w:pPr>
      <w:r w:rsidRPr="001825B8">
        <w:rPr>
          <w:rFonts w:ascii="Times New Roman" w:hAnsi="Times New Roman" w:cs="Times New Roman"/>
          <w:i/>
        </w:rPr>
        <w:t xml:space="preserve">confirm acceptance of the </w:t>
      </w:r>
      <w:r w:rsidR="009463CE" w:rsidRPr="001825B8">
        <w:rPr>
          <w:rFonts w:ascii="Times New Roman" w:hAnsi="Times New Roman" w:cs="Times New Roman"/>
          <w:i/>
        </w:rPr>
        <w:t>Change</w:t>
      </w:r>
      <w:r w:rsidRPr="001825B8">
        <w:rPr>
          <w:rFonts w:ascii="Times New Roman" w:hAnsi="Times New Roman" w:cs="Times New Roman"/>
          <w:i/>
        </w:rPr>
        <w:t xml:space="preserve"> Response; or</w:t>
      </w:r>
    </w:p>
    <w:p w14:paraId="11C7A473" w14:textId="77777777" w:rsidR="0097633E" w:rsidRPr="001825B8" w:rsidRDefault="0097633E" w:rsidP="009B27C5">
      <w:pPr>
        <w:pStyle w:val="Heading3"/>
        <w:spacing w:after="240"/>
        <w:jc w:val="both"/>
        <w:rPr>
          <w:rFonts w:ascii="Times New Roman" w:hAnsi="Times New Roman" w:cs="Times New Roman"/>
          <w:i/>
        </w:rPr>
      </w:pPr>
      <w:r w:rsidRPr="001825B8">
        <w:rPr>
          <w:rFonts w:ascii="Times New Roman" w:hAnsi="Times New Roman" w:cs="Times New Roman"/>
          <w:i/>
        </w:rPr>
        <w:t xml:space="preserve">withdraw or </w:t>
      </w:r>
      <w:r w:rsidR="00512C25" w:rsidRPr="001825B8">
        <w:rPr>
          <w:rFonts w:ascii="Times New Roman" w:hAnsi="Times New Roman" w:cs="Times New Roman"/>
          <w:i/>
        </w:rPr>
        <w:t>revise</w:t>
      </w:r>
      <w:r w:rsidRPr="001825B8">
        <w:rPr>
          <w:rFonts w:ascii="Times New Roman" w:hAnsi="Times New Roman" w:cs="Times New Roman"/>
          <w:i/>
        </w:rPr>
        <w:t xml:space="preserve"> the Change</w:t>
      </w:r>
      <w:r w:rsidR="00512C25" w:rsidRPr="001825B8">
        <w:rPr>
          <w:rFonts w:ascii="Times New Roman" w:hAnsi="Times New Roman" w:cs="Times New Roman"/>
          <w:i/>
        </w:rPr>
        <w:t xml:space="preserve"> Request</w:t>
      </w:r>
      <w:r w:rsidRPr="001825B8">
        <w:rPr>
          <w:rFonts w:ascii="Times New Roman" w:hAnsi="Times New Roman" w:cs="Times New Roman"/>
          <w:i/>
        </w:rPr>
        <w:t>.</w:t>
      </w:r>
    </w:p>
    <w:p w14:paraId="32FC8162" w14:textId="77777777" w:rsidR="0097633E" w:rsidRPr="001825B8" w:rsidRDefault="0097633E" w:rsidP="009B27C5">
      <w:pPr>
        <w:pStyle w:val="Heading2"/>
        <w:spacing w:after="240"/>
        <w:jc w:val="both"/>
        <w:rPr>
          <w:rFonts w:ascii="Times New Roman" w:hAnsi="Times New Roman" w:cs="Times New Roman"/>
          <w:i/>
        </w:rPr>
      </w:pPr>
      <w:r w:rsidRPr="001825B8">
        <w:rPr>
          <w:rFonts w:ascii="Times New Roman" w:hAnsi="Times New Roman" w:cs="Times New Roman"/>
          <w:i/>
        </w:rPr>
        <w:t xml:space="preserve">If the </w:t>
      </w:r>
      <w:r w:rsidR="00512C25" w:rsidRPr="001825B8">
        <w:rPr>
          <w:rFonts w:ascii="Times New Roman" w:hAnsi="Times New Roman" w:cs="Times New Roman"/>
          <w:i/>
        </w:rPr>
        <w:t>Customer</w:t>
      </w:r>
      <w:r w:rsidRPr="001825B8">
        <w:rPr>
          <w:rFonts w:ascii="Times New Roman" w:hAnsi="Times New Roman" w:cs="Times New Roman"/>
          <w:i/>
        </w:rPr>
        <w:t xml:space="preserve"> accepts the </w:t>
      </w:r>
      <w:r w:rsidR="00B57EE1" w:rsidRPr="001825B8">
        <w:rPr>
          <w:rFonts w:ascii="Times New Roman" w:hAnsi="Times New Roman" w:cs="Times New Roman"/>
          <w:i/>
        </w:rPr>
        <w:t xml:space="preserve">Change </w:t>
      </w:r>
      <w:r w:rsidRPr="001825B8">
        <w:rPr>
          <w:rFonts w:ascii="Times New Roman" w:hAnsi="Times New Roman" w:cs="Times New Roman"/>
          <w:i/>
        </w:rPr>
        <w:t>Response, then the Change</w:t>
      </w:r>
      <w:r w:rsidR="009463CE" w:rsidRPr="001825B8">
        <w:rPr>
          <w:rFonts w:ascii="Times New Roman" w:hAnsi="Times New Roman" w:cs="Times New Roman"/>
          <w:i/>
        </w:rPr>
        <w:t xml:space="preserve"> will be</w:t>
      </w:r>
      <w:r w:rsidRPr="001825B8">
        <w:rPr>
          <w:rFonts w:ascii="Times New Roman" w:hAnsi="Times New Roman" w:cs="Times New Roman"/>
          <w:i/>
        </w:rPr>
        <w:t xml:space="preserve"> </w:t>
      </w:r>
      <w:r w:rsidR="00512C25" w:rsidRPr="001825B8">
        <w:rPr>
          <w:rFonts w:ascii="Times New Roman" w:hAnsi="Times New Roman" w:cs="Times New Roman"/>
          <w:i/>
        </w:rPr>
        <w:t>implemented by</w:t>
      </w:r>
      <w:r w:rsidRPr="001825B8">
        <w:rPr>
          <w:rFonts w:ascii="Times New Roman" w:hAnsi="Times New Roman" w:cs="Times New Roman"/>
          <w:i/>
        </w:rPr>
        <w:t xml:space="preserve"> the Parties</w:t>
      </w:r>
      <w:r w:rsidR="00512C25" w:rsidRPr="001825B8">
        <w:rPr>
          <w:rFonts w:ascii="Times New Roman" w:hAnsi="Times New Roman" w:cs="Times New Roman"/>
          <w:i/>
        </w:rPr>
        <w:t>,</w:t>
      </w:r>
      <w:r w:rsidRPr="001825B8">
        <w:rPr>
          <w:rFonts w:ascii="Times New Roman" w:hAnsi="Times New Roman" w:cs="Times New Roman"/>
          <w:i/>
        </w:rPr>
        <w:t xml:space="preserve"> </w:t>
      </w:r>
      <w:r w:rsidR="00512C25" w:rsidRPr="001825B8">
        <w:rPr>
          <w:rFonts w:ascii="Times New Roman" w:hAnsi="Times New Roman" w:cs="Times New Roman"/>
          <w:i/>
        </w:rPr>
        <w:t xml:space="preserve">including by </w:t>
      </w:r>
      <w:r w:rsidR="009463CE" w:rsidRPr="001825B8">
        <w:rPr>
          <w:rFonts w:ascii="Times New Roman" w:hAnsi="Times New Roman" w:cs="Times New Roman"/>
          <w:i/>
        </w:rPr>
        <w:t>the variation of</w:t>
      </w:r>
      <w:r w:rsidR="00512C25" w:rsidRPr="001825B8">
        <w:rPr>
          <w:rFonts w:ascii="Times New Roman" w:hAnsi="Times New Roman" w:cs="Times New Roman"/>
          <w:i/>
        </w:rPr>
        <w:t xml:space="preserve"> any documents</w:t>
      </w:r>
      <w:r w:rsidR="009463CE" w:rsidRPr="001825B8">
        <w:rPr>
          <w:rFonts w:ascii="Times New Roman" w:hAnsi="Times New Roman" w:cs="Times New Roman"/>
          <w:i/>
        </w:rPr>
        <w:t xml:space="preserve"> or DSDM products</w:t>
      </w:r>
      <w:r w:rsidRPr="001825B8">
        <w:rPr>
          <w:rFonts w:ascii="Times New Roman" w:hAnsi="Times New Roman" w:cs="Times New Roman"/>
          <w:i/>
        </w:rPr>
        <w:t xml:space="preserve"> which are necessary to give effect to the Change</w:t>
      </w:r>
      <w:r w:rsidR="00B57EE1" w:rsidRPr="001825B8">
        <w:rPr>
          <w:rFonts w:ascii="Times New Roman" w:hAnsi="Times New Roman" w:cs="Times New Roman"/>
          <w:i/>
        </w:rPr>
        <w:t>.</w:t>
      </w:r>
    </w:p>
    <w:p w14:paraId="1BFC4985" w14:textId="77777777" w:rsidR="00700ECC" w:rsidRPr="001825B8" w:rsidRDefault="00700ECC" w:rsidP="009B27C5">
      <w:pPr>
        <w:pStyle w:val="Heading2"/>
        <w:spacing w:after="240"/>
        <w:jc w:val="both"/>
        <w:rPr>
          <w:rFonts w:ascii="Times New Roman" w:hAnsi="Times New Roman" w:cs="Times New Roman"/>
        </w:rPr>
      </w:pPr>
      <w:bookmarkStart w:id="57" w:name="_Ref455136703"/>
      <w:r w:rsidRPr="001825B8">
        <w:rPr>
          <w:rFonts w:ascii="Times New Roman" w:hAnsi="Times New Roman" w:cs="Times New Roman"/>
          <w:i/>
        </w:rPr>
        <w:t xml:space="preserve">The Customer's failure to accept the Change Response or to withdraw or revise the Change Request in accordance with clause </w:t>
      </w:r>
      <w:r w:rsidRPr="001825B8">
        <w:rPr>
          <w:rFonts w:ascii="Times New Roman" w:hAnsi="Times New Roman" w:cs="Times New Roman"/>
          <w:i/>
        </w:rPr>
        <w:fldChar w:fldCharType="begin"/>
      </w:r>
      <w:r w:rsidRPr="001825B8">
        <w:rPr>
          <w:rFonts w:ascii="Times New Roman" w:hAnsi="Times New Roman" w:cs="Times New Roman"/>
          <w:i/>
        </w:rPr>
        <w:instrText xml:space="preserve"> REF _Ref444080328 \r \h </w:instrText>
      </w:r>
      <w:r w:rsidR="00731A15" w:rsidRPr="001825B8">
        <w:rPr>
          <w:rFonts w:ascii="Times New Roman" w:hAnsi="Times New Roman" w:cs="Times New Roman"/>
          <w:i/>
        </w:rPr>
        <w:instrText xml:space="preserve"> \* MERGEFORMAT </w:instrText>
      </w:r>
      <w:r w:rsidRPr="001825B8">
        <w:rPr>
          <w:rFonts w:ascii="Times New Roman" w:hAnsi="Times New Roman" w:cs="Times New Roman"/>
          <w:i/>
        </w:rPr>
      </w:r>
      <w:r w:rsidRPr="001825B8">
        <w:rPr>
          <w:rFonts w:ascii="Times New Roman" w:hAnsi="Times New Roman" w:cs="Times New Roman"/>
          <w:i/>
        </w:rPr>
        <w:fldChar w:fldCharType="separate"/>
      </w:r>
      <w:r w:rsidR="00F96A8B" w:rsidRPr="001825B8">
        <w:rPr>
          <w:rFonts w:ascii="Times New Roman" w:hAnsi="Times New Roman" w:cs="Times New Roman"/>
          <w:i/>
        </w:rPr>
        <w:t>9.6</w:t>
      </w:r>
      <w:r w:rsidRPr="001825B8">
        <w:rPr>
          <w:rFonts w:ascii="Times New Roman" w:hAnsi="Times New Roman" w:cs="Times New Roman"/>
          <w:i/>
        </w:rPr>
        <w:fldChar w:fldCharType="end"/>
      </w:r>
      <w:r w:rsidRPr="001825B8">
        <w:rPr>
          <w:rFonts w:ascii="Times New Roman" w:hAnsi="Times New Roman" w:cs="Times New Roman"/>
          <w:i/>
        </w:rPr>
        <w:t xml:space="preserve"> shall be deemed to be a rejection of the Change Response</w:t>
      </w:r>
      <w:r w:rsidRPr="001825B8">
        <w:rPr>
          <w:rFonts w:ascii="Times New Roman" w:hAnsi="Times New Roman" w:cs="Times New Roman"/>
        </w:rPr>
        <w:t>.</w:t>
      </w:r>
      <w:r w:rsidR="00EF4D68" w:rsidRPr="001825B8">
        <w:rPr>
          <w:rFonts w:ascii="Times New Roman" w:hAnsi="Times New Roman" w:cs="Times New Roman"/>
        </w:rPr>
        <w:t>]</w:t>
      </w:r>
      <w:bookmarkEnd w:id="57"/>
    </w:p>
    <w:p w14:paraId="389D40A5" w14:textId="77777777" w:rsidR="00302CC5" w:rsidRPr="001825B8" w:rsidRDefault="00512C25" w:rsidP="009B27C5">
      <w:pPr>
        <w:pStyle w:val="Heading2"/>
        <w:spacing w:after="240"/>
        <w:jc w:val="both"/>
        <w:rPr>
          <w:rFonts w:ascii="Times New Roman" w:hAnsi="Times New Roman" w:cs="Times New Roman"/>
        </w:rPr>
      </w:pPr>
      <w:bookmarkStart w:id="58" w:name="_Ref455136650"/>
      <w:r w:rsidRPr="001825B8">
        <w:rPr>
          <w:rFonts w:ascii="Times New Roman" w:hAnsi="Times New Roman" w:cs="Times New Roman"/>
        </w:rPr>
        <w:t>This Contract shall not be varied until a Change</w:t>
      </w:r>
      <w:r w:rsidR="00951DE4" w:rsidRPr="001825B8">
        <w:rPr>
          <w:rFonts w:ascii="Times New Roman" w:hAnsi="Times New Roman" w:cs="Times New Roman"/>
        </w:rPr>
        <w:t xml:space="preserve"> to the PRL</w:t>
      </w:r>
      <w:r w:rsidRPr="001825B8">
        <w:rPr>
          <w:rFonts w:ascii="Times New Roman" w:hAnsi="Times New Roman" w:cs="Times New Roman"/>
        </w:rPr>
        <w:t xml:space="preserve"> has been agreed in writing and signed by both Parties</w:t>
      </w:r>
      <w:r w:rsidR="00302CC5" w:rsidRPr="001825B8">
        <w:rPr>
          <w:rFonts w:ascii="Times New Roman" w:hAnsi="Times New Roman" w:cs="Times New Roman"/>
        </w:rPr>
        <w:t>.</w:t>
      </w:r>
      <w:bookmarkEnd w:id="58"/>
      <w:r w:rsidR="00700ECC" w:rsidRPr="001825B8">
        <w:rPr>
          <w:rFonts w:ascii="Times New Roman" w:hAnsi="Times New Roman" w:cs="Times New Roman"/>
        </w:rPr>
        <w:t xml:space="preserve">  </w:t>
      </w:r>
    </w:p>
    <w:p w14:paraId="03C5BECE" w14:textId="77777777" w:rsidR="00822D14" w:rsidRPr="001825B8" w:rsidRDefault="003240EB" w:rsidP="009B27C5">
      <w:pPr>
        <w:pStyle w:val="Heading1"/>
        <w:spacing w:after="240"/>
        <w:jc w:val="both"/>
        <w:rPr>
          <w:rFonts w:ascii="Times New Roman" w:hAnsi="Times New Roman" w:cs="Times New Roman"/>
          <w:b/>
        </w:rPr>
      </w:pPr>
      <w:bookmarkStart w:id="59" w:name="_Toc449966864"/>
      <w:r w:rsidRPr="001825B8">
        <w:rPr>
          <w:rFonts w:ascii="Times New Roman" w:hAnsi="Times New Roman" w:cs="Times New Roman"/>
          <w:b/>
        </w:rPr>
        <w:lastRenderedPageBreak/>
        <w:t>ENGAGEMENT</w:t>
      </w:r>
      <w:r w:rsidR="00B75FC7" w:rsidRPr="001825B8">
        <w:rPr>
          <w:rFonts w:ascii="Times New Roman" w:hAnsi="Times New Roman" w:cs="Times New Roman"/>
          <w:b/>
        </w:rPr>
        <w:t xml:space="preserve"> MANAGERS</w:t>
      </w:r>
      <w:bookmarkEnd w:id="59"/>
    </w:p>
    <w:p w14:paraId="5435958A" w14:textId="77777777" w:rsidR="003240EB" w:rsidRPr="001825B8" w:rsidRDefault="003240EB" w:rsidP="003240EB">
      <w:pPr>
        <w:pStyle w:val="Heading2"/>
        <w:numPr>
          <w:ilvl w:val="0"/>
          <w:numId w:val="0"/>
        </w:numPr>
        <w:spacing w:after="240"/>
        <w:ind w:left="851"/>
        <w:jc w:val="both"/>
        <w:rPr>
          <w:rFonts w:ascii="Times New Roman" w:eastAsiaTheme="minorEastAsia" w:hAnsi="Times New Roman" w:cs="Times New Roman"/>
          <w:bCs/>
          <w:i/>
          <w:color w:val="005A9E"/>
          <w:sz w:val="20"/>
          <w:szCs w:val="22"/>
        </w:rPr>
      </w:pPr>
      <w:bookmarkStart w:id="60" w:name="_Ref68525587"/>
      <w:bookmarkStart w:id="61" w:name="_Toc139080102"/>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Pr="001825B8">
        <w:rPr>
          <w:rFonts w:ascii="Times New Roman" w:eastAsiaTheme="minorEastAsia" w:hAnsi="Times New Roman" w:cs="Times New Roman"/>
          <w:bCs/>
          <w:i/>
          <w:color w:val="005A9E"/>
          <w:sz w:val="20"/>
          <w:szCs w:val="22"/>
        </w:rPr>
        <w:t>: The role of Engagement Manager is</w:t>
      </w:r>
      <w:r w:rsidR="00066E0E" w:rsidRPr="001825B8">
        <w:rPr>
          <w:rFonts w:ascii="Times New Roman" w:eastAsiaTheme="minorEastAsia" w:hAnsi="Times New Roman" w:cs="Times New Roman"/>
          <w:bCs/>
          <w:i/>
          <w:color w:val="005A9E"/>
          <w:sz w:val="20"/>
          <w:szCs w:val="22"/>
        </w:rPr>
        <w:t xml:space="preserve"> a</w:t>
      </w:r>
      <w:r w:rsidRPr="001825B8">
        <w:rPr>
          <w:rFonts w:ascii="Times New Roman" w:eastAsiaTheme="minorEastAsia" w:hAnsi="Times New Roman" w:cs="Times New Roman"/>
          <w:bCs/>
          <w:i/>
          <w:color w:val="005A9E"/>
          <w:sz w:val="20"/>
          <w:szCs w:val="22"/>
        </w:rPr>
        <w:t xml:space="preserve"> contract governance role that is discrete to the role of a "Project Manager" for the p</w:t>
      </w:r>
      <w:r w:rsidR="00530408" w:rsidRPr="001825B8">
        <w:rPr>
          <w:rFonts w:ascii="Times New Roman" w:eastAsiaTheme="minorEastAsia" w:hAnsi="Times New Roman" w:cs="Times New Roman"/>
          <w:bCs/>
          <w:i/>
          <w:color w:val="005A9E"/>
          <w:sz w:val="20"/>
          <w:szCs w:val="22"/>
        </w:rPr>
        <w:t>urposes of Solution development, although</w:t>
      </w:r>
      <w:r w:rsidRPr="001825B8">
        <w:rPr>
          <w:rFonts w:ascii="Times New Roman" w:eastAsiaTheme="minorEastAsia" w:hAnsi="Times New Roman" w:cs="Times New Roman"/>
          <w:bCs/>
          <w:i/>
          <w:color w:val="005A9E"/>
          <w:sz w:val="20"/>
          <w:szCs w:val="22"/>
        </w:rPr>
        <w:t xml:space="preserve"> the role</w:t>
      </w:r>
      <w:r w:rsidR="00C47E3D" w:rsidRPr="001825B8">
        <w:rPr>
          <w:rFonts w:ascii="Times New Roman" w:eastAsiaTheme="minorEastAsia" w:hAnsi="Times New Roman" w:cs="Times New Roman"/>
          <w:bCs/>
          <w:i/>
          <w:color w:val="005A9E"/>
          <w:sz w:val="20"/>
          <w:szCs w:val="22"/>
        </w:rPr>
        <w:t>s</w:t>
      </w:r>
      <w:r w:rsidRPr="001825B8">
        <w:rPr>
          <w:rFonts w:ascii="Times New Roman" w:eastAsiaTheme="minorEastAsia" w:hAnsi="Times New Roman" w:cs="Times New Roman"/>
          <w:bCs/>
          <w:i/>
          <w:color w:val="005A9E"/>
          <w:sz w:val="20"/>
          <w:szCs w:val="22"/>
        </w:rPr>
        <w:t xml:space="preserve"> could be </w:t>
      </w:r>
      <w:r w:rsidR="00C47E3D" w:rsidRPr="001825B8">
        <w:rPr>
          <w:rFonts w:ascii="Times New Roman" w:eastAsiaTheme="minorEastAsia" w:hAnsi="Times New Roman" w:cs="Times New Roman"/>
          <w:bCs/>
          <w:i/>
          <w:color w:val="005A9E"/>
          <w:sz w:val="20"/>
          <w:szCs w:val="22"/>
        </w:rPr>
        <w:t>merged where</w:t>
      </w:r>
      <w:r w:rsidR="00530408" w:rsidRPr="001825B8">
        <w:rPr>
          <w:rFonts w:ascii="Times New Roman" w:eastAsiaTheme="minorEastAsia" w:hAnsi="Times New Roman" w:cs="Times New Roman"/>
          <w:bCs/>
          <w:i/>
          <w:color w:val="005A9E"/>
          <w:sz w:val="20"/>
          <w:szCs w:val="22"/>
        </w:rPr>
        <w:t xml:space="preserve"> appropriate</w:t>
      </w:r>
      <w:r w:rsidRPr="001825B8">
        <w:rPr>
          <w:rFonts w:ascii="Times New Roman" w:eastAsiaTheme="minorEastAsia" w:hAnsi="Times New Roman" w:cs="Times New Roman"/>
          <w:bCs/>
          <w:i/>
          <w:color w:val="005A9E"/>
          <w:sz w:val="20"/>
          <w:szCs w:val="22"/>
        </w:rPr>
        <w:t>.</w:t>
      </w:r>
      <w:r w:rsidR="00530408" w:rsidRPr="001825B8">
        <w:rPr>
          <w:rFonts w:ascii="Times New Roman" w:eastAsiaTheme="minorEastAsia" w:hAnsi="Times New Roman" w:cs="Times New Roman"/>
          <w:bCs/>
          <w:i/>
          <w:color w:val="005A9E"/>
          <w:sz w:val="20"/>
          <w:szCs w:val="22"/>
        </w:rPr>
        <w:t xml:space="preserve">  The Engagement Managers should meet at regular intervals to discuss the performance by each party of the Project and their respective project teams.  The Engagement Managers should also consider the performance of the contract generally and with particular reference to the Project Approach Questionnaire contained in the Handbook</w:t>
      </w:r>
      <w:r w:rsidRPr="001825B8">
        <w:rPr>
          <w:rFonts w:ascii="Times New Roman" w:eastAsiaTheme="minorEastAsia" w:hAnsi="Times New Roman" w:cs="Times New Roman"/>
          <w:bCs/>
          <w:i/>
          <w:color w:val="005A9E"/>
          <w:sz w:val="20"/>
          <w:szCs w:val="22"/>
        </w:rPr>
        <w:t>]</w:t>
      </w:r>
    </w:p>
    <w:p w14:paraId="26B6AB85" w14:textId="77777777" w:rsidR="00822D14" w:rsidRPr="001825B8" w:rsidRDefault="00822D14" w:rsidP="009B27C5">
      <w:pPr>
        <w:pStyle w:val="Heading2"/>
        <w:spacing w:after="240"/>
        <w:jc w:val="both"/>
        <w:rPr>
          <w:rFonts w:ascii="Times New Roman" w:hAnsi="Times New Roman" w:cs="Times New Roman"/>
        </w:rPr>
      </w:pPr>
      <w:r w:rsidRPr="001825B8">
        <w:rPr>
          <w:rFonts w:ascii="Times New Roman" w:hAnsi="Times New Roman" w:cs="Times New Roman"/>
        </w:rPr>
        <w:t>Each Party shall appoint a</w:t>
      </w:r>
      <w:r w:rsidR="00066E0E" w:rsidRPr="001825B8">
        <w:rPr>
          <w:rFonts w:ascii="Times New Roman" w:hAnsi="Times New Roman" w:cs="Times New Roman"/>
        </w:rPr>
        <w:t>n</w:t>
      </w:r>
      <w:r w:rsidRPr="001825B8">
        <w:rPr>
          <w:rFonts w:ascii="Times New Roman" w:hAnsi="Times New Roman" w:cs="Times New Roman"/>
        </w:rPr>
        <w:t xml:space="preserve"> </w:t>
      </w:r>
      <w:r w:rsidR="003240EB" w:rsidRPr="001825B8">
        <w:rPr>
          <w:rFonts w:ascii="Times New Roman" w:hAnsi="Times New Roman" w:cs="Times New Roman"/>
        </w:rPr>
        <w:t>Engagement</w:t>
      </w:r>
      <w:r w:rsidR="00B75FC7" w:rsidRPr="001825B8">
        <w:rPr>
          <w:rFonts w:ascii="Times New Roman" w:hAnsi="Times New Roman" w:cs="Times New Roman"/>
        </w:rPr>
        <w:t xml:space="preserve"> Manager</w:t>
      </w:r>
      <w:r w:rsidRPr="001825B8">
        <w:rPr>
          <w:rFonts w:ascii="Times New Roman" w:hAnsi="Times New Roman" w:cs="Times New Roman"/>
        </w:rPr>
        <w:t xml:space="preserve"> for the duration of this </w:t>
      </w:r>
      <w:r w:rsidR="00FC1440" w:rsidRPr="001825B8">
        <w:rPr>
          <w:rFonts w:ascii="Times New Roman" w:hAnsi="Times New Roman" w:cs="Times New Roman"/>
        </w:rPr>
        <w:t>Contract</w:t>
      </w:r>
      <w:r w:rsidRPr="001825B8">
        <w:rPr>
          <w:rFonts w:ascii="Times New Roman" w:hAnsi="Times New Roman" w:cs="Times New Roman"/>
        </w:rPr>
        <w:t xml:space="preserve"> who shall have the authority to act on behalf of their respective Party on the matters set out in, or in connection with, this Contract.</w:t>
      </w:r>
    </w:p>
    <w:p w14:paraId="48DEE5BB" w14:textId="77777777" w:rsidR="00822D14" w:rsidRPr="001825B8" w:rsidRDefault="00822D14"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initial </w:t>
      </w:r>
      <w:r w:rsidR="003240EB" w:rsidRPr="001825B8">
        <w:rPr>
          <w:rFonts w:ascii="Times New Roman" w:hAnsi="Times New Roman" w:cs="Times New Roman"/>
        </w:rPr>
        <w:t>Engagement Managers</w:t>
      </w:r>
      <w:r w:rsidRPr="001825B8">
        <w:rPr>
          <w:rFonts w:ascii="Times New Roman" w:hAnsi="Times New Roman" w:cs="Times New Roman"/>
        </w:rPr>
        <w:t xml:space="preserve"> are those persons named as such in </w:t>
      </w:r>
      <w:r w:rsidR="00FF7D89" w:rsidRPr="001825B8">
        <w:rPr>
          <w:rFonts w:ascii="Times New Roman" w:hAnsi="Times New Roman" w:cs="Times New Roman"/>
        </w:rPr>
        <w:fldChar w:fldCharType="begin"/>
      </w:r>
      <w:r w:rsidR="00FF7D89" w:rsidRPr="001825B8">
        <w:rPr>
          <w:rFonts w:ascii="Times New Roman" w:hAnsi="Times New Roman" w:cs="Times New Roman"/>
        </w:rPr>
        <w:instrText xml:space="preserve"> REF _Ref444182553 \r \h </w:instrText>
      </w:r>
      <w:r w:rsidR="00731A15" w:rsidRPr="001825B8">
        <w:rPr>
          <w:rFonts w:ascii="Times New Roman" w:hAnsi="Times New Roman" w:cs="Times New Roman"/>
        </w:rPr>
        <w:instrText xml:space="preserve"> \* MERGEFORMAT </w:instrText>
      </w:r>
      <w:r w:rsidR="00FF7D89" w:rsidRPr="001825B8">
        <w:rPr>
          <w:rFonts w:ascii="Times New Roman" w:hAnsi="Times New Roman" w:cs="Times New Roman"/>
        </w:rPr>
      </w:r>
      <w:r w:rsidR="00FF7D89" w:rsidRPr="001825B8">
        <w:rPr>
          <w:rFonts w:ascii="Times New Roman" w:hAnsi="Times New Roman" w:cs="Times New Roman"/>
        </w:rPr>
        <w:fldChar w:fldCharType="separate"/>
      </w:r>
      <w:r w:rsidR="00F96A8B" w:rsidRPr="001825B8">
        <w:rPr>
          <w:rFonts w:ascii="Times New Roman" w:hAnsi="Times New Roman" w:cs="Times New Roman"/>
        </w:rPr>
        <w:t>Schedule 8</w:t>
      </w:r>
      <w:r w:rsidR="00FF7D89" w:rsidRPr="001825B8">
        <w:rPr>
          <w:rFonts w:ascii="Times New Roman" w:hAnsi="Times New Roman" w:cs="Times New Roman"/>
        </w:rPr>
        <w:fldChar w:fldCharType="end"/>
      </w:r>
      <w:r w:rsidRPr="001825B8">
        <w:rPr>
          <w:rFonts w:ascii="Times New Roman" w:hAnsi="Times New Roman" w:cs="Times New Roman"/>
        </w:rPr>
        <w:t xml:space="preserve"> (Roles &amp; Responsibilities). Any change to the </w:t>
      </w:r>
      <w:r w:rsidR="003240EB" w:rsidRPr="001825B8">
        <w:rPr>
          <w:rFonts w:ascii="Times New Roman" w:hAnsi="Times New Roman" w:cs="Times New Roman"/>
        </w:rPr>
        <w:t>Engagement Managers</w:t>
      </w:r>
      <w:r w:rsidRPr="001825B8">
        <w:rPr>
          <w:rFonts w:ascii="Times New Roman" w:hAnsi="Times New Roman" w:cs="Times New Roman"/>
        </w:rPr>
        <w:t xml:space="preserve"> shall be notified to the other </w:t>
      </w:r>
      <w:r w:rsidR="00E152FB" w:rsidRPr="001825B8">
        <w:rPr>
          <w:rFonts w:ascii="Times New Roman" w:hAnsi="Times New Roman" w:cs="Times New Roman"/>
        </w:rPr>
        <w:t xml:space="preserve">Party </w:t>
      </w:r>
      <w:r w:rsidRPr="001825B8">
        <w:rPr>
          <w:rFonts w:ascii="Times New Roman" w:hAnsi="Times New Roman" w:cs="Times New Roman"/>
        </w:rPr>
        <w:t xml:space="preserve">in writing </w:t>
      </w:r>
      <w:r w:rsidR="00E91419" w:rsidRPr="001825B8">
        <w:rPr>
          <w:rFonts w:ascii="Times New Roman" w:hAnsi="Times New Roman" w:cs="Times New Roman"/>
        </w:rPr>
        <w:t>as soon as practicable.</w:t>
      </w:r>
    </w:p>
    <w:p w14:paraId="2A201DA9" w14:textId="77777777" w:rsidR="00822D14" w:rsidRPr="001825B8" w:rsidRDefault="00B75FC7" w:rsidP="009B27C5">
      <w:pPr>
        <w:pStyle w:val="Heading2"/>
        <w:spacing w:after="240"/>
        <w:jc w:val="both"/>
        <w:rPr>
          <w:rFonts w:ascii="Times New Roman" w:hAnsi="Times New Roman" w:cs="Times New Roman"/>
        </w:rPr>
      </w:pPr>
      <w:bookmarkStart w:id="62" w:name="_Ref419713952"/>
      <w:bookmarkEnd w:id="60"/>
      <w:bookmarkEnd w:id="61"/>
      <w:r w:rsidRPr="001825B8">
        <w:rPr>
          <w:rFonts w:ascii="Times New Roman" w:hAnsi="Times New Roman" w:cs="Times New Roman"/>
        </w:rPr>
        <w:t>Without prejudice to the Management Approach Definition</w:t>
      </w:r>
      <w:r w:rsidR="00822D14" w:rsidRPr="001825B8">
        <w:rPr>
          <w:rFonts w:ascii="Times New Roman" w:hAnsi="Times New Roman" w:cs="Times New Roman"/>
        </w:rPr>
        <w:t xml:space="preserve">, the </w:t>
      </w:r>
      <w:r w:rsidR="003240EB" w:rsidRPr="001825B8">
        <w:rPr>
          <w:rFonts w:ascii="Times New Roman" w:hAnsi="Times New Roman" w:cs="Times New Roman"/>
        </w:rPr>
        <w:t>Engagement Managers</w:t>
      </w:r>
      <w:r w:rsidR="00822D14" w:rsidRPr="001825B8">
        <w:rPr>
          <w:rFonts w:ascii="Times New Roman" w:hAnsi="Times New Roman" w:cs="Times New Roman"/>
        </w:rPr>
        <w:t xml:space="preserve"> shall meet </w:t>
      </w:r>
      <w:r w:rsidR="00955991" w:rsidRPr="001825B8">
        <w:rPr>
          <w:rFonts w:ascii="Times New Roman" w:hAnsi="Times New Roman" w:cs="Times New Roman"/>
        </w:rPr>
        <w:t>each</w:t>
      </w:r>
      <w:r w:rsidR="00822D14" w:rsidRPr="001825B8">
        <w:rPr>
          <w:rFonts w:ascii="Times New Roman" w:hAnsi="Times New Roman" w:cs="Times New Roman"/>
        </w:rPr>
        <w:t xml:space="preserve"> </w:t>
      </w:r>
      <w:r w:rsidRPr="001825B8">
        <w:rPr>
          <w:rFonts w:ascii="Times New Roman" w:hAnsi="Times New Roman" w:cs="Times New Roman"/>
        </w:rPr>
        <w:t>[</w:t>
      </w:r>
      <w:r w:rsidR="00822D14" w:rsidRPr="001825B8">
        <w:rPr>
          <w:rFonts w:ascii="Times New Roman" w:hAnsi="Times New Roman" w:cs="Times New Roman"/>
        </w:rPr>
        <w:t>month</w:t>
      </w:r>
      <w:r w:rsidRPr="001825B8">
        <w:rPr>
          <w:rFonts w:ascii="Times New Roman" w:hAnsi="Times New Roman" w:cs="Times New Roman"/>
        </w:rPr>
        <w:t>]</w:t>
      </w:r>
      <w:r w:rsidR="00955991" w:rsidRPr="001825B8">
        <w:rPr>
          <w:rFonts w:ascii="Times New Roman" w:hAnsi="Times New Roman" w:cs="Times New Roman"/>
        </w:rPr>
        <w:t>,</w:t>
      </w:r>
      <w:r w:rsidR="00822D14" w:rsidRPr="001825B8">
        <w:rPr>
          <w:rFonts w:ascii="Times New Roman" w:hAnsi="Times New Roman" w:cs="Times New Roman"/>
        </w:rPr>
        <w:t xml:space="preserve"> and more frequently if </w:t>
      </w:r>
      <w:r w:rsidR="00955991" w:rsidRPr="001825B8">
        <w:rPr>
          <w:rFonts w:ascii="Times New Roman" w:hAnsi="Times New Roman" w:cs="Times New Roman"/>
        </w:rPr>
        <w:t>required by either Party,</w:t>
      </w:r>
      <w:r w:rsidR="00822D14" w:rsidRPr="001825B8">
        <w:rPr>
          <w:rFonts w:ascii="Times New Roman" w:hAnsi="Times New Roman" w:cs="Times New Roman"/>
        </w:rPr>
        <w:t xml:space="preserve"> to ensure the smooth operation of the Contract, and in particular to discuss:</w:t>
      </w:r>
      <w:bookmarkEnd w:id="62"/>
    </w:p>
    <w:p w14:paraId="2D1EB75C" w14:textId="77777777" w:rsidR="00822D14" w:rsidRPr="001825B8" w:rsidRDefault="00822D14"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performance of the Services in accordance with the </w:t>
      </w:r>
      <w:r w:rsidR="00955991" w:rsidRPr="001825B8">
        <w:rPr>
          <w:rFonts w:ascii="Times New Roman" w:hAnsi="Times New Roman" w:cs="Times New Roman"/>
        </w:rPr>
        <w:t xml:space="preserve">DSDM Project Approach, the </w:t>
      </w:r>
      <w:r w:rsidRPr="001825B8">
        <w:rPr>
          <w:rFonts w:ascii="Times New Roman" w:hAnsi="Times New Roman" w:cs="Times New Roman"/>
        </w:rPr>
        <w:t xml:space="preserve">Development </w:t>
      </w:r>
      <w:r w:rsidR="00B75FC7" w:rsidRPr="001825B8">
        <w:rPr>
          <w:rFonts w:ascii="Times New Roman" w:hAnsi="Times New Roman" w:cs="Times New Roman"/>
        </w:rPr>
        <w:t>Approach Definition and the Delivery Plan</w:t>
      </w:r>
      <w:r w:rsidRPr="001825B8">
        <w:rPr>
          <w:rFonts w:ascii="Times New Roman" w:hAnsi="Times New Roman" w:cs="Times New Roman"/>
        </w:rPr>
        <w:t>; and</w:t>
      </w:r>
    </w:p>
    <w:p w14:paraId="0E6D0B88" w14:textId="77777777" w:rsidR="00822D14" w:rsidRPr="001825B8" w:rsidRDefault="00822D14" w:rsidP="009B27C5">
      <w:pPr>
        <w:pStyle w:val="Heading3"/>
        <w:spacing w:after="240"/>
        <w:jc w:val="both"/>
        <w:rPr>
          <w:rFonts w:ascii="Times New Roman" w:hAnsi="Times New Roman" w:cs="Times New Roman"/>
        </w:rPr>
      </w:pPr>
      <w:r w:rsidRPr="001825B8">
        <w:rPr>
          <w:rFonts w:ascii="Times New Roman" w:hAnsi="Times New Roman" w:cs="Times New Roman"/>
        </w:rPr>
        <w:t>the performance by each Party of its obligations under the Contract.</w:t>
      </w:r>
    </w:p>
    <w:p w14:paraId="08602259" w14:textId="77777777" w:rsidR="00822D14" w:rsidRPr="001825B8" w:rsidRDefault="00310FD0" w:rsidP="009B27C5">
      <w:pPr>
        <w:pStyle w:val="Heading1"/>
        <w:spacing w:after="240"/>
        <w:jc w:val="both"/>
        <w:rPr>
          <w:rFonts w:ascii="Times New Roman" w:hAnsi="Times New Roman" w:cs="Times New Roman"/>
          <w:b/>
        </w:rPr>
      </w:pPr>
      <w:bookmarkStart w:id="63" w:name="_Toc449966865"/>
      <w:r w:rsidRPr="001825B8">
        <w:rPr>
          <w:rFonts w:ascii="Times New Roman" w:hAnsi="Times New Roman" w:cs="Times New Roman"/>
          <w:b/>
        </w:rPr>
        <w:t>PERSONNEL</w:t>
      </w:r>
      <w:bookmarkEnd w:id="63"/>
    </w:p>
    <w:p w14:paraId="6B125DD0" w14:textId="77777777" w:rsidR="00A46975" w:rsidRPr="001825B8" w:rsidRDefault="007704B6"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A46975" w:rsidRPr="001825B8">
        <w:rPr>
          <w:rFonts w:ascii="Times New Roman" w:hAnsi="Times New Roman" w:cs="Times New Roman"/>
        </w:rPr>
        <w:t>Supplier shall:</w:t>
      </w:r>
    </w:p>
    <w:p w14:paraId="3AA5D838" w14:textId="77777777" w:rsidR="00A46975" w:rsidRPr="001825B8" w:rsidRDefault="007704B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ensure that all Supplier Personnel are appropriately qualified, trained and experienced to provide the Services </w:t>
      </w:r>
      <w:r w:rsidR="00E152FB" w:rsidRPr="001825B8">
        <w:rPr>
          <w:rFonts w:ascii="Times New Roman" w:hAnsi="Times New Roman" w:cs="Times New Roman"/>
        </w:rPr>
        <w:t xml:space="preserve">with </w:t>
      </w:r>
      <w:r w:rsidRPr="001825B8">
        <w:rPr>
          <w:rFonts w:ascii="Times New Roman" w:hAnsi="Times New Roman" w:cs="Times New Roman"/>
        </w:rPr>
        <w:t>all reasonable skill, care and diligence</w:t>
      </w:r>
      <w:r w:rsidR="00A46975" w:rsidRPr="001825B8">
        <w:rPr>
          <w:rFonts w:ascii="Times New Roman" w:hAnsi="Times New Roman" w:cs="Times New Roman"/>
        </w:rPr>
        <w:t>;</w:t>
      </w:r>
    </w:p>
    <w:p w14:paraId="0764A64D" w14:textId="77777777" w:rsidR="00A46975" w:rsidRPr="001825B8" w:rsidRDefault="00A46975"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use all reasonable endeavours to minimise the number of changes to </w:t>
      </w:r>
      <w:r w:rsidR="00955991" w:rsidRPr="001825B8">
        <w:rPr>
          <w:rFonts w:ascii="Times New Roman" w:hAnsi="Times New Roman" w:cs="Times New Roman"/>
        </w:rPr>
        <w:t>its</w:t>
      </w:r>
      <w:r w:rsidRPr="001825B8">
        <w:rPr>
          <w:rFonts w:ascii="Times New Roman" w:hAnsi="Times New Roman" w:cs="Times New Roman"/>
        </w:rPr>
        <w:t xml:space="preserve"> Personnel</w:t>
      </w:r>
      <w:r w:rsidR="00955991" w:rsidRPr="001825B8">
        <w:rPr>
          <w:rFonts w:ascii="Times New Roman" w:hAnsi="Times New Roman" w:cs="Times New Roman"/>
        </w:rPr>
        <w:t xml:space="preserve"> allocated to the Project</w:t>
      </w:r>
      <w:r w:rsidRPr="001825B8">
        <w:rPr>
          <w:rFonts w:ascii="Times New Roman" w:hAnsi="Times New Roman" w:cs="Times New Roman"/>
        </w:rPr>
        <w:t>;</w:t>
      </w:r>
    </w:p>
    <w:p w14:paraId="3B4C962A" w14:textId="77777777" w:rsidR="00A46975" w:rsidRPr="001825B8" w:rsidRDefault="00A46975"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replace any </w:t>
      </w:r>
      <w:r w:rsidR="00955991" w:rsidRPr="001825B8">
        <w:rPr>
          <w:rFonts w:ascii="Times New Roman" w:hAnsi="Times New Roman" w:cs="Times New Roman"/>
        </w:rPr>
        <w:t>of its</w:t>
      </w:r>
      <w:r w:rsidRPr="001825B8">
        <w:rPr>
          <w:rFonts w:ascii="Times New Roman" w:hAnsi="Times New Roman" w:cs="Times New Roman"/>
        </w:rPr>
        <w:t xml:space="preserve"> Personnel as soon as practicable if such Personnel become unavailable for any reason; and</w:t>
      </w:r>
    </w:p>
    <w:p w14:paraId="042999F6" w14:textId="77777777" w:rsidR="007704B6" w:rsidRPr="001825B8" w:rsidRDefault="00A46975"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ensure that </w:t>
      </w:r>
      <w:r w:rsidR="00955991" w:rsidRPr="001825B8">
        <w:rPr>
          <w:rFonts w:ascii="Times New Roman" w:hAnsi="Times New Roman" w:cs="Times New Roman"/>
        </w:rPr>
        <w:t>its</w:t>
      </w:r>
      <w:r w:rsidRPr="001825B8">
        <w:rPr>
          <w:rFonts w:ascii="Times New Roman" w:hAnsi="Times New Roman" w:cs="Times New Roman"/>
        </w:rPr>
        <w:t xml:space="preserve"> Personnel comply with the reasonable requirements of the Customer concerning the conduct of such Personnel while on the Customer's premises.</w:t>
      </w:r>
    </w:p>
    <w:p w14:paraId="4B041788" w14:textId="77777777" w:rsidR="00A46975" w:rsidRPr="001825B8" w:rsidRDefault="000D7FCC"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Where the Customer reasonably objects to the participation, or continued participation, in the </w:t>
      </w:r>
      <w:r w:rsidR="00A46975" w:rsidRPr="001825B8">
        <w:rPr>
          <w:rFonts w:ascii="Times New Roman" w:hAnsi="Times New Roman" w:cs="Times New Roman"/>
        </w:rPr>
        <w:t>Project</w:t>
      </w:r>
      <w:r w:rsidRPr="001825B8">
        <w:rPr>
          <w:rFonts w:ascii="Times New Roman" w:hAnsi="Times New Roman" w:cs="Times New Roman"/>
        </w:rPr>
        <w:t xml:space="preserve"> of </w:t>
      </w:r>
      <w:r w:rsidR="00A46975" w:rsidRPr="001825B8">
        <w:rPr>
          <w:rFonts w:ascii="Times New Roman" w:hAnsi="Times New Roman" w:cs="Times New Roman"/>
        </w:rPr>
        <w:t>any member of the Supplier</w:t>
      </w:r>
      <w:r w:rsidR="00955991" w:rsidRPr="001825B8">
        <w:rPr>
          <w:rFonts w:ascii="Times New Roman" w:hAnsi="Times New Roman" w:cs="Times New Roman"/>
        </w:rPr>
        <w:t>'s</w:t>
      </w:r>
      <w:r w:rsidR="00A46975" w:rsidRPr="001825B8">
        <w:rPr>
          <w:rFonts w:ascii="Times New Roman" w:hAnsi="Times New Roman" w:cs="Times New Roman"/>
        </w:rPr>
        <w:t xml:space="preserve"> Personnel, then:</w:t>
      </w:r>
    </w:p>
    <w:p w14:paraId="770799D7" w14:textId="77777777" w:rsidR="00A46975" w:rsidRPr="001825B8" w:rsidRDefault="00A46975"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the Customer may refuse admission to </w:t>
      </w:r>
      <w:r w:rsidR="008634B7" w:rsidRPr="001825B8">
        <w:rPr>
          <w:rFonts w:ascii="Times New Roman" w:hAnsi="Times New Roman" w:cs="Times New Roman"/>
        </w:rPr>
        <w:t>its</w:t>
      </w:r>
      <w:r w:rsidRPr="001825B8">
        <w:rPr>
          <w:rFonts w:ascii="Times New Roman" w:hAnsi="Times New Roman" w:cs="Times New Roman"/>
        </w:rPr>
        <w:t xml:space="preserve"> premises of that person; and</w:t>
      </w:r>
    </w:p>
    <w:p w14:paraId="79A5BA59" w14:textId="77777777" w:rsidR="00A46975" w:rsidRPr="001825B8" w:rsidRDefault="000D7FC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the Supplier shall seek to replace that person with an alternative who has </w:t>
      </w:r>
      <w:r w:rsidR="00891287" w:rsidRPr="001825B8">
        <w:rPr>
          <w:rFonts w:ascii="Times New Roman" w:hAnsi="Times New Roman" w:cs="Times New Roman"/>
        </w:rPr>
        <w:t xml:space="preserve">the </w:t>
      </w:r>
      <w:r w:rsidRPr="001825B8">
        <w:rPr>
          <w:rFonts w:ascii="Times New Roman" w:hAnsi="Times New Roman" w:cs="Times New Roman"/>
        </w:rPr>
        <w:t xml:space="preserve">appropriate </w:t>
      </w:r>
      <w:r w:rsidR="00DA17FE" w:rsidRPr="001825B8">
        <w:rPr>
          <w:rFonts w:ascii="Times New Roman" w:hAnsi="Times New Roman" w:cs="Times New Roman"/>
        </w:rPr>
        <w:t>skill</w:t>
      </w:r>
      <w:r w:rsidR="00891287" w:rsidRPr="001825B8">
        <w:rPr>
          <w:rFonts w:ascii="Times New Roman" w:hAnsi="Times New Roman" w:cs="Times New Roman"/>
        </w:rPr>
        <w:t>s</w:t>
      </w:r>
      <w:r w:rsidR="00DA17FE" w:rsidRPr="001825B8">
        <w:rPr>
          <w:rFonts w:ascii="Times New Roman" w:hAnsi="Times New Roman" w:cs="Times New Roman"/>
        </w:rPr>
        <w:t xml:space="preserve">, </w:t>
      </w:r>
      <w:r w:rsidRPr="001825B8">
        <w:rPr>
          <w:rFonts w:ascii="Times New Roman" w:hAnsi="Times New Roman" w:cs="Times New Roman"/>
        </w:rPr>
        <w:t xml:space="preserve">experience and qualifications.  </w:t>
      </w:r>
    </w:p>
    <w:p w14:paraId="65EAE23D" w14:textId="77777777" w:rsidR="00E966BA" w:rsidRPr="001825B8" w:rsidRDefault="00E966BA"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Any dispute regarding the suitability of a Solution Development Team member to participate in the Project shall </w:t>
      </w:r>
      <w:r w:rsidR="00FB2A7C" w:rsidRPr="001825B8">
        <w:rPr>
          <w:rFonts w:ascii="Times New Roman" w:hAnsi="Times New Roman" w:cs="Times New Roman"/>
        </w:rPr>
        <w:t>be resolved in accordance with c</w:t>
      </w:r>
      <w:r w:rsidRPr="001825B8">
        <w:rPr>
          <w:rFonts w:ascii="Times New Roman" w:hAnsi="Times New Roman" w:cs="Times New Roman"/>
        </w:rPr>
        <w:t xml:space="preserve">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_Ref274072168 \r \h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21</w:t>
      </w:r>
      <w:r w:rsidRPr="001825B8">
        <w:rPr>
          <w:rFonts w:ascii="Times New Roman" w:hAnsi="Times New Roman" w:cs="Times New Roman"/>
        </w:rPr>
        <w:fldChar w:fldCharType="end"/>
      </w:r>
      <w:r w:rsidRPr="001825B8">
        <w:rPr>
          <w:rFonts w:ascii="Times New Roman" w:hAnsi="Times New Roman" w:cs="Times New Roman"/>
        </w:rPr>
        <w:t xml:space="preserve"> (Dispute Resolution)</w:t>
      </w:r>
      <w:r w:rsidR="00E152FB" w:rsidRPr="001825B8">
        <w:rPr>
          <w:rFonts w:ascii="Times New Roman" w:hAnsi="Times New Roman" w:cs="Times New Roman"/>
        </w:rPr>
        <w:t>.</w:t>
      </w:r>
    </w:p>
    <w:p w14:paraId="7EF62C60" w14:textId="77777777" w:rsidR="00043B80" w:rsidRPr="001825B8" w:rsidRDefault="00A46975" w:rsidP="009B27C5">
      <w:pPr>
        <w:pStyle w:val="Heading2"/>
        <w:spacing w:after="240"/>
        <w:jc w:val="both"/>
        <w:rPr>
          <w:rFonts w:ascii="Times New Roman" w:hAnsi="Times New Roman" w:cs="Times New Roman"/>
        </w:rPr>
      </w:pPr>
      <w:r w:rsidRPr="001825B8">
        <w:rPr>
          <w:rFonts w:ascii="Times New Roman" w:hAnsi="Times New Roman" w:cs="Times New Roman"/>
        </w:rPr>
        <w:t>The Supplier shall</w:t>
      </w:r>
      <w:r w:rsidR="00043B80" w:rsidRPr="001825B8">
        <w:rPr>
          <w:rFonts w:ascii="Times New Roman" w:hAnsi="Times New Roman" w:cs="Times New Roman"/>
        </w:rPr>
        <w:t>:</w:t>
      </w:r>
    </w:p>
    <w:p w14:paraId="4511667F" w14:textId="77777777" w:rsidR="00043B80" w:rsidRPr="001825B8" w:rsidRDefault="00043B80"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notify the </w:t>
      </w:r>
      <w:r w:rsidR="004E393D" w:rsidRPr="001825B8">
        <w:rPr>
          <w:rFonts w:ascii="Times New Roman" w:hAnsi="Times New Roman" w:cs="Times New Roman"/>
        </w:rPr>
        <w:t>Customer</w:t>
      </w:r>
      <w:r w:rsidRPr="001825B8">
        <w:rPr>
          <w:rFonts w:ascii="Times New Roman" w:hAnsi="Times New Roman" w:cs="Times New Roman"/>
        </w:rPr>
        <w:t xml:space="preserve"> promptly of the absence of any Key Personnel (other than for short-term sickness or holidays of 2 weeks or less</w:t>
      </w:r>
      <w:r w:rsidR="004E393D" w:rsidRPr="001825B8">
        <w:rPr>
          <w:rFonts w:ascii="Times New Roman" w:hAnsi="Times New Roman" w:cs="Times New Roman"/>
        </w:rPr>
        <w:t>);</w:t>
      </w:r>
    </w:p>
    <w:p w14:paraId="4795E749" w14:textId="77777777" w:rsidR="00043B80" w:rsidRPr="001825B8" w:rsidRDefault="00043B80" w:rsidP="009B27C5">
      <w:pPr>
        <w:pStyle w:val="Heading3"/>
        <w:spacing w:after="240"/>
        <w:jc w:val="both"/>
        <w:rPr>
          <w:rFonts w:ascii="Times New Roman" w:hAnsi="Times New Roman" w:cs="Times New Roman"/>
        </w:rPr>
      </w:pPr>
      <w:r w:rsidRPr="001825B8">
        <w:rPr>
          <w:rFonts w:ascii="Times New Roman" w:hAnsi="Times New Roman" w:cs="Times New Roman"/>
        </w:rPr>
        <w:lastRenderedPageBreak/>
        <w:t xml:space="preserve">ensure that </w:t>
      </w:r>
      <w:r w:rsidR="004E393D" w:rsidRPr="001825B8">
        <w:rPr>
          <w:rFonts w:ascii="Times New Roman" w:hAnsi="Times New Roman" w:cs="Times New Roman"/>
        </w:rPr>
        <w:t xml:space="preserve">the role of </w:t>
      </w:r>
      <w:r w:rsidRPr="001825B8">
        <w:rPr>
          <w:rFonts w:ascii="Times New Roman" w:hAnsi="Times New Roman" w:cs="Times New Roman"/>
        </w:rPr>
        <w:t xml:space="preserve">any Key </w:t>
      </w:r>
      <w:r w:rsidR="004E393D" w:rsidRPr="001825B8">
        <w:rPr>
          <w:rFonts w:ascii="Times New Roman" w:hAnsi="Times New Roman" w:cs="Times New Roman"/>
        </w:rPr>
        <w:t>Personnel</w:t>
      </w:r>
      <w:r w:rsidRPr="001825B8">
        <w:rPr>
          <w:rFonts w:ascii="Times New Roman" w:hAnsi="Times New Roman" w:cs="Times New Roman"/>
        </w:rPr>
        <w:t xml:space="preserve"> is not </w:t>
      </w:r>
      <w:r w:rsidR="00086684" w:rsidRPr="001825B8">
        <w:rPr>
          <w:rFonts w:ascii="Times New Roman" w:hAnsi="Times New Roman" w:cs="Times New Roman"/>
        </w:rPr>
        <w:t xml:space="preserve">left </w:t>
      </w:r>
      <w:r w:rsidRPr="001825B8">
        <w:rPr>
          <w:rFonts w:ascii="Times New Roman" w:hAnsi="Times New Roman" w:cs="Times New Roman"/>
        </w:rPr>
        <w:t>vacant for any longer than 10 Working Days</w:t>
      </w:r>
      <w:r w:rsidR="004E393D" w:rsidRPr="001825B8">
        <w:rPr>
          <w:rFonts w:ascii="Times New Roman" w:hAnsi="Times New Roman" w:cs="Times New Roman"/>
        </w:rPr>
        <w:t>;</w:t>
      </w:r>
    </w:p>
    <w:p w14:paraId="5CD6AA7E" w14:textId="77777777" w:rsidR="00043B80" w:rsidRPr="001825B8" w:rsidRDefault="004E393D" w:rsidP="009B27C5">
      <w:pPr>
        <w:pStyle w:val="Heading3"/>
        <w:spacing w:after="240"/>
        <w:jc w:val="both"/>
        <w:rPr>
          <w:rFonts w:ascii="Times New Roman" w:hAnsi="Times New Roman" w:cs="Times New Roman"/>
        </w:rPr>
      </w:pPr>
      <w:r w:rsidRPr="001825B8">
        <w:rPr>
          <w:rFonts w:ascii="Times New Roman" w:hAnsi="Times New Roman" w:cs="Times New Roman"/>
        </w:rPr>
        <w:t>except in the</w:t>
      </w:r>
      <w:r w:rsidR="00030835" w:rsidRPr="001825B8">
        <w:rPr>
          <w:rFonts w:ascii="Times New Roman" w:hAnsi="Times New Roman" w:cs="Times New Roman"/>
        </w:rPr>
        <w:t xml:space="preserve"> cases of death, unexpected ill-</w:t>
      </w:r>
      <w:r w:rsidRPr="001825B8">
        <w:rPr>
          <w:rFonts w:ascii="Times New Roman" w:hAnsi="Times New Roman" w:cs="Times New Roman"/>
        </w:rPr>
        <w:t xml:space="preserve">health or the gross misconduct of the member of Key Personnel, </w:t>
      </w:r>
      <w:r w:rsidR="00043B80" w:rsidRPr="001825B8">
        <w:rPr>
          <w:rFonts w:ascii="Times New Roman" w:hAnsi="Times New Roman" w:cs="Times New Roman"/>
        </w:rPr>
        <w:t xml:space="preserve">give </w:t>
      </w:r>
      <w:r w:rsidRPr="001825B8">
        <w:rPr>
          <w:rFonts w:ascii="Times New Roman" w:hAnsi="Times New Roman" w:cs="Times New Roman"/>
        </w:rPr>
        <w:t>at least [30] days' notice</w:t>
      </w:r>
      <w:r w:rsidR="00043B80" w:rsidRPr="001825B8">
        <w:rPr>
          <w:rFonts w:ascii="Times New Roman" w:hAnsi="Times New Roman" w:cs="Times New Roman"/>
        </w:rPr>
        <w:t xml:space="preserve"> of its intention to remove or replace </w:t>
      </w:r>
      <w:r w:rsidRPr="001825B8">
        <w:rPr>
          <w:rFonts w:ascii="Times New Roman" w:hAnsi="Times New Roman" w:cs="Times New Roman"/>
        </w:rPr>
        <w:t>a</w:t>
      </w:r>
      <w:r w:rsidR="00043B80" w:rsidRPr="001825B8">
        <w:rPr>
          <w:rFonts w:ascii="Times New Roman" w:hAnsi="Times New Roman" w:cs="Times New Roman"/>
        </w:rPr>
        <w:t xml:space="preserve"> member of </w:t>
      </w:r>
      <w:r w:rsidRPr="001825B8">
        <w:rPr>
          <w:rFonts w:ascii="Times New Roman" w:hAnsi="Times New Roman" w:cs="Times New Roman"/>
        </w:rPr>
        <w:t>its Key Personnel; and</w:t>
      </w:r>
    </w:p>
    <w:p w14:paraId="32578ED9" w14:textId="77777777" w:rsidR="00043B80" w:rsidRPr="001825B8" w:rsidRDefault="004E393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include arrangements for the adequate transfer of knowledge relating to the Project </w:t>
      </w:r>
      <w:r w:rsidR="001F28DD" w:rsidRPr="001825B8">
        <w:rPr>
          <w:rFonts w:ascii="Times New Roman" w:hAnsi="Times New Roman" w:cs="Times New Roman"/>
        </w:rPr>
        <w:t xml:space="preserve">without cost to the Customer </w:t>
      </w:r>
      <w:r w:rsidRPr="001825B8">
        <w:rPr>
          <w:rFonts w:ascii="Times New Roman" w:hAnsi="Times New Roman" w:cs="Times New Roman"/>
        </w:rPr>
        <w:t>when planning any changes in Key Personnel.</w:t>
      </w:r>
    </w:p>
    <w:p w14:paraId="640FE3F6" w14:textId="77777777" w:rsidR="004664E2" w:rsidRPr="001825B8" w:rsidRDefault="007534E3" w:rsidP="009B27C5">
      <w:pPr>
        <w:pStyle w:val="Heading1"/>
        <w:spacing w:after="240"/>
        <w:jc w:val="both"/>
        <w:rPr>
          <w:rFonts w:ascii="Times New Roman" w:hAnsi="Times New Roman" w:cs="Times New Roman"/>
          <w:b/>
        </w:rPr>
      </w:pPr>
      <w:bookmarkStart w:id="64" w:name="_Ref433818587"/>
      <w:bookmarkStart w:id="65" w:name="_Toc449966866"/>
      <w:bookmarkEnd w:id="34"/>
      <w:bookmarkEnd w:id="35"/>
      <w:bookmarkEnd w:id="36"/>
      <w:bookmarkEnd w:id="43"/>
      <w:bookmarkEnd w:id="44"/>
      <w:bookmarkEnd w:id="45"/>
      <w:bookmarkEnd w:id="46"/>
      <w:r w:rsidRPr="001825B8">
        <w:rPr>
          <w:rFonts w:ascii="Times New Roman" w:hAnsi="Times New Roman" w:cs="Times New Roman"/>
          <w:b/>
        </w:rPr>
        <w:t>CHARGES</w:t>
      </w:r>
      <w:bookmarkEnd w:id="64"/>
      <w:bookmarkEnd w:id="65"/>
    </w:p>
    <w:p w14:paraId="50A938FF" w14:textId="77777777" w:rsidR="00DC1D02" w:rsidRPr="001825B8" w:rsidRDefault="00DC1D02" w:rsidP="009B27C5">
      <w:pPr>
        <w:pStyle w:val="Heading2"/>
        <w:numPr>
          <w:ilvl w:val="0"/>
          <w:numId w:val="0"/>
        </w:numPr>
        <w:spacing w:after="240"/>
        <w:ind w:left="851"/>
        <w:jc w:val="both"/>
        <w:rPr>
          <w:rFonts w:ascii="Times New Roman" w:hAnsi="Times New Roman" w:cs="Times New Roman"/>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00F42F2A" w:rsidRPr="001825B8">
        <w:rPr>
          <w:rFonts w:ascii="Times New Roman" w:eastAsiaTheme="minorEastAsia" w:hAnsi="Times New Roman" w:cs="Times New Roman"/>
          <w:bCs/>
          <w:i/>
          <w:color w:val="005A9E"/>
          <w:sz w:val="20"/>
          <w:szCs w:val="22"/>
        </w:rPr>
        <w:t>: T</w:t>
      </w:r>
      <w:r w:rsidR="009023BE" w:rsidRPr="001825B8">
        <w:rPr>
          <w:rFonts w:ascii="Times New Roman" w:eastAsiaTheme="minorEastAsia" w:hAnsi="Times New Roman" w:cs="Times New Roman"/>
          <w:bCs/>
          <w:i/>
          <w:color w:val="005A9E"/>
          <w:sz w:val="20"/>
          <w:szCs w:val="22"/>
        </w:rPr>
        <w:t xml:space="preserve">he DSDM Agile Project Framework </w:t>
      </w:r>
      <w:r w:rsidR="009F30A4" w:rsidRPr="001825B8">
        <w:rPr>
          <w:rFonts w:ascii="Times New Roman" w:eastAsiaTheme="minorEastAsia" w:hAnsi="Times New Roman" w:cs="Times New Roman"/>
          <w:bCs/>
          <w:i/>
          <w:color w:val="005A9E"/>
          <w:sz w:val="20"/>
          <w:szCs w:val="22"/>
        </w:rPr>
        <w:t xml:space="preserve">and this template </w:t>
      </w:r>
      <w:r w:rsidR="009023BE" w:rsidRPr="001825B8">
        <w:rPr>
          <w:rFonts w:ascii="Times New Roman" w:eastAsiaTheme="minorEastAsia" w:hAnsi="Times New Roman" w:cs="Times New Roman"/>
          <w:bCs/>
          <w:i/>
          <w:color w:val="005A9E"/>
          <w:sz w:val="20"/>
          <w:szCs w:val="22"/>
        </w:rPr>
        <w:t xml:space="preserve">anticipate that </w:t>
      </w:r>
      <w:r w:rsidR="009F30A4" w:rsidRPr="001825B8">
        <w:rPr>
          <w:rFonts w:ascii="Times New Roman" w:eastAsiaTheme="minorEastAsia" w:hAnsi="Times New Roman" w:cs="Times New Roman"/>
          <w:bCs/>
          <w:i/>
          <w:color w:val="005A9E"/>
          <w:sz w:val="20"/>
          <w:szCs w:val="22"/>
        </w:rPr>
        <w:t xml:space="preserve">project </w:t>
      </w:r>
      <w:r w:rsidR="009023BE" w:rsidRPr="001825B8">
        <w:rPr>
          <w:rFonts w:ascii="Times New Roman" w:eastAsiaTheme="minorEastAsia" w:hAnsi="Times New Roman" w:cs="Times New Roman"/>
          <w:bCs/>
          <w:i/>
          <w:color w:val="005A9E"/>
          <w:sz w:val="20"/>
          <w:szCs w:val="22"/>
        </w:rPr>
        <w:t>cost</w:t>
      </w:r>
      <w:r w:rsidR="009F30A4" w:rsidRPr="001825B8">
        <w:rPr>
          <w:rFonts w:ascii="Times New Roman" w:eastAsiaTheme="minorEastAsia" w:hAnsi="Times New Roman" w:cs="Times New Roman"/>
          <w:bCs/>
          <w:i/>
          <w:color w:val="005A9E"/>
          <w:sz w:val="20"/>
          <w:szCs w:val="22"/>
        </w:rPr>
        <w:t>s</w:t>
      </w:r>
      <w:r w:rsidR="009023BE" w:rsidRPr="001825B8">
        <w:rPr>
          <w:rFonts w:ascii="Times New Roman" w:eastAsiaTheme="minorEastAsia" w:hAnsi="Times New Roman" w:cs="Times New Roman"/>
          <w:bCs/>
          <w:i/>
          <w:color w:val="005A9E"/>
          <w:sz w:val="20"/>
          <w:szCs w:val="22"/>
        </w:rPr>
        <w:t xml:space="preserve"> </w:t>
      </w:r>
      <w:r w:rsidR="00F42F2A" w:rsidRPr="001825B8">
        <w:rPr>
          <w:rFonts w:ascii="Times New Roman" w:eastAsiaTheme="minorEastAsia" w:hAnsi="Times New Roman" w:cs="Times New Roman"/>
          <w:bCs/>
          <w:i/>
          <w:color w:val="005A9E"/>
          <w:sz w:val="20"/>
          <w:szCs w:val="22"/>
        </w:rPr>
        <w:t>will</w:t>
      </w:r>
      <w:r w:rsidR="009023BE" w:rsidRPr="001825B8">
        <w:rPr>
          <w:rFonts w:ascii="Times New Roman" w:eastAsiaTheme="minorEastAsia" w:hAnsi="Times New Roman" w:cs="Times New Roman"/>
          <w:bCs/>
          <w:i/>
          <w:color w:val="005A9E"/>
          <w:sz w:val="20"/>
          <w:szCs w:val="22"/>
        </w:rPr>
        <w:t xml:space="preserve"> be fixed and that the features delivered will be variable</w:t>
      </w:r>
      <w:r w:rsidR="009F30A4" w:rsidRPr="001825B8">
        <w:rPr>
          <w:rFonts w:ascii="Times New Roman" w:eastAsiaTheme="minorEastAsia" w:hAnsi="Times New Roman" w:cs="Times New Roman"/>
          <w:bCs/>
          <w:i/>
          <w:color w:val="005A9E"/>
          <w:sz w:val="20"/>
          <w:szCs w:val="22"/>
        </w:rPr>
        <w:t>,</w:t>
      </w:r>
      <w:r w:rsidR="009023BE" w:rsidRPr="001825B8">
        <w:rPr>
          <w:rFonts w:ascii="Times New Roman" w:eastAsiaTheme="minorEastAsia" w:hAnsi="Times New Roman" w:cs="Times New Roman"/>
          <w:bCs/>
          <w:i/>
          <w:color w:val="005A9E"/>
          <w:sz w:val="20"/>
          <w:szCs w:val="22"/>
        </w:rPr>
        <w:t xml:space="preserve"> provided that </w:t>
      </w:r>
      <w:r w:rsidR="009F30A4" w:rsidRPr="001825B8">
        <w:rPr>
          <w:rFonts w:ascii="Times New Roman" w:eastAsiaTheme="minorEastAsia" w:hAnsi="Times New Roman" w:cs="Times New Roman"/>
          <w:bCs/>
          <w:i/>
          <w:color w:val="005A9E"/>
          <w:sz w:val="20"/>
          <w:szCs w:val="22"/>
        </w:rPr>
        <w:t xml:space="preserve">the Supplier delivers </w:t>
      </w:r>
      <w:r w:rsidR="009023BE" w:rsidRPr="001825B8">
        <w:rPr>
          <w:rFonts w:ascii="Times New Roman" w:eastAsiaTheme="minorEastAsia" w:hAnsi="Times New Roman" w:cs="Times New Roman"/>
          <w:bCs/>
          <w:i/>
          <w:color w:val="005A9E"/>
          <w:sz w:val="20"/>
          <w:szCs w:val="22"/>
        </w:rPr>
        <w:t xml:space="preserve">all the "Must Have" features.  </w:t>
      </w:r>
      <w:r w:rsidR="009F30A4" w:rsidRPr="001825B8">
        <w:rPr>
          <w:rFonts w:ascii="Times New Roman" w:eastAsiaTheme="minorEastAsia" w:hAnsi="Times New Roman" w:cs="Times New Roman"/>
          <w:bCs/>
          <w:i/>
          <w:color w:val="005A9E"/>
          <w:sz w:val="20"/>
          <w:szCs w:val="22"/>
        </w:rPr>
        <w:t>In practice costs will be more complex and agreement of the Charges</w:t>
      </w:r>
      <w:r w:rsidR="009023BE" w:rsidRPr="001825B8">
        <w:rPr>
          <w:rFonts w:ascii="Times New Roman" w:eastAsiaTheme="minorEastAsia" w:hAnsi="Times New Roman" w:cs="Times New Roman"/>
          <w:bCs/>
          <w:i/>
          <w:color w:val="005A9E"/>
          <w:sz w:val="20"/>
          <w:szCs w:val="22"/>
        </w:rPr>
        <w:t xml:space="preserve"> will be unique for eac</w:t>
      </w:r>
      <w:r w:rsidR="00F42F2A" w:rsidRPr="001825B8">
        <w:rPr>
          <w:rFonts w:ascii="Times New Roman" w:eastAsiaTheme="minorEastAsia" w:hAnsi="Times New Roman" w:cs="Times New Roman"/>
          <w:bCs/>
          <w:i/>
          <w:color w:val="005A9E"/>
          <w:sz w:val="20"/>
          <w:szCs w:val="22"/>
        </w:rPr>
        <w:t>h project</w:t>
      </w:r>
      <w:r w:rsidR="009F30A4" w:rsidRPr="001825B8">
        <w:rPr>
          <w:rFonts w:ascii="Times New Roman" w:eastAsiaTheme="minorEastAsia" w:hAnsi="Times New Roman" w:cs="Times New Roman"/>
          <w:bCs/>
          <w:i/>
          <w:color w:val="005A9E"/>
          <w:sz w:val="20"/>
          <w:szCs w:val="22"/>
        </w:rPr>
        <w:t xml:space="preserve">.  However, the parties should be able to agree fixed costs for the feasibility and foundation phases, and the outcome of these phases should provide greater certainty of costs for the development and deployment phases.  This clause sets out how the Charges, </w:t>
      </w:r>
      <w:r w:rsidR="00F42F2A" w:rsidRPr="001825B8">
        <w:rPr>
          <w:rFonts w:ascii="Times New Roman" w:eastAsiaTheme="minorEastAsia" w:hAnsi="Times New Roman" w:cs="Times New Roman"/>
          <w:bCs/>
          <w:i/>
          <w:color w:val="005A9E"/>
          <w:sz w:val="20"/>
          <w:szCs w:val="22"/>
        </w:rPr>
        <w:t xml:space="preserve">to be </w:t>
      </w:r>
      <w:r w:rsidR="009F30A4" w:rsidRPr="001825B8">
        <w:rPr>
          <w:rFonts w:ascii="Times New Roman" w:eastAsiaTheme="minorEastAsia" w:hAnsi="Times New Roman" w:cs="Times New Roman"/>
          <w:bCs/>
          <w:i/>
          <w:color w:val="005A9E"/>
          <w:sz w:val="20"/>
          <w:szCs w:val="22"/>
        </w:rPr>
        <w:t>set out in Schedule 7, will be invoiced and paid.</w:t>
      </w:r>
      <w:r w:rsidRPr="001825B8">
        <w:rPr>
          <w:rFonts w:ascii="Times New Roman" w:eastAsiaTheme="minorEastAsia" w:hAnsi="Times New Roman" w:cs="Times New Roman"/>
          <w:bCs/>
          <w:i/>
          <w:color w:val="005A9E"/>
          <w:sz w:val="20"/>
          <w:szCs w:val="22"/>
        </w:rPr>
        <w:t>]</w:t>
      </w:r>
    </w:p>
    <w:p w14:paraId="06FC664E" w14:textId="77777777" w:rsidR="00173EA6" w:rsidRPr="001825B8" w:rsidRDefault="00DD145E" w:rsidP="009B27C5">
      <w:pPr>
        <w:pStyle w:val="Heading2"/>
        <w:spacing w:after="240"/>
        <w:jc w:val="both"/>
        <w:rPr>
          <w:rFonts w:ascii="Times New Roman" w:hAnsi="Times New Roman" w:cs="Times New Roman"/>
        </w:rPr>
      </w:pPr>
      <w:bookmarkStart w:id="66" w:name="_Ref433810692"/>
      <w:bookmarkEnd w:id="17"/>
      <w:r w:rsidRPr="001825B8">
        <w:rPr>
          <w:rFonts w:ascii="Times New Roman" w:hAnsi="Times New Roman" w:cs="Times New Roman"/>
        </w:rPr>
        <w:t>Subject to c</w:t>
      </w:r>
      <w:r w:rsidR="0035079A" w:rsidRPr="001825B8">
        <w:rPr>
          <w:rFonts w:ascii="Times New Roman" w:hAnsi="Times New Roman" w:cs="Times New Roman"/>
        </w:rPr>
        <w:t xml:space="preserve">lause </w:t>
      </w:r>
      <w:r w:rsidR="006F3BFB" w:rsidRPr="001825B8">
        <w:rPr>
          <w:rFonts w:ascii="Times New Roman" w:hAnsi="Times New Roman" w:cs="Times New Roman"/>
        </w:rPr>
        <w:fldChar w:fldCharType="begin"/>
      </w:r>
      <w:r w:rsidR="006F3BFB" w:rsidRPr="001825B8">
        <w:rPr>
          <w:rFonts w:ascii="Times New Roman" w:hAnsi="Times New Roman" w:cs="Times New Roman"/>
        </w:rPr>
        <w:instrText xml:space="preserve"> REF _Ref443892279 \r \h </w:instrText>
      </w:r>
      <w:r w:rsidR="006D4E05" w:rsidRPr="001825B8">
        <w:rPr>
          <w:rFonts w:ascii="Times New Roman" w:hAnsi="Times New Roman" w:cs="Times New Roman"/>
        </w:rPr>
        <w:instrText xml:space="preserve"> \* MERGEFORMAT </w:instrText>
      </w:r>
      <w:r w:rsidR="006F3BFB" w:rsidRPr="001825B8">
        <w:rPr>
          <w:rFonts w:ascii="Times New Roman" w:hAnsi="Times New Roman" w:cs="Times New Roman"/>
        </w:rPr>
      </w:r>
      <w:r w:rsidR="006F3BFB" w:rsidRPr="001825B8">
        <w:rPr>
          <w:rFonts w:ascii="Times New Roman" w:hAnsi="Times New Roman" w:cs="Times New Roman"/>
        </w:rPr>
        <w:fldChar w:fldCharType="separate"/>
      </w:r>
      <w:r w:rsidR="00F96A8B" w:rsidRPr="001825B8">
        <w:rPr>
          <w:rFonts w:ascii="Times New Roman" w:hAnsi="Times New Roman" w:cs="Times New Roman"/>
        </w:rPr>
        <w:t>8.5</w:t>
      </w:r>
      <w:r w:rsidR="006F3BFB" w:rsidRPr="001825B8">
        <w:rPr>
          <w:rFonts w:ascii="Times New Roman" w:hAnsi="Times New Roman" w:cs="Times New Roman"/>
        </w:rPr>
        <w:fldChar w:fldCharType="end"/>
      </w:r>
      <w:r w:rsidR="00742250" w:rsidRPr="001825B8">
        <w:rPr>
          <w:rFonts w:ascii="Times New Roman" w:hAnsi="Times New Roman" w:cs="Times New Roman"/>
        </w:rPr>
        <w:t xml:space="preserve"> </w:t>
      </w:r>
      <w:r w:rsidR="0035079A" w:rsidRPr="001825B8">
        <w:rPr>
          <w:rFonts w:ascii="Times New Roman" w:hAnsi="Times New Roman" w:cs="Times New Roman"/>
        </w:rPr>
        <w:t>(</w:t>
      </w:r>
      <w:r w:rsidR="00742250" w:rsidRPr="001825B8">
        <w:rPr>
          <w:rFonts w:ascii="Times New Roman" w:hAnsi="Times New Roman" w:cs="Times New Roman"/>
        </w:rPr>
        <w:t>Deployment Phase</w:t>
      </w:r>
      <w:r w:rsidR="0035079A" w:rsidRPr="001825B8">
        <w:rPr>
          <w:rFonts w:ascii="Times New Roman" w:hAnsi="Times New Roman" w:cs="Times New Roman"/>
        </w:rPr>
        <w:t>), t</w:t>
      </w:r>
      <w:r w:rsidR="009345AA" w:rsidRPr="001825B8">
        <w:rPr>
          <w:rFonts w:ascii="Times New Roman" w:hAnsi="Times New Roman" w:cs="Times New Roman"/>
        </w:rPr>
        <w:t xml:space="preserve">he Supplier may submit invoices for the Services </w:t>
      </w:r>
      <w:r w:rsidR="006F3BFB" w:rsidRPr="001825B8">
        <w:rPr>
          <w:rFonts w:ascii="Times New Roman" w:hAnsi="Times New Roman" w:cs="Times New Roman"/>
        </w:rPr>
        <w:t>[following completion of each Project Increment][</w:t>
      </w:r>
      <w:r w:rsidR="009345AA" w:rsidRPr="001825B8">
        <w:rPr>
          <w:rFonts w:ascii="Times New Roman" w:hAnsi="Times New Roman" w:cs="Times New Roman"/>
        </w:rPr>
        <w:t xml:space="preserve">in accordance with the </w:t>
      </w:r>
      <w:r w:rsidR="006F3BFB" w:rsidRPr="001825B8">
        <w:rPr>
          <w:rFonts w:ascii="Times New Roman" w:hAnsi="Times New Roman" w:cs="Times New Roman"/>
        </w:rPr>
        <w:t>payment milestones set out in the Delivery Plan], or as otherwise agreed by the Parties,</w:t>
      </w:r>
      <w:r w:rsidR="009345AA" w:rsidRPr="001825B8">
        <w:rPr>
          <w:rFonts w:ascii="Times New Roman" w:hAnsi="Times New Roman" w:cs="Times New Roman"/>
        </w:rPr>
        <w:t xml:space="preserve"> </w:t>
      </w:r>
      <w:r w:rsidR="00D0556D" w:rsidRPr="001825B8">
        <w:rPr>
          <w:rFonts w:ascii="Times New Roman" w:hAnsi="Times New Roman" w:cs="Times New Roman"/>
        </w:rPr>
        <w:t xml:space="preserve">and the </w:t>
      </w:r>
      <w:r w:rsidR="00ED2AFF" w:rsidRPr="001825B8">
        <w:rPr>
          <w:rFonts w:ascii="Times New Roman" w:hAnsi="Times New Roman" w:cs="Times New Roman"/>
        </w:rPr>
        <w:t>Customer</w:t>
      </w:r>
      <w:r w:rsidR="00EC223D" w:rsidRPr="001825B8">
        <w:rPr>
          <w:rFonts w:ascii="Times New Roman" w:hAnsi="Times New Roman" w:cs="Times New Roman"/>
        </w:rPr>
        <w:t xml:space="preserve"> shall pay the Charges</w:t>
      </w:r>
      <w:r w:rsidR="00173EA6" w:rsidRPr="001825B8">
        <w:rPr>
          <w:rFonts w:ascii="Times New Roman" w:hAnsi="Times New Roman" w:cs="Times New Roman"/>
        </w:rPr>
        <w:t xml:space="preserve"> within thirty (30) days of the date of invoice </w:t>
      </w:r>
      <w:r w:rsidR="00EC223D" w:rsidRPr="001825B8">
        <w:rPr>
          <w:rFonts w:ascii="Times New Roman" w:hAnsi="Times New Roman" w:cs="Times New Roman"/>
        </w:rPr>
        <w:t>(</w:t>
      </w:r>
      <w:r w:rsidR="00EC223D" w:rsidRPr="001825B8">
        <w:rPr>
          <w:rFonts w:ascii="Times New Roman" w:hAnsi="Times New Roman" w:cs="Times New Roman"/>
          <w:b/>
        </w:rPr>
        <w:t>"Due Date"</w:t>
      </w:r>
      <w:r w:rsidR="00EC223D" w:rsidRPr="001825B8">
        <w:rPr>
          <w:rFonts w:ascii="Times New Roman" w:hAnsi="Times New Roman" w:cs="Times New Roman"/>
        </w:rPr>
        <w:t>)</w:t>
      </w:r>
      <w:r w:rsidR="00173EA6" w:rsidRPr="001825B8">
        <w:rPr>
          <w:rFonts w:ascii="Times New Roman" w:hAnsi="Times New Roman" w:cs="Times New Roman"/>
        </w:rPr>
        <w:t>.</w:t>
      </w:r>
      <w:bookmarkEnd w:id="66"/>
      <w:r w:rsidR="00173EA6" w:rsidRPr="001825B8">
        <w:rPr>
          <w:rFonts w:ascii="Times New Roman" w:hAnsi="Times New Roman" w:cs="Times New Roman"/>
        </w:rPr>
        <w:t xml:space="preserve"> </w:t>
      </w:r>
    </w:p>
    <w:p w14:paraId="1BED85BF" w14:textId="77777777" w:rsidR="001F7D0B" w:rsidRPr="001825B8" w:rsidRDefault="001F7D0B"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Charges and other sums payable under this </w:t>
      </w:r>
      <w:r w:rsidR="00EB0268" w:rsidRPr="001825B8">
        <w:rPr>
          <w:rFonts w:ascii="Times New Roman" w:hAnsi="Times New Roman" w:cs="Times New Roman"/>
        </w:rPr>
        <w:t xml:space="preserve">Contract </w:t>
      </w:r>
      <w:r w:rsidRPr="001825B8">
        <w:rPr>
          <w:rFonts w:ascii="Times New Roman" w:hAnsi="Times New Roman" w:cs="Times New Roman"/>
        </w:rPr>
        <w:t>are exclusive of VAT and shall be paid free of all deductions and withholdings whatsoever</w:t>
      </w:r>
      <w:r w:rsidR="00D0556D" w:rsidRPr="001825B8">
        <w:rPr>
          <w:rFonts w:ascii="Times New Roman" w:hAnsi="Times New Roman" w:cs="Times New Roman"/>
        </w:rPr>
        <w:t>.</w:t>
      </w:r>
    </w:p>
    <w:p w14:paraId="0230A7D6" w14:textId="77777777" w:rsidR="00173EA6" w:rsidRPr="001825B8" w:rsidRDefault="000E09ED" w:rsidP="009B27C5">
      <w:pPr>
        <w:pStyle w:val="Heading2"/>
        <w:spacing w:after="240"/>
        <w:jc w:val="both"/>
        <w:rPr>
          <w:rFonts w:ascii="Times New Roman" w:hAnsi="Times New Roman" w:cs="Times New Roman"/>
        </w:rPr>
      </w:pPr>
      <w:r w:rsidRPr="001825B8">
        <w:rPr>
          <w:rFonts w:ascii="Times New Roman" w:hAnsi="Times New Roman" w:cs="Times New Roman"/>
        </w:rPr>
        <w:t>The Parties shall resolve a</w:t>
      </w:r>
      <w:r w:rsidR="00D0328F" w:rsidRPr="001825B8">
        <w:rPr>
          <w:rFonts w:ascii="Times New Roman" w:hAnsi="Times New Roman" w:cs="Times New Roman"/>
        </w:rPr>
        <w:t>ny d</w:t>
      </w:r>
      <w:r w:rsidR="00173EA6" w:rsidRPr="001825B8">
        <w:rPr>
          <w:rFonts w:ascii="Times New Roman" w:hAnsi="Times New Roman" w:cs="Times New Roman"/>
        </w:rPr>
        <w:t xml:space="preserve">ispute in relation to an invoice </w:t>
      </w:r>
      <w:r w:rsidR="00FB2A7C" w:rsidRPr="001825B8">
        <w:rPr>
          <w:rFonts w:ascii="Times New Roman" w:hAnsi="Times New Roman" w:cs="Times New Roman"/>
        </w:rPr>
        <w:t>in accordance with c</w:t>
      </w:r>
      <w:r w:rsidR="007534E3" w:rsidRPr="001825B8">
        <w:rPr>
          <w:rFonts w:ascii="Times New Roman" w:hAnsi="Times New Roman" w:cs="Times New Roman"/>
        </w:rPr>
        <w:t xml:space="preserve">lause </w:t>
      </w:r>
      <w:r w:rsidR="007534E3" w:rsidRPr="001825B8">
        <w:rPr>
          <w:rFonts w:ascii="Times New Roman" w:hAnsi="Times New Roman" w:cs="Times New Roman"/>
        </w:rPr>
        <w:fldChar w:fldCharType="begin"/>
      </w:r>
      <w:r w:rsidR="007534E3" w:rsidRPr="001825B8">
        <w:rPr>
          <w:rFonts w:ascii="Times New Roman" w:hAnsi="Times New Roman" w:cs="Times New Roman"/>
        </w:rPr>
        <w:instrText xml:space="preserve"> REF _Ref274072168 \r \h </w:instrText>
      </w:r>
      <w:r w:rsidR="006D4E05" w:rsidRPr="001825B8">
        <w:rPr>
          <w:rFonts w:ascii="Times New Roman" w:hAnsi="Times New Roman" w:cs="Times New Roman"/>
        </w:rPr>
        <w:instrText xml:space="preserve"> \* MERGEFORMAT </w:instrText>
      </w:r>
      <w:r w:rsidR="007534E3" w:rsidRPr="001825B8">
        <w:rPr>
          <w:rFonts w:ascii="Times New Roman" w:hAnsi="Times New Roman" w:cs="Times New Roman"/>
        </w:rPr>
      </w:r>
      <w:r w:rsidR="007534E3" w:rsidRPr="001825B8">
        <w:rPr>
          <w:rFonts w:ascii="Times New Roman" w:hAnsi="Times New Roman" w:cs="Times New Roman"/>
        </w:rPr>
        <w:fldChar w:fldCharType="separate"/>
      </w:r>
      <w:r w:rsidR="00F96A8B" w:rsidRPr="001825B8">
        <w:rPr>
          <w:rFonts w:ascii="Times New Roman" w:hAnsi="Times New Roman" w:cs="Times New Roman"/>
        </w:rPr>
        <w:t>21</w:t>
      </w:r>
      <w:r w:rsidR="007534E3" w:rsidRPr="001825B8">
        <w:rPr>
          <w:rFonts w:ascii="Times New Roman" w:hAnsi="Times New Roman" w:cs="Times New Roman"/>
        </w:rPr>
        <w:fldChar w:fldCharType="end"/>
      </w:r>
      <w:r w:rsidR="007534E3" w:rsidRPr="001825B8">
        <w:rPr>
          <w:rFonts w:ascii="Times New Roman" w:hAnsi="Times New Roman" w:cs="Times New Roman"/>
        </w:rPr>
        <w:t xml:space="preserve"> (Dispute Resolution)</w:t>
      </w:r>
      <w:r w:rsidR="00173EA6" w:rsidRPr="001825B8">
        <w:rPr>
          <w:rFonts w:ascii="Times New Roman" w:hAnsi="Times New Roman" w:cs="Times New Roman"/>
        </w:rPr>
        <w:t>.</w:t>
      </w:r>
    </w:p>
    <w:p w14:paraId="1FA3801B" w14:textId="77777777" w:rsidR="00990529" w:rsidRPr="001825B8" w:rsidRDefault="00173EA6" w:rsidP="009B27C5">
      <w:pPr>
        <w:pStyle w:val="Heading2"/>
        <w:spacing w:after="240"/>
        <w:jc w:val="both"/>
        <w:rPr>
          <w:rFonts w:ascii="Times New Roman" w:hAnsi="Times New Roman" w:cs="Times New Roman"/>
        </w:rPr>
      </w:pPr>
      <w:bookmarkStart w:id="67" w:name="_Ref415310778"/>
      <w:r w:rsidRPr="001825B8">
        <w:rPr>
          <w:rFonts w:ascii="Times New Roman" w:hAnsi="Times New Roman" w:cs="Times New Roman"/>
        </w:rPr>
        <w:t xml:space="preserve">If the </w:t>
      </w:r>
      <w:r w:rsidR="00ED2AFF" w:rsidRPr="001825B8">
        <w:rPr>
          <w:rFonts w:ascii="Times New Roman" w:hAnsi="Times New Roman" w:cs="Times New Roman"/>
        </w:rPr>
        <w:t>Customer</w:t>
      </w:r>
      <w:r w:rsidRPr="001825B8">
        <w:rPr>
          <w:rFonts w:ascii="Times New Roman" w:hAnsi="Times New Roman" w:cs="Times New Roman"/>
        </w:rPr>
        <w:t xml:space="preserve"> fails to pay any amount payable by it under this Contract</w:t>
      </w:r>
      <w:r w:rsidR="00EC223D" w:rsidRPr="001825B8">
        <w:rPr>
          <w:rFonts w:ascii="Times New Roman" w:hAnsi="Times New Roman" w:cs="Times New Roman"/>
        </w:rPr>
        <w:t xml:space="preserve"> by the Due Date</w:t>
      </w:r>
      <w:r w:rsidRPr="001825B8">
        <w:rPr>
          <w:rFonts w:ascii="Times New Roman" w:hAnsi="Times New Roman" w:cs="Times New Roman"/>
        </w:rPr>
        <w:t xml:space="preserve">, the Supplier </w:t>
      </w:r>
      <w:r w:rsidR="007534E3" w:rsidRPr="001825B8">
        <w:rPr>
          <w:rFonts w:ascii="Times New Roman" w:hAnsi="Times New Roman" w:cs="Times New Roman"/>
        </w:rPr>
        <w:t>may</w:t>
      </w:r>
      <w:r w:rsidRPr="001825B8">
        <w:rPr>
          <w:rFonts w:ascii="Times New Roman" w:hAnsi="Times New Roman" w:cs="Times New Roman"/>
        </w:rPr>
        <w:t xml:space="preserve"> charge the </w:t>
      </w:r>
      <w:r w:rsidR="00ED2AFF" w:rsidRPr="001825B8">
        <w:rPr>
          <w:rFonts w:ascii="Times New Roman" w:hAnsi="Times New Roman" w:cs="Times New Roman"/>
        </w:rPr>
        <w:t>Customer</w:t>
      </w:r>
      <w:r w:rsidRPr="001825B8">
        <w:rPr>
          <w:rFonts w:ascii="Times New Roman" w:hAnsi="Times New Roman" w:cs="Times New Roman"/>
        </w:rPr>
        <w:t xml:space="preserve"> interest o</w:t>
      </w:r>
      <w:r w:rsidR="00EC223D" w:rsidRPr="001825B8">
        <w:rPr>
          <w:rFonts w:ascii="Times New Roman" w:hAnsi="Times New Roman" w:cs="Times New Roman"/>
        </w:rPr>
        <w:t>n the overdue amount, from the Due D</w:t>
      </w:r>
      <w:r w:rsidRPr="001825B8">
        <w:rPr>
          <w:rFonts w:ascii="Times New Roman" w:hAnsi="Times New Roman" w:cs="Times New Roman"/>
        </w:rPr>
        <w:t xml:space="preserve">ate up to the date of actual payment, at the rate of </w:t>
      </w:r>
      <w:r w:rsidR="001F7D0B" w:rsidRPr="001825B8">
        <w:rPr>
          <w:rFonts w:ascii="Times New Roman" w:hAnsi="Times New Roman" w:cs="Times New Roman"/>
        </w:rPr>
        <w:t>[x%]</w:t>
      </w:r>
      <w:r w:rsidRPr="001825B8">
        <w:rPr>
          <w:rFonts w:ascii="Times New Roman" w:hAnsi="Times New Roman" w:cs="Times New Roman"/>
        </w:rPr>
        <w:t xml:space="preserve"> per annum above the base rate for the time being of </w:t>
      </w:r>
      <w:r w:rsidR="001F7D0B" w:rsidRPr="001825B8">
        <w:rPr>
          <w:rFonts w:ascii="Times New Roman" w:hAnsi="Times New Roman" w:cs="Times New Roman"/>
        </w:rPr>
        <w:t>[nominated bank]</w:t>
      </w:r>
      <w:r w:rsidR="00EC223D" w:rsidRPr="001825B8">
        <w:rPr>
          <w:rFonts w:ascii="Times New Roman" w:hAnsi="Times New Roman" w:cs="Times New Roman"/>
        </w:rPr>
        <w:t xml:space="preserve">. </w:t>
      </w:r>
    </w:p>
    <w:p w14:paraId="5E764A99" w14:textId="77777777" w:rsidR="001F7CBA" w:rsidRPr="001825B8" w:rsidRDefault="000C04C4" w:rsidP="009B27C5">
      <w:pPr>
        <w:pStyle w:val="Heading1"/>
        <w:spacing w:after="240"/>
        <w:jc w:val="both"/>
        <w:rPr>
          <w:rFonts w:ascii="Times New Roman" w:hAnsi="Times New Roman" w:cs="Times New Roman"/>
          <w:b/>
        </w:rPr>
      </w:pPr>
      <w:bookmarkStart w:id="68" w:name="_Ref274072135"/>
      <w:bookmarkStart w:id="69" w:name="_Toc449966867"/>
      <w:bookmarkEnd w:id="67"/>
      <w:r w:rsidRPr="001825B8">
        <w:rPr>
          <w:rFonts w:ascii="Times New Roman" w:hAnsi="Times New Roman" w:cs="Times New Roman"/>
          <w:b/>
        </w:rPr>
        <w:t>CONFIDENTIALITY</w:t>
      </w:r>
      <w:bookmarkEnd w:id="68"/>
      <w:bookmarkEnd w:id="69"/>
    </w:p>
    <w:p w14:paraId="7B18C8AA" w14:textId="77777777" w:rsidR="00A85E60" w:rsidRPr="001825B8" w:rsidRDefault="00A85E60" w:rsidP="009B27C5">
      <w:pPr>
        <w:pStyle w:val="Heading2"/>
        <w:spacing w:after="240"/>
        <w:jc w:val="both"/>
        <w:rPr>
          <w:rFonts w:ascii="Times New Roman" w:hAnsi="Times New Roman" w:cs="Times New Roman"/>
        </w:rPr>
      </w:pPr>
      <w:r w:rsidRPr="001825B8">
        <w:rPr>
          <w:rFonts w:ascii="Times New Roman" w:hAnsi="Times New Roman" w:cs="Times New Roman"/>
        </w:rPr>
        <w:t>Except as permitted by this Contract, neither Party (</w:t>
      </w:r>
      <w:r w:rsidRPr="001825B8">
        <w:rPr>
          <w:rFonts w:ascii="Times New Roman" w:hAnsi="Times New Roman" w:cs="Times New Roman"/>
          <w:b/>
        </w:rPr>
        <w:t>"Receiving Party"</w:t>
      </w:r>
      <w:r w:rsidRPr="001825B8">
        <w:rPr>
          <w:rFonts w:ascii="Times New Roman" w:hAnsi="Times New Roman" w:cs="Times New Roman"/>
        </w:rPr>
        <w:t>) may use any of the other Party's (</w:t>
      </w:r>
      <w:r w:rsidRPr="001825B8">
        <w:rPr>
          <w:rFonts w:ascii="Times New Roman" w:hAnsi="Times New Roman" w:cs="Times New Roman"/>
          <w:b/>
        </w:rPr>
        <w:t>"Disclosing Party"</w:t>
      </w:r>
      <w:r w:rsidRPr="001825B8">
        <w:rPr>
          <w:rFonts w:ascii="Times New Roman" w:hAnsi="Times New Roman" w:cs="Times New Roman"/>
        </w:rPr>
        <w:t>) Confidential Information.</w:t>
      </w:r>
    </w:p>
    <w:p w14:paraId="00D70FFB" w14:textId="77777777" w:rsidR="00A85E60" w:rsidRPr="001825B8" w:rsidRDefault="00A85E60" w:rsidP="009B27C5">
      <w:pPr>
        <w:pStyle w:val="Heading2"/>
        <w:spacing w:after="240"/>
        <w:jc w:val="both"/>
        <w:rPr>
          <w:rFonts w:ascii="Times New Roman" w:hAnsi="Times New Roman" w:cs="Times New Roman"/>
        </w:rPr>
      </w:pPr>
      <w:r w:rsidRPr="001825B8">
        <w:rPr>
          <w:rFonts w:ascii="Times New Roman" w:hAnsi="Times New Roman" w:cs="Times New Roman"/>
        </w:rPr>
        <w:t>The Receiving Party may disclose the Disclosing Party's Confidential Information to any other person:</w:t>
      </w:r>
    </w:p>
    <w:p w14:paraId="558CCB27" w14:textId="77777777" w:rsidR="002D0C21" w:rsidRPr="001825B8" w:rsidRDefault="00A85E60" w:rsidP="009B27C5">
      <w:pPr>
        <w:pStyle w:val="Heading3"/>
        <w:spacing w:after="240"/>
        <w:jc w:val="both"/>
        <w:rPr>
          <w:rFonts w:ascii="Times New Roman" w:hAnsi="Times New Roman" w:cs="Times New Roman"/>
        </w:rPr>
      </w:pPr>
      <w:r w:rsidRPr="001825B8">
        <w:rPr>
          <w:rFonts w:ascii="Times New Roman" w:hAnsi="Times New Roman" w:cs="Times New Roman"/>
        </w:rPr>
        <w:t>when required to do so by law or any regulatory authority, provided that where practicable and l</w:t>
      </w:r>
      <w:r w:rsidR="002D0C21" w:rsidRPr="001825B8">
        <w:rPr>
          <w:rFonts w:ascii="Times New Roman" w:hAnsi="Times New Roman" w:cs="Times New Roman"/>
        </w:rPr>
        <w:t>awful, the Receiving Party:</w:t>
      </w:r>
    </w:p>
    <w:p w14:paraId="155A6F23" w14:textId="77777777" w:rsidR="002D0C21" w:rsidRPr="001825B8" w:rsidRDefault="00A85E60"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 xml:space="preserve">promptly notifies the Disclosing Party of such a requirement; and </w:t>
      </w:r>
    </w:p>
    <w:p w14:paraId="49665A18" w14:textId="77777777" w:rsidR="006D4E05" w:rsidRPr="001825B8" w:rsidRDefault="00A85E60"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 xml:space="preserve">co-operates with the Disclosing Party regarding the manner, scope or timing of such disclosure or any action that the Disclosing Party may take to challenge the validity of </w:t>
      </w:r>
      <w:r w:rsidR="001756F3" w:rsidRPr="001825B8">
        <w:rPr>
          <w:rFonts w:ascii="Times New Roman" w:hAnsi="Times New Roman" w:cs="Times New Roman"/>
        </w:rPr>
        <w:t>that</w:t>
      </w:r>
      <w:r w:rsidRPr="001825B8">
        <w:rPr>
          <w:rFonts w:ascii="Times New Roman" w:hAnsi="Times New Roman" w:cs="Times New Roman"/>
        </w:rPr>
        <w:t xml:space="preserve"> requirement; </w:t>
      </w:r>
    </w:p>
    <w:p w14:paraId="769B3663" w14:textId="77777777" w:rsidR="002D0C21" w:rsidRPr="001825B8" w:rsidRDefault="006D4E05" w:rsidP="009B27C5">
      <w:pPr>
        <w:pStyle w:val="Heading3"/>
        <w:numPr>
          <w:ilvl w:val="0"/>
          <w:numId w:val="0"/>
        </w:numPr>
        <w:spacing w:after="240"/>
        <w:ind w:left="1843"/>
        <w:jc w:val="both"/>
        <w:rPr>
          <w:rFonts w:ascii="Times New Roman" w:hAnsi="Times New Roman" w:cs="Times New Roman"/>
        </w:rPr>
      </w:pPr>
      <w:r w:rsidRPr="001825B8">
        <w:rPr>
          <w:rFonts w:ascii="Times New Roman" w:hAnsi="Times New Roman" w:cs="Times New Roman"/>
        </w:rPr>
        <w:t>and</w:t>
      </w:r>
    </w:p>
    <w:p w14:paraId="3B8274D8" w14:textId="77777777" w:rsidR="002D0C21" w:rsidRPr="001825B8" w:rsidRDefault="00A85E60" w:rsidP="009B27C5">
      <w:pPr>
        <w:pStyle w:val="Heading3"/>
        <w:spacing w:after="240"/>
        <w:jc w:val="both"/>
        <w:rPr>
          <w:rFonts w:ascii="Times New Roman" w:hAnsi="Times New Roman" w:cs="Times New Roman"/>
        </w:rPr>
      </w:pPr>
      <w:r w:rsidRPr="001825B8">
        <w:rPr>
          <w:rFonts w:ascii="Times New Roman" w:hAnsi="Times New Roman" w:cs="Times New Roman"/>
        </w:rPr>
        <w:t>to</w:t>
      </w:r>
      <w:r w:rsidR="00FC1440" w:rsidRPr="001825B8">
        <w:rPr>
          <w:rFonts w:ascii="Times New Roman" w:hAnsi="Times New Roman" w:cs="Times New Roman"/>
        </w:rPr>
        <w:t xml:space="preserve"> those of</w:t>
      </w:r>
      <w:r w:rsidRPr="001825B8">
        <w:rPr>
          <w:rFonts w:ascii="Times New Roman" w:hAnsi="Times New Roman" w:cs="Times New Roman"/>
        </w:rPr>
        <w:t xml:space="preserve"> its Personnel whose duties reasonably require such disclosure, on condition that the Receiving Party ensures that each person to</w:t>
      </w:r>
      <w:r w:rsidR="002D0C21" w:rsidRPr="001825B8">
        <w:rPr>
          <w:rFonts w:ascii="Times New Roman" w:hAnsi="Times New Roman" w:cs="Times New Roman"/>
        </w:rPr>
        <w:t xml:space="preserve"> whom a disclosure is made: </w:t>
      </w:r>
    </w:p>
    <w:p w14:paraId="16C94622" w14:textId="77777777" w:rsidR="002D0C21" w:rsidRPr="001825B8" w:rsidRDefault="00A85E60"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is informed of the obligations of confidentiali</w:t>
      </w:r>
      <w:r w:rsidR="002D0C21" w:rsidRPr="001825B8">
        <w:rPr>
          <w:rFonts w:ascii="Times New Roman" w:hAnsi="Times New Roman" w:cs="Times New Roman"/>
        </w:rPr>
        <w:t xml:space="preserve">ty under this Contract; and </w:t>
      </w:r>
    </w:p>
    <w:p w14:paraId="42943AA7" w14:textId="77777777" w:rsidR="00A85E60" w:rsidRPr="001825B8" w:rsidRDefault="00A85E60"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lastRenderedPageBreak/>
        <w:t>complies with those obligations as if they were bound by them.</w:t>
      </w:r>
    </w:p>
    <w:p w14:paraId="4B9AEA44" w14:textId="77777777" w:rsidR="00173EA6" w:rsidRPr="001825B8" w:rsidRDefault="00173EA6" w:rsidP="009B27C5">
      <w:pPr>
        <w:pStyle w:val="Heading2"/>
        <w:spacing w:after="240"/>
        <w:jc w:val="both"/>
        <w:rPr>
          <w:rFonts w:ascii="Times New Roman" w:hAnsi="Times New Roman" w:cs="Times New Roman"/>
        </w:rPr>
      </w:pPr>
      <w:bookmarkStart w:id="70" w:name="_Ref415312576"/>
      <w:r w:rsidRPr="001825B8">
        <w:rPr>
          <w:rFonts w:ascii="Times New Roman" w:hAnsi="Times New Roman" w:cs="Times New Roman"/>
        </w:rPr>
        <w:t>The obligations of confidentiality shall not apply to any Confidential Information which:</w:t>
      </w:r>
      <w:bookmarkEnd w:id="70"/>
    </w:p>
    <w:p w14:paraId="111A0521"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is or becomes publicly known (other than by </w:t>
      </w:r>
      <w:r w:rsidR="00313DDE" w:rsidRPr="001825B8">
        <w:rPr>
          <w:rFonts w:ascii="Times New Roman" w:hAnsi="Times New Roman" w:cs="Times New Roman"/>
        </w:rPr>
        <w:t>the default</w:t>
      </w:r>
      <w:r w:rsidR="00A85E60" w:rsidRPr="001825B8">
        <w:rPr>
          <w:rFonts w:ascii="Times New Roman" w:hAnsi="Times New Roman" w:cs="Times New Roman"/>
        </w:rPr>
        <w:t xml:space="preserve"> of the Receiving P</w:t>
      </w:r>
      <w:r w:rsidRPr="001825B8">
        <w:rPr>
          <w:rFonts w:ascii="Times New Roman" w:hAnsi="Times New Roman" w:cs="Times New Roman"/>
        </w:rPr>
        <w:t xml:space="preserve">arty);  </w:t>
      </w:r>
    </w:p>
    <w:p w14:paraId="2E436EF9"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was in the </w:t>
      </w:r>
      <w:r w:rsidR="00A85E60" w:rsidRPr="001825B8">
        <w:rPr>
          <w:rFonts w:ascii="Times New Roman" w:hAnsi="Times New Roman" w:cs="Times New Roman"/>
        </w:rPr>
        <w:t>Receiving P</w:t>
      </w:r>
      <w:r w:rsidRPr="001825B8">
        <w:rPr>
          <w:rFonts w:ascii="Times New Roman" w:hAnsi="Times New Roman" w:cs="Times New Roman"/>
        </w:rPr>
        <w:t xml:space="preserve">arty's lawful possession prior to the disclosure;  </w:t>
      </w:r>
    </w:p>
    <w:p w14:paraId="6C0511D5" w14:textId="77777777" w:rsidR="00173EA6" w:rsidRPr="001825B8" w:rsidRDefault="00B951F5" w:rsidP="009B27C5">
      <w:pPr>
        <w:pStyle w:val="Heading3"/>
        <w:spacing w:after="240"/>
        <w:jc w:val="both"/>
        <w:rPr>
          <w:rFonts w:ascii="Times New Roman" w:hAnsi="Times New Roman" w:cs="Times New Roman"/>
        </w:rPr>
      </w:pPr>
      <w:r w:rsidRPr="001825B8">
        <w:rPr>
          <w:rFonts w:ascii="Times New Roman" w:hAnsi="Times New Roman" w:cs="Times New Roman"/>
        </w:rPr>
        <w:t>is lawfully disclosed to the Receiving P</w:t>
      </w:r>
      <w:r w:rsidR="00173EA6" w:rsidRPr="001825B8">
        <w:rPr>
          <w:rFonts w:ascii="Times New Roman" w:hAnsi="Times New Roman" w:cs="Times New Roman"/>
        </w:rPr>
        <w:t xml:space="preserve">arty by a third party without restriction on disclosure; </w:t>
      </w:r>
      <w:r w:rsidRPr="001825B8">
        <w:rPr>
          <w:rFonts w:ascii="Times New Roman" w:hAnsi="Times New Roman" w:cs="Times New Roman"/>
        </w:rPr>
        <w:t>or</w:t>
      </w:r>
    </w:p>
    <w:p w14:paraId="198A0E3E"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is </w:t>
      </w:r>
      <w:r w:rsidR="00B951F5" w:rsidRPr="001825B8">
        <w:rPr>
          <w:rFonts w:ascii="Times New Roman" w:hAnsi="Times New Roman" w:cs="Times New Roman"/>
        </w:rPr>
        <w:t xml:space="preserve">independently </w:t>
      </w:r>
      <w:r w:rsidR="00CB596F" w:rsidRPr="001825B8">
        <w:rPr>
          <w:rFonts w:ascii="Times New Roman" w:hAnsi="Times New Roman" w:cs="Times New Roman"/>
        </w:rPr>
        <w:t xml:space="preserve">and verifiably </w:t>
      </w:r>
      <w:r w:rsidR="00B951F5" w:rsidRPr="001825B8">
        <w:rPr>
          <w:rFonts w:ascii="Times New Roman" w:hAnsi="Times New Roman" w:cs="Times New Roman"/>
        </w:rPr>
        <w:t>developed by</w:t>
      </w:r>
      <w:r w:rsidR="00F507A2" w:rsidRPr="001825B8">
        <w:rPr>
          <w:rFonts w:ascii="Times New Roman" w:hAnsi="Times New Roman" w:cs="Times New Roman"/>
        </w:rPr>
        <w:t xml:space="preserve"> or on behalf of</w:t>
      </w:r>
      <w:r w:rsidR="00B951F5" w:rsidRPr="001825B8">
        <w:rPr>
          <w:rFonts w:ascii="Times New Roman" w:hAnsi="Times New Roman" w:cs="Times New Roman"/>
        </w:rPr>
        <w:t xml:space="preserve"> the R</w:t>
      </w:r>
      <w:r w:rsidRPr="001825B8">
        <w:rPr>
          <w:rFonts w:ascii="Times New Roman" w:hAnsi="Times New Roman" w:cs="Times New Roman"/>
        </w:rPr>
        <w:t xml:space="preserve">eceiving </w:t>
      </w:r>
      <w:r w:rsidR="00B951F5" w:rsidRPr="001825B8">
        <w:rPr>
          <w:rFonts w:ascii="Times New Roman" w:hAnsi="Times New Roman" w:cs="Times New Roman"/>
        </w:rPr>
        <w:t>P</w:t>
      </w:r>
      <w:r w:rsidR="00CB596F" w:rsidRPr="001825B8">
        <w:rPr>
          <w:rFonts w:ascii="Times New Roman" w:hAnsi="Times New Roman" w:cs="Times New Roman"/>
        </w:rPr>
        <w:t>arty</w:t>
      </w:r>
      <w:r w:rsidR="00B951F5" w:rsidRPr="001825B8">
        <w:rPr>
          <w:rFonts w:ascii="Times New Roman" w:hAnsi="Times New Roman" w:cs="Times New Roman"/>
        </w:rPr>
        <w:t>.</w:t>
      </w:r>
    </w:p>
    <w:p w14:paraId="60512FB9" w14:textId="77777777" w:rsidR="00173EA6" w:rsidRPr="001825B8" w:rsidRDefault="00DD0657" w:rsidP="009B27C5">
      <w:pPr>
        <w:pStyle w:val="Heading1"/>
        <w:spacing w:after="240"/>
        <w:jc w:val="both"/>
        <w:rPr>
          <w:rFonts w:ascii="Times New Roman" w:hAnsi="Times New Roman" w:cs="Times New Roman"/>
          <w:b/>
        </w:rPr>
      </w:pPr>
      <w:bookmarkStart w:id="71" w:name="_Ref274072205"/>
      <w:bookmarkStart w:id="72" w:name="_Toc449966868"/>
      <w:r w:rsidRPr="001825B8">
        <w:rPr>
          <w:rFonts w:ascii="Times New Roman" w:hAnsi="Times New Roman" w:cs="Times New Roman"/>
          <w:b/>
        </w:rPr>
        <w:t>DATA PROTECTION</w:t>
      </w:r>
      <w:bookmarkEnd w:id="71"/>
      <w:bookmarkEnd w:id="72"/>
      <w:r w:rsidRPr="001825B8">
        <w:rPr>
          <w:rFonts w:ascii="Times New Roman" w:hAnsi="Times New Roman" w:cs="Times New Roman"/>
          <w:b/>
        </w:rPr>
        <w:t xml:space="preserve"> </w:t>
      </w:r>
    </w:p>
    <w:p w14:paraId="25A0A5D3" w14:textId="77777777" w:rsidR="009F30A4" w:rsidRPr="001825B8" w:rsidRDefault="009F30A4"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00F42F2A" w:rsidRPr="001825B8">
        <w:rPr>
          <w:rFonts w:ascii="Times New Roman" w:eastAsiaTheme="minorEastAsia" w:hAnsi="Times New Roman" w:cs="Times New Roman"/>
          <w:bCs/>
          <w:i/>
          <w:color w:val="005A9E"/>
          <w:sz w:val="20"/>
          <w:szCs w:val="22"/>
        </w:rPr>
        <w:t>: T</w:t>
      </w:r>
      <w:r w:rsidRPr="001825B8">
        <w:rPr>
          <w:rFonts w:ascii="Times New Roman" w:eastAsiaTheme="minorEastAsia" w:hAnsi="Times New Roman" w:cs="Times New Roman"/>
          <w:bCs/>
          <w:i/>
          <w:color w:val="005A9E"/>
          <w:sz w:val="20"/>
          <w:szCs w:val="22"/>
        </w:rPr>
        <w:t>his clause anticipates that the Supplier may need to process personal data provi</w:t>
      </w:r>
      <w:r w:rsidR="00F42F2A" w:rsidRPr="001825B8">
        <w:rPr>
          <w:rFonts w:ascii="Times New Roman" w:eastAsiaTheme="minorEastAsia" w:hAnsi="Times New Roman" w:cs="Times New Roman"/>
          <w:bCs/>
          <w:i/>
          <w:color w:val="005A9E"/>
          <w:sz w:val="20"/>
          <w:szCs w:val="22"/>
        </w:rPr>
        <w:t>ded by the Customer during the p</w:t>
      </w:r>
      <w:r w:rsidRPr="001825B8">
        <w:rPr>
          <w:rFonts w:ascii="Times New Roman" w:eastAsiaTheme="minorEastAsia" w:hAnsi="Times New Roman" w:cs="Times New Roman"/>
          <w:bCs/>
          <w:i/>
          <w:color w:val="005A9E"/>
          <w:sz w:val="20"/>
          <w:szCs w:val="22"/>
        </w:rPr>
        <w:t>roject.  It may need to be amended to suit the specific nature of the project, including the possibility of data being processed outside the EEA.  Specialist legal advice may be required to advise on the suitability of these provisions and any subsequent amendment</w:t>
      </w:r>
      <w:r w:rsidR="00F507A2" w:rsidRPr="001825B8">
        <w:rPr>
          <w:rFonts w:ascii="Times New Roman" w:eastAsiaTheme="minorEastAsia" w:hAnsi="Times New Roman" w:cs="Times New Roman"/>
          <w:bCs/>
          <w:i/>
          <w:color w:val="005A9E"/>
          <w:sz w:val="20"/>
          <w:szCs w:val="22"/>
        </w:rPr>
        <w:t>s</w:t>
      </w:r>
      <w:r w:rsidRPr="001825B8">
        <w:rPr>
          <w:rFonts w:ascii="Times New Roman" w:eastAsiaTheme="minorEastAsia" w:hAnsi="Times New Roman" w:cs="Times New Roman"/>
          <w:bCs/>
          <w:i/>
          <w:color w:val="005A9E"/>
          <w:sz w:val="20"/>
          <w:szCs w:val="22"/>
        </w:rPr>
        <w:t>.]</w:t>
      </w:r>
    </w:p>
    <w:p w14:paraId="1F064C6C" w14:textId="77777777" w:rsidR="0065400F" w:rsidRPr="001825B8" w:rsidRDefault="0065400F"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Each </w:t>
      </w:r>
      <w:r w:rsidR="000A48B6" w:rsidRPr="001825B8">
        <w:rPr>
          <w:rFonts w:ascii="Times New Roman" w:hAnsi="Times New Roman" w:cs="Times New Roman"/>
        </w:rPr>
        <w:t>P</w:t>
      </w:r>
      <w:r w:rsidRPr="001825B8">
        <w:rPr>
          <w:rFonts w:ascii="Times New Roman" w:hAnsi="Times New Roman" w:cs="Times New Roman"/>
        </w:rPr>
        <w:t>arty warrants to the other that it will process personal data in compliance with its obligations under the Data Protection Act 1998.</w:t>
      </w:r>
    </w:p>
    <w:p w14:paraId="4FAE8AA0" w14:textId="77777777" w:rsidR="00B951F5" w:rsidRPr="001825B8" w:rsidRDefault="00B951F5" w:rsidP="009B27C5">
      <w:pPr>
        <w:pStyle w:val="Heading2"/>
        <w:spacing w:after="240"/>
        <w:jc w:val="both"/>
        <w:rPr>
          <w:rFonts w:ascii="Times New Roman" w:hAnsi="Times New Roman" w:cs="Times New Roman"/>
        </w:rPr>
      </w:pPr>
      <w:r w:rsidRPr="001825B8">
        <w:rPr>
          <w:rFonts w:ascii="Times New Roman" w:hAnsi="Times New Roman" w:cs="Times New Roman"/>
        </w:rPr>
        <w:t>The Parties acknowledge that</w:t>
      </w:r>
      <w:r w:rsidR="00784A04" w:rsidRPr="001825B8">
        <w:rPr>
          <w:rFonts w:ascii="Times New Roman" w:hAnsi="Times New Roman" w:cs="Times New Roman"/>
        </w:rPr>
        <w:t>,</w:t>
      </w:r>
      <w:r w:rsidRPr="001825B8">
        <w:rPr>
          <w:rFonts w:ascii="Times New Roman" w:hAnsi="Times New Roman" w:cs="Times New Roman"/>
        </w:rPr>
        <w:t xml:space="preserve"> for the purposes of the Data Protection Act 1998, the Customer is the "data controller" and the Supplier is the "data processor" with regards to any "personal data" provided </w:t>
      </w:r>
      <w:r w:rsidR="007F7C00" w:rsidRPr="001825B8">
        <w:rPr>
          <w:rFonts w:ascii="Times New Roman" w:hAnsi="Times New Roman" w:cs="Times New Roman"/>
        </w:rPr>
        <w:t xml:space="preserve">to it </w:t>
      </w:r>
      <w:r w:rsidRPr="001825B8">
        <w:rPr>
          <w:rFonts w:ascii="Times New Roman" w:hAnsi="Times New Roman" w:cs="Times New Roman"/>
        </w:rPr>
        <w:t xml:space="preserve">by or on behalf of the Customer. </w:t>
      </w:r>
    </w:p>
    <w:p w14:paraId="7608E939" w14:textId="77777777" w:rsidR="00173EA6" w:rsidRPr="001825B8" w:rsidRDefault="00B951F5"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Supplier shall process any such personal data under this Contract only in accordance with the Customer's instructions, which may be specific or in general. </w:t>
      </w:r>
    </w:p>
    <w:p w14:paraId="4EE82C63" w14:textId="77777777" w:rsidR="00173EA6" w:rsidRPr="001825B8" w:rsidRDefault="00183534" w:rsidP="009B27C5">
      <w:pPr>
        <w:pStyle w:val="Heading1"/>
        <w:spacing w:after="240"/>
        <w:jc w:val="both"/>
        <w:rPr>
          <w:rFonts w:ascii="Times New Roman" w:hAnsi="Times New Roman" w:cs="Times New Roman"/>
          <w:b/>
        </w:rPr>
      </w:pPr>
      <w:bookmarkStart w:id="73" w:name="_Toc449966869"/>
      <w:r w:rsidRPr="001825B8">
        <w:rPr>
          <w:rFonts w:ascii="Times New Roman" w:hAnsi="Times New Roman" w:cs="Times New Roman"/>
          <w:b/>
        </w:rPr>
        <w:t>WARRANTIES</w:t>
      </w:r>
      <w:bookmarkEnd w:id="73"/>
    </w:p>
    <w:p w14:paraId="3BFBB565" w14:textId="77777777" w:rsidR="00173EA6" w:rsidRPr="001825B8" w:rsidRDefault="00784A04" w:rsidP="009B27C5">
      <w:pPr>
        <w:pStyle w:val="Heading2"/>
        <w:spacing w:after="240"/>
        <w:jc w:val="both"/>
        <w:rPr>
          <w:rFonts w:ascii="Times New Roman" w:hAnsi="Times New Roman" w:cs="Times New Roman"/>
        </w:rPr>
      </w:pPr>
      <w:r w:rsidRPr="001825B8">
        <w:rPr>
          <w:rFonts w:ascii="Times New Roman" w:hAnsi="Times New Roman" w:cs="Times New Roman"/>
        </w:rPr>
        <w:t>Each P</w:t>
      </w:r>
      <w:r w:rsidR="007F7C00" w:rsidRPr="001825B8">
        <w:rPr>
          <w:rFonts w:ascii="Times New Roman" w:hAnsi="Times New Roman" w:cs="Times New Roman"/>
        </w:rPr>
        <w:t>arty warrants and</w:t>
      </w:r>
      <w:r w:rsidR="00173EA6" w:rsidRPr="001825B8">
        <w:rPr>
          <w:rFonts w:ascii="Times New Roman" w:hAnsi="Times New Roman" w:cs="Times New Roman"/>
        </w:rPr>
        <w:t xml:space="preserve"> represents that:</w:t>
      </w:r>
    </w:p>
    <w:p w14:paraId="426ABEF4" w14:textId="77777777" w:rsidR="00173EA6" w:rsidRPr="001825B8" w:rsidRDefault="00183534"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it has full capacity </w:t>
      </w:r>
      <w:r w:rsidR="00173EA6" w:rsidRPr="001825B8">
        <w:rPr>
          <w:rFonts w:ascii="Times New Roman" w:hAnsi="Times New Roman" w:cs="Times New Roman"/>
        </w:rPr>
        <w:t xml:space="preserve">to </w:t>
      </w:r>
      <w:r w:rsidR="007F7C00" w:rsidRPr="001825B8">
        <w:rPr>
          <w:rFonts w:ascii="Times New Roman" w:hAnsi="Times New Roman" w:cs="Times New Roman"/>
        </w:rPr>
        <w:t>execute</w:t>
      </w:r>
      <w:r w:rsidR="00173EA6" w:rsidRPr="001825B8">
        <w:rPr>
          <w:rFonts w:ascii="Times New Roman" w:hAnsi="Times New Roman" w:cs="Times New Roman"/>
        </w:rPr>
        <w:t xml:space="preserve"> and perform </w:t>
      </w:r>
      <w:r w:rsidR="007F7C00" w:rsidRPr="001825B8">
        <w:rPr>
          <w:rFonts w:ascii="Times New Roman" w:hAnsi="Times New Roman" w:cs="Times New Roman"/>
        </w:rPr>
        <w:t xml:space="preserve">its obligations under </w:t>
      </w:r>
      <w:r w:rsidR="00173EA6" w:rsidRPr="001825B8">
        <w:rPr>
          <w:rFonts w:ascii="Times New Roman" w:hAnsi="Times New Roman" w:cs="Times New Roman"/>
        </w:rPr>
        <w:t>this Contract; and</w:t>
      </w:r>
    </w:p>
    <w:p w14:paraId="142C79A0" w14:textId="77777777" w:rsidR="00173EA6" w:rsidRPr="001825B8" w:rsidRDefault="007F7C00" w:rsidP="009B27C5">
      <w:pPr>
        <w:pStyle w:val="Heading3"/>
        <w:spacing w:after="240"/>
        <w:jc w:val="both"/>
        <w:rPr>
          <w:rFonts w:ascii="Times New Roman" w:hAnsi="Times New Roman" w:cs="Times New Roman"/>
        </w:rPr>
      </w:pPr>
      <w:r w:rsidRPr="001825B8">
        <w:rPr>
          <w:rFonts w:ascii="Times New Roman" w:hAnsi="Times New Roman" w:cs="Times New Roman"/>
        </w:rPr>
        <w:t>the</w:t>
      </w:r>
      <w:r w:rsidR="00173EA6" w:rsidRPr="001825B8">
        <w:rPr>
          <w:rFonts w:ascii="Times New Roman" w:hAnsi="Times New Roman" w:cs="Times New Roman"/>
        </w:rPr>
        <w:t xml:space="preserve"> Contract is executed by a duly aut</w:t>
      </w:r>
      <w:r w:rsidR="00784A04" w:rsidRPr="001825B8">
        <w:rPr>
          <w:rFonts w:ascii="Times New Roman" w:hAnsi="Times New Roman" w:cs="Times New Roman"/>
        </w:rPr>
        <w:t>horised representative of that P</w:t>
      </w:r>
      <w:r w:rsidR="00173EA6" w:rsidRPr="001825B8">
        <w:rPr>
          <w:rFonts w:ascii="Times New Roman" w:hAnsi="Times New Roman" w:cs="Times New Roman"/>
        </w:rPr>
        <w:t>arty.</w:t>
      </w:r>
    </w:p>
    <w:p w14:paraId="0942A095" w14:textId="77777777" w:rsidR="00173EA6" w:rsidRPr="001825B8" w:rsidRDefault="00173EA6" w:rsidP="009B27C5">
      <w:pPr>
        <w:pStyle w:val="Heading2"/>
        <w:spacing w:after="240"/>
        <w:jc w:val="both"/>
        <w:rPr>
          <w:rFonts w:ascii="Times New Roman" w:hAnsi="Times New Roman" w:cs="Times New Roman"/>
        </w:rPr>
      </w:pPr>
      <w:r w:rsidRPr="001825B8">
        <w:rPr>
          <w:rFonts w:ascii="Times New Roman" w:hAnsi="Times New Roman" w:cs="Times New Roman"/>
        </w:rPr>
        <w:t>The Supplier warrants, represents and undertakes that, for the duration of the Contract:</w:t>
      </w:r>
    </w:p>
    <w:p w14:paraId="5C17231C" w14:textId="77777777" w:rsidR="00151FAD" w:rsidRPr="001825B8" w:rsidRDefault="004564B6" w:rsidP="009B27C5">
      <w:pPr>
        <w:pStyle w:val="Heading3"/>
        <w:spacing w:after="240"/>
        <w:jc w:val="both"/>
        <w:rPr>
          <w:rFonts w:ascii="Times New Roman" w:hAnsi="Times New Roman" w:cs="Times New Roman"/>
        </w:rPr>
      </w:pPr>
      <w:r w:rsidRPr="001825B8">
        <w:rPr>
          <w:rFonts w:ascii="Times New Roman" w:hAnsi="Times New Roman" w:cs="Times New Roman"/>
        </w:rPr>
        <w:t>it has and will continue to have all necessary rights in and to the Intellectual Property Rights necessary to perform its obligations under this Contract</w:t>
      </w:r>
      <w:r w:rsidR="00173EA6" w:rsidRPr="001825B8">
        <w:rPr>
          <w:rFonts w:ascii="Times New Roman" w:hAnsi="Times New Roman" w:cs="Times New Roman"/>
        </w:rPr>
        <w:t>;</w:t>
      </w:r>
      <w:r w:rsidR="00151FAD" w:rsidRPr="001825B8">
        <w:rPr>
          <w:rFonts w:ascii="Times New Roman" w:hAnsi="Times New Roman" w:cs="Times New Roman"/>
        </w:rPr>
        <w:t xml:space="preserve"> </w:t>
      </w:r>
    </w:p>
    <w:p w14:paraId="7EAABEBD" w14:textId="77777777" w:rsidR="00151FAD" w:rsidRPr="001825B8" w:rsidRDefault="00151FA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it shall devote such time as shall be necessary for the full and proper provision of the Services to the </w:t>
      </w:r>
      <w:r w:rsidR="00D0556D" w:rsidRPr="001825B8">
        <w:rPr>
          <w:rFonts w:ascii="Times New Roman" w:hAnsi="Times New Roman" w:cs="Times New Roman"/>
        </w:rPr>
        <w:t xml:space="preserve">reasonable </w:t>
      </w:r>
      <w:r w:rsidRPr="001825B8">
        <w:rPr>
          <w:rFonts w:ascii="Times New Roman" w:hAnsi="Times New Roman" w:cs="Times New Roman"/>
        </w:rPr>
        <w:t xml:space="preserve">satisfaction of the </w:t>
      </w:r>
      <w:r w:rsidR="00ED2AFF" w:rsidRPr="001825B8">
        <w:rPr>
          <w:rFonts w:ascii="Times New Roman" w:hAnsi="Times New Roman" w:cs="Times New Roman"/>
        </w:rPr>
        <w:t>Customer</w:t>
      </w:r>
      <w:r w:rsidRPr="001825B8">
        <w:rPr>
          <w:rFonts w:ascii="Times New Roman" w:hAnsi="Times New Roman" w:cs="Times New Roman"/>
        </w:rPr>
        <w:t xml:space="preserve">; </w:t>
      </w:r>
      <w:r w:rsidR="00784A04" w:rsidRPr="001825B8">
        <w:rPr>
          <w:rFonts w:ascii="Times New Roman" w:hAnsi="Times New Roman" w:cs="Times New Roman"/>
        </w:rPr>
        <w:t>and</w:t>
      </w:r>
    </w:p>
    <w:p w14:paraId="77644321"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it shall, and shall procure that </w:t>
      </w:r>
      <w:r w:rsidR="001642B2" w:rsidRPr="001825B8">
        <w:rPr>
          <w:rFonts w:ascii="Times New Roman" w:hAnsi="Times New Roman" w:cs="Times New Roman"/>
        </w:rPr>
        <w:t>its</w:t>
      </w:r>
      <w:r w:rsidRPr="001825B8">
        <w:rPr>
          <w:rFonts w:ascii="Times New Roman" w:hAnsi="Times New Roman" w:cs="Times New Roman"/>
        </w:rPr>
        <w:t xml:space="preserve"> Personnel, discharge the obligations </w:t>
      </w:r>
      <w:r w:rsidR="001642B2" w:rsidRPr="001825B8">
        <w:rPr>
          <w:rFonts w:ascii="Times New Roman" w:hAnsi="Times New Roman" w:cs="Times New Roman"/>
        </w:rPr>
        <w:t xml:space="preserve">of the Supplier </w:t>
      </w:r>
      <w:r w:rsidRPr="001825B8">
        <w:rPr>
          <w:rFonts w:ascii="Times New Roman" w:hAnsi="Times New Roman" w:cs="Times New Roman"/>
        </w:rPr>
        <w:t>under this Contract with all due skill, care and diligence.</w:t>
      </w:r>
    </w:p>
    <w:p w14:paraId="5C704D89" w14:textId="77777777" w:rsidR="003D6455" w:rsidRPr="001825B8" w:rsidRDefault="004564B6" w:rsidP="009B27C5">
      <w:pPr>
        <w:pStyle w:val="Heading2"/>
        <w:spacing w:after="240"/>
        <w:jc w:val="both"/>
        <w:rPr>
          <w:rFonts w:ascii="Times New Roman" w:hAnsi="Times New Roman" w:cs="Times New Roman"/>
        </w:rPr>
      </w:pPr>
      <w:r w:rsidRPr="001825B8">
        <w:rPr>
          <w:rFonts w:ascii="Times New Roman" w:hAnsi="Times New Roman" w:cs="Times New Roman"/>
        </w:rPr>
        <w:t>Except as expressly stated in this Contract, all other warranties and conditions whether express or implied by statute, common law or otherwise are hereby excluded to the fullest extent permitted by law</w:t>
      </w:r>
      <w:r w:rsidR="00173EA6" w:rsidRPr="001825B8">
        <w:rPr>
          <w:rFonts w:ascii="Times New Roman" w:hAnsi="Times New Roman" w:cs="Times New Roman"/>
        </w:rPr>
        <w:t>.</w:t>
      </w:r>
    </w:p>
    <w:p w14:paraId="5B5B670C" w14:textId="77777777" w:rsidR="00E573E6" w:rsidRPr="001825B8" w:rsidRDefault="00183534" w:rsidP="009B27C5">
      <w:pPr>
        <w:pStyle w:val="Heading1"/>
        <w:spacing w:after="240"/>
        <w:jc w:val="both"/>
        <w:rPr>
          <w:rFonts w:ascii="Times New Roman" w:hAnsi="Times New Roman" w:cs="Times New Roman"/>
          <w:b/>
        </w:rPr>
      </w:pPr>
      <w:bookmarkStart w:id="74" w:name="_Ref274133859"/>
      <w:bookmarkStart w:id="75" w:name="_Toc449966870"/>
      <w:r w:rsidRPr="001825B8">
        <w:rPr>
          <w:rFonts w:ascii="Times New Roman" w:hAnsi="Times New Roman" w:cs="Times New Roman"/>
          <w:b/>
        </w:rPr>
        <w:t>INTELLECTUAL PROPERTY</w:t>
      </w:r>
      <w:bookmarkEnd w:id="74"/>
      <w:bookmarkEnd w:id="75"/>
    </w:p>
    <w:p w14:paraId="5C8D0EE0" w14:textId="77777777" w:rsidR="00072839" w:rsidRPr="001825B8" w:rsidRDefault="00072839"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00F42F2A" w:rsidRPr="001825B8">
        <w:rPr>
          <w:rFonts w:ascii="Times New Roman" w:eastAsiaTheme="minorEastAsia" w:hAnsi="Times New Roman" w:cs="Times New Roman"/>
          <w:bCs/>
          <w:i/>
          <w:color w:val="005A9E"/>
          <w:sz w:val="20"/>
          <w:szCs w:val="22"/>
        </w:rPr>
        <w:t>: I</w:t>
      </w:r>
      <w:r w:rsidRPr="001825B8">
        <w:rPr>
          <w:rFonts w:ascii="Times New Roman" w:eastAsiaTheme="minorEastAsia" w:hAnsi="Times New Roman" w:cs="Times New Roman"/>
          <w:bCs/>
          <w:i/>
          <w:color w:val="005A9E"/>
          <w:sz w:val="20"/>
          <w:szCs w:val="22"/>
        </w:rPr>
        <w:t>t is likely that some new intellectual property will be generated during the course</w:t>
      </w:r>
      <w:r w:rsidR="00F42F2A" w:rsidRPr="001825B8">
        <w:rPr>
          <w:rFonts w:ascii="Times New Roman" w:eastAsiaTheme="minorEastAsia" w:hAnsi="Times New Roman" w:cs="Times New Roman"/>
          <w:bCs/>
          <w:i/>
          <w:color w:val="005A9E"/>
          <w:sz w:val="20"/>
          <w:szCs w:val="22"/>
        </w:rPr>
        <w:t xml:space="preserve"> of the p</w:t>
      </w:r>
      <w:r w:rsidRPr="001825B8">
        <w:rPr>
          <w:rFonts w:ascii="Times New Roman" w:eastAsiaTheme="minorEastAsia" w:hAnsi="Times New Roman" w:cs="Times New Roman"/>
          <w:bCs/>
          <w:i/>
          <w:color w:val="005A9E"/>
          <w:sz w:val="20"/>
          <w:szCs w:val="22"/>
        </w:rPr>
        <w:t xml:space="preserve">roject and, due to the collaborative nature of Agile, it may not be possible to determine who created such materials.  UK law allows for the parties to own intellectual property jointly in these circumstances, </w:t>
      </w:r>
      <w:r w:rsidR="00860D2D" w:rsidRPr="001825B8">
        <w:rPr>
          <w:rFonts w:ascii="Times New Roman" w:eastAsiaTheme="minorEastAsia" w:hAnsi="Times New Roman" w:cs="Times New Roman"/>
          <w:bCs/>
          <w:i/>
          <w:color w:val="005A9E"/>
          <w:sz w:val="20"/>
          <w:szCs w:val="22"/>
        </w:rPr>
        <w:t>but</w:t>
      </w:r>
      <w:r w:rsidRPr="001825B8">
        <w:rPr>
          <w:rFonts w:ascii="Times New Roman" w:eastAsiaTheme="minorEastAsia" w:hAnsi="Times New Roman" w:cs="Times New Roman"/>
          <w:bCs/>
          <w:i/>
          <w:color w:val="005A9E"/>
          <w:sz w:val="20"/>
          <w:szCs w:val="22"/>
        </w:rPr>
        <w:t xml:space="preserve"> this creates problems for </w:t>
      </w:r>
      <w:r w:rsidRPr="001825B8">
        <w:rPr>
          <w:rFonts w:ascii="Times New Roman" w:eastAsiaTheme="minorEastAsia" w:hAnsi="Times New Roman" w:cs="Times New Roman"/>
          <w:bCs/>
          <w:i/>
          <w:color w:val="005A9E"/>
          <w:sz w:val="20"/>
          <w:szCs w:val="22"/>
        </w:rPr>
        <w:lastRenderedPageBreak/>
        <w:t>the use and exploitation of that material that are best avoided.  Consequently, it is generally considered better for one party to own any material generated and to give the other party wide licence rights over it.]</w:t>
      </w:r>
    </w:p>
    <w:p w14:paraId="2A808736" w14:textId="77777777" w:rsidR="006B2BE8" w:rsidRPr="001825B8" w:rsidRDefault="00914E7F" w:rsidP="009B27C5">
      <w:pPr>
        <w:pStyle w:val="Heading2"/>
        <w:spacing w:after="240"/>
        <w:jc w:val="both"/>
        <w:rPr>
          <w:rFonts w:ascii="Times New Roman" w:hAnsi="Times New Roman" w:cs="Times New Roman"/>
        </w:rPr>
      </w:pPr>
      <w:bookmarkStart w:id="76" w:name="_Ref261706569"/>
      <w:r w:rsidRPr="001825B8">
        <w:rPr>
          <w:rFonts w:ascii="Times New Roman" w:hAnsi="Times New Roman" w:cs="Times New Roman"/>
        </w:rPr>
        <w:t xml:space="preserve">Except as otherwise expressly provided in this Contract, neither </w:t>
      </w:r>
      <w:r w:rsidR="00C27E61" w:rsidRPr="001825B8">
        <w:rPr>
          <w:rFonts w:ascii="Times New Roman" w:hAnsi="Times New Roman" w:cs="Times New Roman"/>
        </w:rPr>
        <w:t>Party</w:t>
      </w:r>
      <w:r w:rsidRPr="001825B8">
        <w:rPr>
          <w:rFonts w:ascii="Times New Roman" w:hAnsi="Times New Roman" w:cs="Times New Roman"/>
        </w:rPr>
        <w:t xml:space="preserve"> shall </w:t>
      </w:r>
      <w:r w:rsidR="00860D2D" w:rsidRPr="001825B8">
        <w:rPr>
          <w:rFonts w:ascii="Times New Roman" w:hAnsi="Times New Roman" w:cs="Times New Roman"/>
        </w:rPr>
        <w:t>have</w:t>
      </w:r>
      <w:r w:rsidRPr="001825B8">
        <w:rPr>
          <w:rFonts w:ascii="Times New Roman" w:hAnsi="Times New Roman" w:cs="Times New Roman"/>
        </w:rPr>
        <w:t xml:space="preserve"> any right, title or interest in or to the Intellectual Property Rights of the other.</w:t>
      </w:r>
    </w:p>
    <w:p w14:paraId="1FCFE24F" w14:textId="77777777" w:rsidR="00BD122C" w:rsidRPr="001825B8" w:rsidRDefault="00C27E61" w:rsidP="009B27C5">
      <w:pPr>
        <w:pStyle w:val="Heading2"/>
        <w:spacing w:after="240"/>
        <w:jc w:val="both"/>
        <w:rPr>
          <w:rFonts w:ascii="Times New Roman" w:hAnsi="Times New Roman" w:cs="Times New Roman"/>
        </w:rPr>
      </w:pPr>
      <w:bookmarkStart w:id="77" w:name="_Ref415398144"/>
      <w:r w:rsidRPr="001825B8">
        <w:rPr>
          <w:rFonts w:ascii="Times New Roman" w:hAnsi="Times New Roman" w:cs="Times New Roman"/>
        </w:rPr>
        <w:t>The P</w:t>
      </w:r>
      <w:r w:rsidR="006B2BE8" w:rsidRPr="001825B8">
        <w:rPr>
          <w:rFonts w:ascii="Times New Roman" w:hAnsi="Times New Roman" w:cs="Times New Roman"/>
        </w:rPr>
        <w:t xml:space="preserve">arties acknowledge and agree that any Intellectual Property Rights </w:t>
      </w:r>
      <w:r w:rsidR="00860D2D" w:rsidRPr="001825B8">
        <w:rPr>
          <w:rFonts w:ascii="Times New Roman" w:hAnsi="Times New Roman" w:cs="Times New Roman"/>
        </w:rPr>
        <w:t>created</w:t>
      </w:r>
      <w:r w:rsidR="006B2BE8" w:rsidRPr="001825B8">
        <w:rPr>
          <w:rFonts w:ascii="Times New Roman" w:hAnsi="Times New Roman" w:cs="Times New Roman"/>
        </w:rPr>
        <w:t xml:space="preserve"> jointly in the course of developing the Solution shall be owned by the Supplier unless expressly agreed in writing</w:t>
      </w:r>
      <w:r w:rsidR="001C445D" w:rsidRPr="001825B8">
        <w:rPr>
          <w:rFonts w:ascii="Times New Roman" w:hAnsi="Times New Roman" w:cs="Times New Roman"/>
        </w:rPr>
        <w:t xml:space="preserve"> (</w:t>
      </w:r>
      <w:r w:rsidR="00421ACF" w:rsidRPr="001825B8">
        <w:rPr>
          <w:rFonts w:ascii="Times New Roman" w:hAnsi="Times New Roman" w:cs="Times New Roman"/>
        </w:rPr>
        <w:t xml:space="preserve">and </w:t>
      </w:r>
      <w:r w:rsidR="001C445D" w:rsidRPr="001825B8">
        <w:rPr>
          <w:rFonts w:ascii="Times New Roman" w:hAnsi="Times New Roman" w:cs="Times New Roman"/>
        </w:rPr>
        <w:t xml:space="preserve">signed by both </w:t>
      </w:r>
      <w:r w:rsidR="00421ACF" w:rsidRPr="001825B8">
        <w:rPr>
          <w:rFonts w:ascii="Times New Roman" w:hAnsi="Times New Roman" w:cs="Times New Roman"/>
        </w:rPr>
        <w:t>Parties</w:t>
      </w:r>
      <w:r w:rsidR="001C445D" w:rsidRPr="001825B8">
        <w:rPr>
          <w:rFonts w:ascii="Times New Roman" w:hAnsi="Times New Roman" w:cs="Times New Roman"/>
        </w:rPr>
        <w:t>)</w:t>
      </w:r>
      <w:r w:rsidR="006B2BE8" w:rsidRPr="001825B8">
        <w:rPr>
          <w:rFonts w:ascii="Times New Roman" w:hAnsi="Times New Roman" w:cs="Times New Roman"/>
        </w:rPr>
        <w:t xml:space="preserve"> to be owned by the </w:t>
      </w:r>
      <w:r w:rsidR="00ED2AFF" w:rsidRPr="001825B8">
        <w:rPr>
          <w:rFonts w:ascii="Times New Roman" w:hAnsi="Times New Roman" w:cs="Times New Roman"/>
        </w:rPr>
        <w:t>Customer</w:t>
      </w:r>
      <w:r w:rsidR="006B2BE8" w:rsidRPr="001825B8">
        <w:rPr>
          <w:rFonts w:ascii="Times New Roman" w:hAnsi="Times New Roman" w:cs="Times New Roman"/>
        </w:rPr>
        <w:t>.</w:t>
      </w:r>
      <w:bookmarkEnd w:id="77"/>
    </w:p>
    <w:bookmarkEnd w:id="76"/>
    <w:p w14:paraId="0529B350" w14:textId="77777777" w:rsidR="00914E7F" w:rsidRPr="001825B8" w:rsidRDefault="00914E7F"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Where either </w:t>
      </w:r>
      <w:r w:rsidR="00C27E61" w:rsidRPr="001825B8">
        <w:rPr>
          <w:rFonts w:ascii="Times New Roman" w:hAnsi="Times New Roman" w:cs="Times New Roman"/>
        </w:rPr>
        <w:t>P</w:t>
      </w:r>
      <w:r w:rsidR="009C39AA" w:rsidRPr="001825B8">
        <w:rPr>
          <w:rFonts w:ascii="Times New Roman" w:hAnsi="Times New Roman" w:cs="Times New Roman"/>
        </w:rPr>
        <w:t>arty</w:t>
      </w:r>
      <w:r w:rsidRPr="001825B8">
        <w:rPr>
          <w:rFonts w:ascii="Times New Roman" w:hAnsi="Times New Roman" w:cs="Times New Roman"/>
        </w:rPr>
        <w:t xml:space="preserve"> acquires, by operation of law, title to </w:t>
      </w:r>
      <w:r w:rsidR="004A5638" w:rsidRPr="001825B8">
        <w:rPr>
          <w:rFonts w:ascii="Times New Roman" w:hAnsi="Times New Roman" w:cs="Times New Roman"/>
        </w:rPr>
        <w:t>any Intellectual Property Right</w:t>
      </w:r>
      <w:r w:rsidRPr="001825B8">
        <w:rPr>
          <w:rFonts w:ascii="Times New Roman" w:hAnsi="Times New Roman" w:cs="Times New Roman"/>
        </w:rPr>
        <w:t xml:space="preserve"> that </w:t>
      </w:r>
      <w:r w:rsidR="004A5638" w:rsidRPr="001825B8">
        <w:rPr>
          <w:rFonts w:ascii="Times New Roman" w:hAnsi="Times New Roman" w:cs="Times New Roman"/>
        </w:rPr>
        <w:t>is</w:t>
      </w:r>
      <w:r w:rsidRPr="001825B8">
        <w:rPr>
          <w:rFonts w:ascii="Times New Roman" w:hAnsi="Times New Roman" w:cs="Times New Roman"/>
        </w:rPr>
        <w:t xml:space="preserve"> inconsistent with the </w:t>
      </w:r>
      <w:r w:rsidR="00FB2A7C" w:rsidRPr="001825B8">
        <w:rPr>
          <w:rFonts w:ascii="Times New Roman" w:hAnsi="Times New Roman" w:cs="Times New Roman"/>
        </w:rPr>
        <w:t>allocation of title set out in c</w:t>
      </w:r>
      <w:r w:rsidRPr="001825B8">
        <w:rPr>
          <w:rFonts w:ascii="Times New Roman" w:hAnsi="Times New Roman" w:cs="Times New Roman"/>
        </w:rPr>
        <w:t>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_Ref261706569 \w \h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16.1</w:t>
      </w:r>
      <w:r w:rsidRPr="001825B8">
        <w:rPr>
          <w:rFonts w:ascii="Times New Roman" w:hAnsi="Times New Roman" w:cs="Times New Roman"/>
        </w:rPr>
        <w:fldChar w:fldCharType="end"/>
      </w:r>
      <w:r w:rsidR="00FB2A7C" w:rsidRPr="001825B8">
        <w:rPr>
          <w:rFonts w:ascii="Times New Roman" w:hAnsi="Times New Roman" w:cs="Times New Roman"/>
        </w:rPr>
        <w:t xml:space="preserve"> or c</w:t>
      </w:r>
      <w:r w:rsidR="008318F4" w:rsidRPr="001825B8">
        <w:rPr>
          <w:rFonts w:ascii="Times New Roman" w:hAnsi="Times New Roman" w:cs="Times New Roman"/>
        </w:rPr>
        <w:t xml:space="preserve">lause </w:t>
      </w:r>
      <w:r w:rsidR="008318F4" w:rsidRPr="001825B8">
        <w:rPr>
          <w:rFonts w:ascii="Times New Roman" w:hAnsi="Times New Roman" w:cs="Times New Roman"/>
        </w:rPr>
        <w:fldChar w:fldCharType="begin"/>
      </w:r>
      <w:r w:rsidR="008318F4" w:rsidRPr="001825B8">
        <w:rPr>
          <w:rFonts w:ascii="Times New Roman" w:hAnsi="Times New Roman" w:cs="Times New Roman"/>
        </w:rPr>
        <w:instrText xml:space="preserve"> REF _Ref415398144 \r \h </w:instrText>
      </w:r>
      <w:r w:rsidR="006D4E05" w:rsidRPr="001825B8">
        <w:rPr>
          <w:rFonts w:ascii="Times New Roman" w:hAnsi="Times New Roman" w:cs="Times New Roman"/>
        </w:rPr>
        <w:instrText xml:space="preserve"> \* MERGEFORMAT </w:instrText>
      </w:r>
      <w:r w:rsidR="008318F4" w:rsidRPr="001825B8">
        <w:rPr>
          <w:rFonts w:ascii="Times New Roman" w:hAnsi="Times New Roman" w:cs="Times New Roman"/>
        </w:rPr>
      </w:r>
      <w:r w:rsidR="008318F4" w:rsidRPr="001825B8">
        <w:rPr>
          <w:rFonts w:ascii="Times New Roman" w:hAnsi="Times New Roman" w:cs="Times New Roman"/>
        </w:rPr>
        <w:fldChar w:fldCharType="separate"/>
      </w:r>
      <w:r w:rsidR="00F96A8B" w:rsidRPr="001825B8">
        <w:rPr>
          <w:rFonts w:ascii="Times New Roman" w:hAnsi="Times New Roman" w:cs="Times New Roman"/>
        </w:rPr>
        <w:t>16.2</w:t>
      </w:r>
      <w:r w:rsidR="008318F4" w:rsidRPr="001825B8">
        <w:rPr>
          <w:rFonts w:ascii="Times New Roman" w:hAnsi="Times New Roman" w:cs="Times New Roman"/>
        </w:rPr>
        <w:fldChar w:fldCharType="end"/>
      </w:r>
      <w:r w:rsidRPr="001825B8">
        <w:rPr>
          <w:rFonts w:ascii="Times New Roman" w:hAnsi="Times New Roman" w:cs="Times New Roman"/>
        </w:rPr>
        <w:t xml:space="preserve">, it shall assign in writing </w:t>
      </w:r>
      <w:r w:rsidR="00C27E61" w:rsidRPr="001825B8">
        <w:rPr>
          <w:rFonts w:ascii="Times New Roman" w:hAnsi="Times New Roman" w:cs="Times New Roman"/>
        </w:rPr>
        <w:t>any acquired</w:t>
      </w:r>
      <w:r w:rsidRPr="001825B8">
        <w:rPr>
          <w:rFonts w:ascii="Times New Roman" w:hAnsi="Times New Roman" w:cs="Times New Roman"/>
        </w:rPr>
        <w:t xml:space="preserve"> Intellectual Property Rights to the other </w:t>
      </w:r>
      <w:r w:rsidR="00C27E61" w:rsidRPr="001825B8">
        <w:rPr>
          <w:rFonts w:ascii="Times New Roman" w:hAnsi="Times New Roman" w:cs="Times New Roman"/>
        </w:rPr>
        <w:t>P</w:t>
      </w:r>
      <w:r w:rsidR="009C39AA" w:rsidRPr="001825B8">
        <w:rPr>
          <w:rFonts w:ascii="Times New Roman" w:hAnsi="Times New Roman" w:cs="Times New Roman"/>
        </w:rPr>
        <w:t>arty</w:t>
      </w:r>
      <w:r w:rsidRPr="001825B8">
        <w:rPr>
          <w:rFonts w:ascii="Times New Roman" w:hAnsi="Times New Roman" w:cs="Times New Roman"/>
        </w:rPr>
        <w:t xml:space="preserve"> on request.</w:t>
      </w:r>
    </w:p>
    <w:p w14:paraId="2BD0C9E6" w14:textId="77777777" w:rsidR="003A798D" w:rsidRPr="001825B8" w:rsidRDefault="00E573E6" w:rsidP="009B27C5">
      <w:pPr>
        <w:pStyle w:val="Heading2"/>
        <w:spacing w:after="240"/>
        <w:jc w:val="both"/>
        <w:rPr>
          <w:rFonts w:ascii="Times New Roman" w:hAnsi="Times New Roman" w:cs="Times New Roman"/>
        </w:rPr>
      </w:pPr>
      <w:bookmarkStart w:id="78" w:name="_Ref415322196"/>
      <w:r w:rsidRPr="001825B8">
        <w:rPr>
          <w:rFonts w:ascii="Times New Roman" w:hAnsi="Times New Roman" w:cs="Times New Roman"/>
        </w:rPr>
        <w:t xml:space="preserve">The Supplier hereby grants (and shall procure the grant of) a royalty-free, irrevocable, non-transferable, non-exclusive licence to use the Supplier's Intellectual Property Rights solely for the purpose of and to the extent necessary for the receipt and use of the Services by the </w:t>
      </w:r>
      <w:r w:rsidR="00ED2AFF" w:rsidRPr="001825B8">
        <w:rPr>
          <w:rFonts w:ascii="Times New Roman" w:hAnsi="Times New Roman" w:cs="Times New Roman"/>
        </w:rPr>
        <w:t>Customer</w:t>
      </w:r>
      <w:r w:rsidR="003A798D" w:rsidRPr="001825B8">
        <w:rPr>
          <w:rFonts w:ascii="Times New Roman" w:hAnsi="Times New Roman" w:cs="Times New Roman"/>
        </w:rPr>
        <w:t xml:space="preserve"> during the Term and enjoyment of the </w:t>
      </w:r>
      <w:r w:rsidR="008318F4" w:rsidRPr="001825B8">
        <w:rPr>
          <w:rFonts w:ascii="Times New Roman" w:hAnsi="Times New Roman" w:cs="Times New Roman"/>
        </w:rPr>
        <w:t>Solution</w:t>
      </w:r>
      <w:r w:rsidR="003A798D" w:rsidRPr="001825B8">
        <w:rPr>
          <w:rFonts w:ascii="Times New Roman" w:hAnsi="Times New Roman" w:cs="Times New Roman"/>
        </w:rPr>
        <w:t xml:space="preserve"> following expiry or termination of </w:t>
      </w:r>
      <w:r w:rsidR="00421ACF" w:rsidRPr="001825B8">
        <w:rPr>
          <w:rFonts w:ascii="Times New Roman" w:hAnsi="Times New Roman" w:cs="Times New Roman"/>
        </w:rPr>
        <w:t xml:space="preserve">this </w:t>
      </w:r>
      <w:r w:rsidR="003A798D" w:rsidRPr="001825B8">
        <w:rPr>
          <w:rFonts w:ascii="Times New Roman" w:hAnsi="Times New Roman" w:cs="Times New Roman"/>
        </w:rPr>
        <w:t>Contract.</w:t>
      </w:r>
      <w:bookmarkEnd w:id="78"/>
      <w:r w:rsidRPr="001825B8">
        <w:rPr>
          <w:rFonts w:ascii="Times New Roman" w:hAnsi="Times New Roman" w:cs="Times New Roman"/>
        </w:rPr>
        <w:t xml:space="preserve"> </w:t>
      </w:r>
    </w:p>
    <w:p w14:paraId="03DE3B20" w14:textId="77777777" w:rsidR="00914E7F" w:rsidRPr="001825B8" w:rsidRDefault="00914E7F"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ED2AFF" w:rsidRPr="001825B8">
        <w:rPr>
          <w:rFonts w:ascii="Times New Roman" w:hAnsi="Times New Roman" w:cs="Times New Roman"/>
        </w:rPr>
        <w:t>Customer</w:t>
      </w:r>
      <w:r w:rsidRPr="001825B8">
        <w:rPr>
          <w:rFonts w:ascii="Times New Roman" w:hAnsi="Times New Roman" w:cs="Times New Roman"/>
        </w:rPr>
        <w:t xml:space="preserve"> hereby grants</w:t>
      </w:r>
      <w:r w:rsidR="001148A4" w:rsidRPr="001825B8">
        <w:rPr>
          <w:rFonts w:ascii="Times New Roman" w:hAnsi="Times New Roman" w:cs="Times New Roman"/>
        </w:rPr>
        <w:t xml:space="preserve"> (and shall procure the grant) </w:t>
      </w:r>
      <w:r w:rsidRPr="001825B8">
        <w:rPr>
          <w:rFonts w:ascii="Times New Roman" w:hAnsi="Times New Roman" w:cs="Times New Roman"/>
        </w:rPr>
        <w:t xml:space="preserve">to the Supplier </w:t>
      </w:r>
      <w:r w:rsidR="002A572A" w:rsidRPr="001825B8">
        <w:rPr>
          <w:rFonts w:ascii="Times New Roman" w:hAnsi="Times New Roman" w:cs="Times New Roman"/>
        </w:rPr>
        <w:t xml:space="preserve">of </w:t>
      </w:r>
      <w:r w:rsidRPr="001825B8">
        <w:rPr>
          <w:rFonts w:ascii="Times New Roman" w:hAnsi="Times New Roman" w:cs="Times New Roman"/>
        </w:rPr>
        <w:t xml:space="preserve">a royalty-free, non-exclusive, non-transferable licence during the Term to use the </w:t>
      </w:r>
      <w:r w:rsidR="00ED2AFF" w:rsidRPr="001825B8">
        <w:rPr>
          <w:rFonts w:ascii="Times New Roman" w:hAnsi="Times New Roman" w:cs="Times New Roman"/>
        </w:rPr>
        <w:t>Customer</w:t>
      </w:r>
      <w:r w:rsidR="001148A4" w:rsidRPr="001825B8">
        <w:rPr>
          <w:rFonts w:ascii="Times New Roman" w:hAnsi="Times New Roman" w:cs="Times New Roman"/>
        </w:rPr>
        <w:t>'s</w:t>
      </w:r>
      <w:r w:rsidRPr="001825B8">
        <w:rPr>
          <w:rFonts w:ascii="Times New Roman" w:hAnsi="Times New Roman" w:cs="Times New Roman"/>
        </w:rPr>
        <w:t xml:space="preserve"> </w:t>
      </w:r>
      <w:r w:rsidR="001148A4" w:rsidRPr="001825B8">
        <w:rPr>
          <w:rFonts w:ascii="Times New Roman" w:hAnsi="Times New Roman" w:cs="Times New Roman"/>
        </w:rPr>
        <w:t>Intellectual Property Rights</w:t>
      </w:r>
      <w:r w:rsidRPr="001825B8">
        <w:rPr>
          <w:rFonts w:ascii="Times New Roman" w:hAnsi="Times New Roman" w:cs="Times New Roman"/>
        </w:rPr>
        <w:t xml:space="preserve"> solely to the extent necessary for performing the Services in accordance with this </w:t>
      </w:r>
      <w:r w:rsidR="001148A4" w:rsidRPr="001825B8">
        <w:rPr>
          <w:rFonts w:ascii="Times New Roman" w:hAnsi="Times New Roman" w:cs="Times New Roman"/>
        </w:rPr>
        <w:t>Contract</w:t>
      </w:r>
      <w:r w:rsidRPr="001825B8">
        <w:rPr>
          <w:rFonts w:ascii="Times New Roman" w:hAnsi="Times New Roman" w:cs="Times New Roman"/>
        </w:rPr>
        <w:t xml:space="preserve">.  </w:t>
      </w:r>
    </w:p>
    <w:p w14:paraId="7F8EE16F" w14:textId="77777777" w:rsidR="00914E7F" w:rsidRPr="001825B8" w:rsidRDefault="001148A4" w:rsidP="009B27C5">
      <w:pPr>
        <w:pStyle w:val="Heading2"/>
        <w:spacing w:after="240"/>
        <w:jc w:val="both"/>
        <w:rPr>
          <w:rFonts w:ascii="Times New Roman" w:hAnsi="Times New Roman" w:cs="Times New Roman"/>
        </w:rPr>
      </w:pPr>
      <w:r w:rsidRPr="001825B8">
        <w:rPr>
          <w:rFonts w:ascii="Times New Roman" w:hAnsi="Times New Roman" w:cs="Times New Roman"/>
        </w:rPr>
        <w:t>T</w:t>
      </w:r>
      <w:r w:rsidR="00914E7F" w:rsidRPr="001825B8">
        <w:rPr>
          <w:rFonts w:ascii="Times New Roman" w:hAnsi="Times New Roman" w:cs="Times New Roman"/>
        </w:rPr>
        <w:t xml:space="preserve">he Supplier shall not, without the </w:t>
      </w:r>
      <w:r w:rsidR="00ED2AFF" w:rsidRPr="001825B8">
        <w:rPr>
          <w:rFonts w:ascii="Times New Roman" w:hAnsi="Times New Roman" w:cs="Times New Roman"/>
        </w:rPr>
        <w:t>Customer</w:t>
      </w:r>
      <w:r w:rsidRPr="001825B8">
        <w:rPr>
          <w:rFonts w:ascii="Times New Roman" w:hAnsi="Times New Roman" w:cs="Times New Roman"/>
        </w:rPr>
        <w:t>'s</w:t>
      </w:r>
      <w:r w:rsidR="00914E7F" w:rsidRPr="001825B8">
        <w:rPr>
          <w:rFonts w:ascii="Times New Roman" w:hAnsi="Times New Roman" w:cs="Times New Roman"/>
        </w:rPr>
        <w:t xml:space="preserve"> prior written consent, use the </w:t>
      </w:r>
      <w:r w:rsidR="00ED2AFF" w:rsidRPr="001825B8">
        <w:rPr>
          <w:rFonts w:ascii="Times New Roman" w:hAnsi="Times New Roman" w:cs="Times New Roman"/>
        </w:rPr>
        <w:t>Customer</w:t>
      </w:r>
      <w:r w:rsidRPr="001825B8">
        <w:rPr>
          <w:rFonts w:ascii="Times New Roman" w:hAnsi="Times New Roman" w:cs="Times New Roman"/>
        </w:rPr>
        <w:t>'s Intellectual Property Rights</w:t>
      </w:r>
      <w:r w:rsidR="00914E7F" w:rsidRPr="001825B8">
        <w:rPr>
          <w:rFonts w:ascii="Times New Roman" w:hAnsi="Times New Roman" w:cs="Times New Roman"/>
        </w:rPr>
        <w:t xml:space="preserve"> for any other purpose or for the benefit of any person other than the </w:t>
      </w:r>
      <w:r w:rsidR="00ED2AFF" w:rsidRPr="001825B8">
        <w:rPr>
          <w:rFonts w:ascii="Times New Roman" w:hAnsi="Times New Roman" w:cs="Times New Roman"/>
        </w:rPr>
        <w:t>Customer</w:t>
      </w:r>
      <w:r w:rsidRPr="001825B8">
        <w:rPr>
          <w:rFonts w:ascii="Times New Roman" w:hAnsi="Times New Roman" w:cs="Times New Roman"/>
        </w:rPr>
        <w:t>.</w:t>
      </w:r>
    </w:p>
    <w:p w14:paraId="276B62FA" w14:textId="77777777" w:rsidR="00914E7F" w:rsidRPr="001825B8" w:rsidRDefault="00914E7F"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Neither </w:t>
      </w:r>
      <w:r w:rsidR="000D777A" w:rsidRPr="001825B8">
        <w:rPr>
          <w:rFonts w:ascii="Times New Roman" w:hAnsi="Times New Roman" w:cs="Times New Roman"/>
        </w:rPr>
        <w:t>P</w:t>
      </w:r>
      <w:r w:rsidR="009C39AA" w:rsidRPr="001825B8">
        <w:rPr>
          <w:rFonts w:ascii="Times New Roman" w:hAnsi="Times New Roman" w:cs="Times New Roman"/>
        </w:rPr>
        <w:t>arty</w:t>
      </w:r>
      <w:r w:rsidRPr="001825B8">
        <w:rPr>
          <w:rFonts w:ascii="Times New Roman" w:hAnsi="Times New Roman" w:cs="Times New Roman"/>
        </w:rPr>
        <w:t xml:space="preserve"> shall have any right to use any of the other </w:t>
      </w:r>
      <w:r w:rsidR="000D777A" w:rsidRPr="001825B8">
        <w:rPr>
          <w:rFonts w:ascii="Times New Roman" w:hAnsi="Times New Roman" w:cs="Times New Roman"/>
        </w:rPr>
        <w:t>P</w:t>
      </w:r>
      <w:r w:rsidR="009C39AA" w:rsidRPr="001825B8">
        <w:rPr>
          <w:rFonts w:ascii="Times New Roman" w:hAnsi="Times New Roman" w:cs="Times New Roman"/>
        </w:rPr>
        <w:t>arty</w:t>
      </w:r>
      <w:r w:rsidRPr="001825B8">
        <w:rPr>
          <w:rFonts w:ascii="Times New Roman" w:hAnsi="Times New Roman" w:cs="Times New Roman"/>
        </w:rPr>
        <w:t xml:space="preserve">'s names, logos or trade marks on any of its products or services without the other </w:t>
      </w:r>
      <w:r w:rsidR="000D777A" w:rsidRPr="001825B8">
        <w:rPr>
          <w:rFonts w:ascii="Times New Roman" w:hAnsi="Times New Roman" w:cs="Times New Roman"/>
        </w:rPr>
        <w:t>P</w:t>
      </w:r>
      <w:r w:rsidR="009C39AA" w:rsidRPr="001825B8">
        <w:rPr>
          <w:rFonts w:ascii="Times New Roman" w:hAnsi="Times New Roman" w:cs="Times New Roman"/>
        </w:rPr>
        <w:t>arty</w:t>
      </w:r>
      <w:r w:rsidRPr="001825B8">
        <w:rPr>
          <w:rFonts w:ascii="Times New Roman" w:hAnsi="Times New Roman" w:cs="Times New Roman"/>
        </w:rPr>
        <w:t>'s prior written consent.</w:t>
      </w:r>
    </w:p>
    <w:p w14:paraId="5DC0C9D7" w14:textId="77777777" w:rsidR="00156FE0" w:rsidRPr="001825B8" w:rsidRDefault="00156FE0" w:rsidP="009B27C5">
      <w:pPr>
        <w:pStyle w:val="Heading1"/>
        <w:spacing w:after="240"/>
        <w:jc w:val="both"/>
        <w:rPr>
          <w:rFonts w:ascii="Times New Roman" w:hAnsi="Times New Roman" w:cs="Times New Roman"/>
          <w:b/>
        </w:rPr>
      </w:pPr>
      <w:bookmarkStart w:id="79" w:name="_Ref72116837"/>
      <w:bookmarkStart w:id="80" w:name="_Ref72116885"/>
      <w:bookmarkStart w:id="81" w:name="_Ref72116903"/>
      <w:bookmarkStart w:id="82" w:name="_Ref72117022"/>
      <w:bookmarkStart w:id="83" w:name="_Ref72117043"/>
      <w:bookmarkStart w:id="84" w:name="_Toc127759100"/>
      <w:bookmarkStart w:id="85" w:name="_Toc139080410"/>
      <w:bookmarkStart w:id="86" w:name="_Ref261708230"/>
      <w:bookmarkStart w:id="87" w:name="_Ref261710632"/>
      <w:bookmarkStart w:id="88" w:name="_Ref261880816"/>
      <w:bookmarkStart w:id="89" w:name="_Toc263773045"/>
      <w:bookmarkStart w:id="90" w:name="_Ref415495380"/>
      <w:bookmarkStart w:id="91" w:name="_Ref433819158"/>
      <w:bookmarkStart w:id="92" w:name="_Toc449966871"/>
      <w:bookmarkStart w:id="93" w:name="_Ref126405296"/>
      <w:bookmarkStart w:id="94" w:name="_Toc127759086"/>
      <w:bookmarkStart w:id="95" w:name="_Toc139080257"/>
      <w:r w:rsidRPr="001825B8">
        <w:rPr>
          <w:rFonts w:ascii="Times New Roman" w:hAnsi="Times New Roman" w:cs="Times New Roman"/>
          <w:b/>
        </w:rPr>
        <w:t>IPR INDEMNIT</w:t>
      </w:r>
      <w:bookmarkEnd w:id="79"/>
      <w:bookmarkEnd w:id="80"/>
      <w:bookmarkEnd w:id="81"/>
      <w:bookmarkEnd w:id="82"/>
      <w:bookmarkEnd w:id="83"/>
      <w:r w:rsidRPr="001825B8">
        <w:rPr>
          <w:rFonts w:ascii="Times New Roman" w:hAnsi="Times New Roman" w:cs="Times New Roman"/>
          <w:b/>
        </w:rPr>
        <w:t>Y</w:t>
      </w:r>
      <w:bookmarkEnd w:id="84"/>
      <w:bookmarkEnd w:id="85"/>
      <w:bookmarkEnd w:id="86"/>
      <w:bookmarkEnd w:id="87"/>
      <w:bookmarkEnd w:id="88"/>
      <w:bookmarkEnd w:id="89"/>
      <w:bookmarkEnd w:id="90"/>
      <w:bookmarkEnd w:id="91"/>
      <w:bookmarkEnd w:id="92"/>
    </w:p>
    <w:p w14:paraId="480C1FB6" w14:textId="77777777" w:rsidR="00156FE0" w:rsidRPr="001825B8" w:rsidRDefault="00156FE0" w:rsidP="009B27C5">
      <w:pPr>
        <w:pStyle w:val="Heading2"/>
        <w:spacing w:after="240"/>
        <w:jc w:val="both"/>
        <w:rPr>
          <w:rFonts w:ascii="Times New Roman" w:hAnsi="Times New Roman" w:cs="Times New Roman"/>
        </w:rPr>
      </w:pPr>
      <w:bookmarkStart w:id="96" w:name="_Ref64005966"/>
      <w:bookmarkStart w:id="97" w:name="_Toc139080411"/>
      <w:bookmarkStart w:id="98" w:name="_Ref261707488"/>
      <w:bookmarkStart w:id="99" w:name="_Ref262898948"/>
      <w:bookmarkStart w:id="100" w:name="_Ref433807530"/>
      <w:bookmarkStart w:id="101" w:name="_Ref29863800"/>
      <w:bookmarkStart w:id="102" w:name="_Ref458350507"/>
      <w:bookmarkStart w:id="103" w:name="_Ref491848508"/>
      <w:r w:rsidRPr="001825B8">
        <w:rPr>
          <w:rFonts w:ascii="Times New Roman" w:hAnsi="Times New Roman" w:cs="Times New Roman"/>
        </w:rPr>
        <w:t xml:space="preserve">The Supplier shall at all times, during and after the Term, on written demand indemnify the </w:t>
      </w:r>
      <w:r w:rsidR="00ED2AFF" w:rsidRPr="001825B8">
        <w:rPr>
          <w:rFonts w:ascii="Times New Roman" w:hAnsi="Times New Roman" w:cs="Times New Roman"/>
        </w:rPr>
        <w:t>Customer</w:t>
      </w:r>
      <w:r w:rsidRPr="001825B8">
        <w:rPr>
          <w:rFonts w:ascii="Times New Roman" w:hAnsi="Times New Roman" w:cs="Times New Roman"/>
        </w:rPr>
        <w:t xml:space="preserve">, and keep the </w:t>
      </w:r>
      <w:r w:rsidR="00ED2AFF" w:rsidRPr="001825B8">
        <w:rPr>
          <w:rFonts w:ascii="Times New Roman" w:hAnsi="Times New Roman" w:cs="Times New Roman"/>
        </w:rPr>
        <w:t>Customer</w:t>
      </w:r>
      <w:r w:rsidRPr="001825B8">
        <w:rPr>
          <w:rFonts w:ascii="Times New Roman" w:hAnsi="Times New Roman" w:cs="Times New Roman"/>
        </w:rPr>
        <w:t xml:space="preserve"> indemnified, against all </w:t>
      </w:r>
      <w:r w:rsidR="009907BC" w:rsidRPr="001825B8">
        <w:rPr>
          <w:rFonts w:ascii="Times New Roman" w:hAnsi="Times New Roman" w:cs="Times New Roman"/>
        </w:rPr>
        <w:t xml:space="preserve">losses, damages, costs or expenses and other liabilities (including legal fees) </w:t>
      </w:r>
      <w:r w:rsidRPr="001825B8">
        <w:rPr>
          <w:rFonts w:ascii="Times New Roman" w:hAnsi="Times New Roman" w:cs="Times New Roman"/>
        </w:rPr>
        <w:t>incurred by, awarded against or arising from an IPR Claim</w:t>
      </w:r>
      <w:bookmarkEnd w:id="96"/>
      <w:r w:rsidRPr="001825B8">
        <w:rPr>
          <w:rFonts w:ascii="Times New Roman" w:hAnsi="Times New Roman" w:cs="Times New Roman"/>
        </w:rPr>
        <w:t>.</w:t>
      </w:r>
      <w:bookmarkEnd w:id="97"/>
      <w:bookmarkEnd w:id="98"/>
      <w:bookmarkEnd w:id="99"/>
      <w:bookmarkEnd w:id="100"/>
      <w:r w:rsidRPr="001825B8">
        <w:rPr>
          <w:rFonts w:ascii="Times New Roman" w:hAnsi="Times New Roman" w:cs="Times New Roman"/>
        </w:rPr>
        <w:t xml:space="preserve"> </w:t>
      </w:r>
    </w:p>
    <w:p w14:paraId="14296475" w14:textId="77777777" w:rsidR="005D57F5" w:rsidRPr="001825B8" w:rsidRDefault="005D57F5"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ED2AFF" w:rsidRPr="001825B8">
        <w:rPr>
          <w:rFonts w:ascii="Times New Roman" w:hAnsi="Times New Roman" w:cs="Times New Roman"/>
        </w:rPr>
        <w:t>Customer</w:t>
      </w:r>
      <w:r w:rsidRPr="001825B8">
        <w:rPr>
          <w:rFonts w:ascii="Times New Roman" w:hAnsi="Times New Roman" w:cs="Times New Roman"/>
        </w:rPr>
        <w:t xml:space="preserve"> agrees that:</w:t>
      </w:r>
    </w:p>
    <w:p w14:paraId="12FFA018" w14:textId="77777777" w:rsidR="005D57F5" w:rsidRPr="001825B8" w:rsidRDefault="005D57F5" w:rsidP="009B27C5">
      <w:pPr>
        <w:pStyle w:val="Heading3"/>
        <w:spacing w:after="240"/>
        <w:jc w:val="both"/>
        <w:rPr>
          <w:rFonts w:ascii="Times New Roman" w:hAnsi="Times New Roman" w:cs="Times New Roman"/>
        </w:rPr>
      </w:pPr>
      <w:r w:rsidRPr="001825B8">
        <w:rPr>
          <w:rFonts w:ascii="Times New Roman" w:hAnsi="Times New Roman" w:cs="Times New Roman"/>
        </w:rPr>
        <w:t>it will notify the Supplier in writing of any IPR Claim;</w:t>
      </w:r>
    </w:p>
    <w:p w14:paraId="73AD660C" w14:textId="77777777" w:rsidR="005D57F5" w:rsidRPr="001825B8" w:rsidRDefault="005D57F5"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it will allow the Supplier to conduct all negotiations and proceedings and will provide the Supplier with all such reasonable assistance required by the Supplier, each at the Supplier's cost, </w:t>
      </w:r>
      <w:r w:rsidR="002A572A" w:rsidRPr="001825B8">
        <w:rPr>
          <w:rFonts w:ascii="Times New Roman" w:hAnsi="Times New Roman" w:cs="Times New Roman"/>
        </w:rPr>
        <w:t>with regard to</w:t>
      </w:r>
      <w:r w:rsidRPr="001825B8">
        <w:rPr>
          <w:rFonts w:ascii="Times New Roman" w:hAnsi="Times New Roman" w:cs="Times New Roman"/>
        </w:rPr>
        <w:t xml:space="preserve"> the IPR Claim; and</w:t>
      </w:r>
    </w:p>
    <w:p w14:paraId="5E30D670" w14:textId="77777777" w:rsidR="005D57F5" w:rsidRPr="001825B8" w:rsidRDefault="005D57F5" w:rsidP="009B27C5">
      <w:pPr>
        <w:pStyle w:val="Heading3"/>
        <w:spacing w:after="240"/>
        <w:jc w:val="both"/>
        <w:rPr>
          <w:rFonts w:ascii="Times New Roman" w:hAnsi="Times New Roman" w:cs="Times New Roman"/>
        </w:rPr>
      </w:pPr>
      <w:r w:rsidRPr="001825B8">
        <w:rPr>
          <w:rFonts w:ascii="Times New Roman" w:hAnsi="Times New Roman" w:cs="Times New Roman"/>
        </w:rPr>
        <w:t>it will not, without first consulting with the Supplier, make an</w:t>
      </w:r>
      <w:r w:rsidR="002A572A" w:rsidRPr="001825B8">
        <w:rPr>
          <w:rFonts w:ascii="Times New Roman" w:hAnsi="Times New Roman" w:cs="Times New Roman"/>
        </w:rPr>
        <w:t>y</w:t>
      </w:r>
      <w:r w:rsidRPr="001825B8">
        <w:rPr>
          <w:rFonts w:ascii="Times New Roman" w:hAnsi="Times New Roman" w:cs="Times New Roman"/>
        </w:rPr>
        <w:t xml:space="preserve"> admission relating to the IPR Claim.</w:t>
      </w:r>
    </w:p>
    <w:p w14:paraId="129F7F1A" w14:textId="77777777" w:rsidR="00156FE0" w:rsidRPr="001825B8" w:rsidRDefault="005D57F5"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Supplier shall consider and defend the IPR Claim diligently using competent counsel and in such a way as not to bring the reputation of the </w:t>
      </w:r>
      <w:r w:rsidR="00ED2AFF" w:rsidRPr="001825B8">
        <w:rPr>
          <w:rFonts w:ascii="Times New Roman" w:hAnsi="Times New Roman" w:cs="Times New Roman"/>
        </w:rPr>
        <w:t>Customer</w:t>
      </w:r>
      <w:r w:rsidRPr="001825B8">
        <w:rPr>
          <w:rFonts w:ascii="Times New Roman" w:hAnsi="Times New Roman" w:cs="Times New Roman"/>
        </w:rPr>
        <w:t xml:space="preserve"> into disrepute.</w:t>
      </w:r>
    </w:p>
    <w:p w14:paraId="0BDBB7F4" w14:textId="77777777" w:rsidR="00156FE0" w:rsidRPr="001825B8" w:rsidRDefault="00156FE0" w:rsidP="009B27C5">
      <w:pPr>
        <w:pStyle w:val="Heading2"/>
        <w:spacing w:after="240"/>
        <w:jc w:val="both"/>
        <w:rPr>
          <w:rFonts w:ascii="Times New Roman" w:hAnsi="Times New Roman" w:cs="Times New Roman"/>
        </w:rPr>
      </w:pPr>
      <w:bookmarkStart w:id="104" w:name="_Toc139080419"/>
      <w:bookmarkStart w:id="105" w:name="_Ref349228623"/>
      <w:bookmarkStart w:id="106" w:name="_Ref261705121"/>
      <w:bookmarkStart w:id="107" w:name="_Ref415398518"/>
      <w:bookmarkStart w:id="108" w:name="_Ref433807543"/>
      <w:bookmarkEnd w:id="101"/>
      <w:r w:rsidRPr="001825B8">
        <w:rPr>
          <w:rFonts w:ascii="Times New Roman" w:hAnsi="Times New Roman" w:cs="Times New Roman"/>
        </w:rPr>
        <w:t>If an IPR Claim is made, or the Supplier anticipates that an IPR Claim might be made, the Supplier may, at its own expense and sole option, either:</w:t>
      </w:r>
      <w:bookmarkEnd w:id="104"/>
      <w:bookmarkEnd w:id="105"/>
      <w:bookmarkEnd w:id="106"/>
      <w:bookmarkEnd w:id="107"/>
      <w:bookmarkEnd w:id="108"/>
    </w:p>
    <w:p w14:paraId="072CC544" w14:textId="77777777" w:rsidR="00156FE0" w:rsidRPr="001825B8" w:rsidRDefault="00156FE0" w:rsidP="009B27C5">
      <w:pPr>
        <w:pStyle w:val="Heading3"/>
        <w:spacing w:after="240"/>
        <w:jc w:val="both"/>
        <w:rPr>
          <w:rFonts w:ascii="Times New Roman" w:hAnsi="Times New Roman" w:cs="Times New Roman"/>
        </w:rPr>
      </w:pPr>
      <w:bookmarkStart w:id="109" w:name="_Ref29863776"/>
      <w:bookmarkStart w:id="110" w:name="_Toc139080420"/>
      <w:r w:rsidRPr="001825B8">
        <w:rPr>
          <w:rFonts w:ascii="Times New Roman" w:hAnsi="Times New Roman" w:cs="Times New Roman"/>
        </w:rPr>
        <w:t xml:space="preserve">procure for the </w:t>
      </w:r>
      <w:r w:rsidR="00ED2AFF" w:rsidRPr="001825B8">
        <w:rPr>
          <w:rFonts w:ascii="Times New Roman" w:hAnsi="Times New Roman" w:cs="Times New Roman"/>
        </w:rPr>
        <w:t>Customer</w:t>
      </w:r>
      <w:r w:rsidRPr="001825B8">
        <w:rPr>
          <w:rFonts w:ascii="Times New Roman" w:hAnsi="Times New Roman" w:cs="Times New Roman"/>
        </w:rPr>
        <w:t xml:space="preserve"> the right to continue using the relevant item which is subject to the IPR Claim;</w:t>
      </w:r>
      <w:bookmarkEnd w:id="109"/>
      <w:bookmarkEnd w:id="110"/>
    </w:p>
    <w:p w14:paraId="5B9868F7" w14:textId="77777777" w:rsidR="00156FE0" w:rsidRPr="001825B8" w:rsidRDefault="00156FE0" w:rsidP="009B27C5">
      <w:pPr>
        <w:pStyle w:val="Heading3"/>
        <w:spacing w:after="240"/>
        <w:jc w:val="both"/>
        <w:rPr>
          <w:rFonts w:ascii="Times New Roman" w:hAnsi="Times New Roman" w:cs="Times New Roman"/>
        </w:rPr>
      </w:pPr>
      <w:bookmarkStart w:id="111" w:name="_Toc139080421"/>
      <w:bookmarkStart w:id="112" w:name="_Ref349228467"/>
      <w:bookmarkStart w:id="113" w:name="_Ref349229080"/>
      <w:bookmarkStart w:id="114" w:name="_Ref261707473"/>
      <w:bookmarkStart w:id="115" w:name="_Ref29863748"/>
      <w:r w:rsidRPr="001825B8">
        <w:rPr>
          <w:rFonts w:ascii="Times New Roman" w:hAnsi="Times New Roman" w:cs="Times New Roman"/>
        </w:rPr>
        <w:t>replace or modify the relevant item with non-infringing substitutes provided that:</w:t>
      </w:r>
      <w:bookmarkEnd w:id="111"/>
      <w:bookmarkEnd w:id="112"/>
      <w:bookmarkEnd w:id="113"/>
      <w:bookmarkEnd w:id="114"/>
    </w:p>
    <w:p w14:paraId="00FFAC78" w14:textId="77777777" w:rsidR="00156FE0" w:rsidRPr="001825B8" w:rsidRDefault="00156FE0"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lastRenderedPageBreak/>
        <w:t>the performance and functionality of the replaced or modified item is at least equivalent to the performance and functionality of the original item;</w:t>
      </w:r>
    </w:p>
    <w:p w14:paraId="6B8817D0" w14:textId="77777777" w:rsidR="00156FE0" w:rsidRPr="001825B8" w:rsidRDefault="00156FE0"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 xml:space="preserve">there is no additional cost to the </w:t>
      </w:r>
      <w:r w:rsidR="00ED2AFF" w:rsidRPr="001825B8">
        <w:rPr>
          <w:rFonts w:ascii="Times New Roman" w:hAnsi="Times New Roman" w:cs="Times New Roman"/>
        </w:rPr>
        <w:t>Customer</w:t>
      </w:r>
      <w:r w:rsidRPr="001825B8">
        <w:rPr>
          <w:rFonts w:ascii="Times New Roman" w:hAnsi="Times New Roman" w:cs="Times New Roman"/>
        </w:rPr>
        <w:t>; and</w:t>
      </w:r>
    </w:p>
    <w:p w14:paraId="5F066472" w14:textId="77777777" w:rsidR="006D4E05" w:rsidRPr="001825B8" w:rsidRDefault="00156FE0" w:rsidP="009B27C5">
      <w:pPr>
        <w:pStyle w:val="Heading3"/>
        <w:numPr>
          <w:ilvl w:val="3"/>
          <w:numId w:val="25"/>
        </w:numPr>
        <w:spacing w:after="240"/>
        <w:jc w:val="both"/>
        <w:rPr>
          <w:rFonts w:ascii="Times New Roman" w:hAnsi="Times New Roman" w:cs="Times New Roman"/>
        </w:rPr>
      </w:pPr>
      <w:r w:rsidRPr="001825B8">
        <w:rPr>
          <w:rFonts w:ascii="Times New Roman" w:hAnsi="Times New Roman" w:cs="Times New Roman"/>
        </w:rPr>
        <w:t xml:space="preserve">the terms and conditions of this Contract shall apply to the replaced or modified </w:t>
      </w:r>
      <w:r w:rsidR="00EB4A9B" w:rsidRPr="001825B8">
        <w:rPr>
          <w:rFonts w:ascii="Times New Roman" w:hAnsi="Times New Roman" w:cs="Times New Roman"/>
        </w:rPr>
        <w:t>item,</w:t>
      </w:r>
      <w:bookmarkEnd w:id="115"/>
    </w:p>
    <w:p w14:paraId="134865B9" w14:textId="77777777" w:rsidR="009907BC" w:rsidRPr="001825B8" w:rsidRDefault="006D4E05" w:rsidP="009B27C5">
      <w:pPr>
        <w:pStyle w:val="Heading3"/>
        <w:numPr>
          <w:ilvl w:val="0"/>
          <w:numId w:val="0"/>
        </w:numPr>
        <w:spacing w:after="240"/>
        <w:ind w:left="1843"/>
        <w:jc w:val="both"/>
        <w:rPr>
          <w:rFonts w:ascii="Times New Roman" w:hAnsi="Times New Roman" w:cs="Times New Roman"/>
        </w:rPr>
      </w:pPr>
      <w:r w:rsidRPr="001825B8">
        <w:rPr>
          <w:rFonts w:ascii="Times New Roman" w:hAnsi="Times New Roman" w:cs="Times New Roman"/>
        </w:rPr>
        <w:t>or</w:t>
      </w:r>
    </w:p>
    <w:p w14:paraId="5B732ACB" w14:textId="77777777" w:rsidR="00156FE0" w:rsidRPr="001825B8" w:rsidRDefault="009907BC" w:rsidP="009B27C5">
      <w:pPr>
        <w:pStyle w:val="Heading3"/>
        <w:spacing w:after="240"/>
        <w:jc w:val="both"/>
        <w:rPr>
          <w:rFonts w:ascii="Times New Roman" w:hAnsi="Times New Roman" w:cs="Times New Roman"/>
        </w:rPr>
      </w:pPr>
      <w:r w:rsidRPr="001825B8">
        <w:rPr>
          <w:rFonts w:ascii="Times New Roman" w:hAnsi="Times New Roman" w:cs="Times New Roman"/>
        </w:rPr>
        <w:t>terminate this Contract and reimburse the Customer for the Charges paid prior to the date of termination.</w:t>
      </w:r>
    </w:p>
    <w:p w14:paraId="6C3D9D9D" w14:textId="77777777" w:rsidR="009907BC" w:rsidRPr="001825B8" w:rsidRDefault="009907BC" w:rsidP="009B27C5">
      <w:pPr>
        <w:pStyle w:val="Heading2"/>
        <w:spacing w:after="240"/>
        <w:jc w:val="both"/>
        <w:rPr>
          <w:rFonts w:ascii="Times New Roman" w:hAnsi="Times New Roman" w:cs="Times New Roman"/>
        </w:rPr>
      </w:pPr>
      <w:bookmarkStart w:id="116" w:name="_Ref261705135"/>
      <w:bookmarkStart w:id="117" w:name="_Ref64005978"/>
      <w:bookmarkStart w:id="118" w:name="_Toc139080422"/>
      <w:r w:rsidRPr="001825B8">
        <w:rPr>
          <w:rFonts w:ascii="Times New Roman" w:hAnsi="Times New Roman" w:cs="Times New Roman"/>
        </w:rPr>
        <w:t>The provisio</w:t>
      </w:r>
      <w:r w:rsidR="00FB2A7C" w:rsidRPr="001825B8">
        <w:rPr>
          <w:rFonts w:ascii="Times New Roman" w:hAnsi="Times New Roman" w:cs="Times New Roman"/>
        </w:rPr>
        <w:t>ns of c</w:t>
      </w:r>
      <w:r w:rsidRPr="001825B8">
        <w:rPr>
          <w:rFonts w:ascii="Times New Roman" w:hAnsi="Times New Roman" w:cs="Times New Roman"/>
        </w:rPr>
        <w:t xml:space="preserve">lauses </w:t>
      </w:r>
      <w:r w:rsidR="006C45CA" w:rsidRPr="001825B8">
        <w:rPr>
          <w:rFonts w:ascii="Times New Roman" w:hAnsi="Times New Roman" w:cs="Times New Roman"/>
        </w:rPr>
        <w:fldChar w:fldCharType="begin"/>
      </w:r>
      <w:r w:rsidR="006C45CA" w:rsidRPr="001825B8">
        <w:rPr>
          <w:rFonts w:ascii="Times New Roman" w:hAnsi="Times New Roman" w:cs="Times New Roman"/>
        </w:rPr>
        <w:instrText xml:space="preserve"> REF _Ref433807530 \r \h </w:instrText>
      </w:r>
      <w:r w:rsidR="006D4E05" w:rsidRPr="001825B8">
        <w:rPr>
          <w:rFonts w:ascii="Times New Roman" w:hAnsi="Times New Roman" w:cs="Times New Roman"/>
        </w:rPr>
        <w:instrText xml:space="preserve"> \* MERGEFORMAT </w:instrText>
      </w:r>
      <w:r w:rsidR="006C45CA" w:rsidRPr="001825B8">
        <w:rPr>
          <w:rFonts w:ascii="Times New Roman" w:hAnsi="Times New Roman" w:cs="Times New Roman"/>
        </w:rPr>
      </w:r>
      <w:r w:rsidR="006C45CA" w:rsidRPr="001825B8">
        <w:rPr>
          <w:rFonts w:ascii="Times New Roman" w:hAnsi="Times New Roman" w:cs="Times New Roman"/>
        </w:rPr>
        <w:fldChar w:fldCharType="separate"/>
      </w:r>
      <w:r w:rsidR="00F96A8B" w:rsidRPr="001825B8">
        <w:rPr>
          <w:rFonts w:ascii="Times New Roman" w:hAnsi="Times New Roman" w:cs="Times New Roman"/>
        </w:rPr>
        <w:t>17.1</w:t>
      </w:r>
      <w:r w:rsidR="006C45CA" w:rsidRPr="001825B8">
        <w:rPr>
          <w:rFonts w:ascii="Times New Roman" w:hAnsi="Times New Roman" w:cs="Times New Roman"/>
        </w:rPr>
        <w:fldChar w:fldCharType="end"/>
      </w:r>
      <w:r w:rsidR="006C45CA" w:rsidRPr="001825B8">
        <w:rPr>
          <w:rFonts w:ascii="Times New Roman" w:hAnsi="Times New Roman" w:cs="Times New Roman"/>
        </w:rPr>
        <w:t xml:space="preserve"> - </w:t>
      </w:r>
      <w:r w:rsidR="006C45CA" w:rsidRPr="001825B8">
        <w:rPr>
          <w:rFonts w:ascii="Times New Roman" w:hAnsi="Times New Roman" w:cs="Times New Roman"/>
        </w:rPr>
        <w:fldChar w:fldCharType="begin"/>
      </w:r>
      <w:r w:rsidR="006C45CA" w:rsidRPr="001825B8">
        <w:rPr>
          <w:rFonts w:ascii="Times New Roman" w:hAnsi="Times New Roman" w:cs="Times New Roman"/>
        </w:rPr>
        <w:instrText xml:space="preserve"> REF _Ref433807543 \r \h </w:instrText>
      </w:r>
      <w:r w:rsidR="006D4E05" w:rsidRPr="001825B8">
        <w:rPr>
          <w:rFonts w:ascii="Times New Roman" w:hAnsi="Times New Roman" w:cs="Times New Roman"/>
        </w:rPr>
        <w:instrText xml:space="preserve"> \* MERGEFORMAT </w:instrText>
      </w:r>
      <w:r w:rsidR="006C45CA" w:rsidRPr="001825B8">
        <w:rPr>
          <w:rFonts w:ascii="Times New Roman" w:hAnsi="Times New Roman" w:cs="Times New Roman"/>
        </w:rPr>
      </w:r>
      <w:r w:rsidR="006C45CA" w:rsidRPr="001825B8">
        <w:rPr>
          <w:rFonts w:ascii="Times New Roman" w:hAnsi="Times New Roman" w:cs="Times New Roman"/>
        </w:rPr>
        <w:fldChar w:fldCharType="separate"/>
      </w:r>
      <w:r w:rsidR="00F96A8B" w:rsidRPr="001825B8">
        <w:rPr>
          <w:rFonts w:ascii="Times New Roman" w:hAnsi="Times New Roman" w:cs="Times New Roman"/>
        </w:rPr>
        <w:t>17.4</w:t>
      </w:r>
      <w:r w:rsidR="006C45CA" w:rsidRPr="001825B8">
        <w:rPr>
          <w:rFonts w:ascii="Times New Roman" w:hAnsi="Times New Roman" w:cs="Times New Roman"/>
        </w:rPr>
        <w:fldChar w:fldCharType="end"/>
      </w:r>
      <w:r w:rsidR="006C45CA" w:rsidRPr="001825B8">
        <w:rPr>
          <w:rFonts w:ascii="Times New Roman" w:hAnsi="Times New Roman" w:cs="Times New Roman"/>
        </w:rPr>
        <w:t xml:space="preserve"> </w:t>
      </w:r>
      <w:r w:rsidRPr="001825B8">
        <w:rPr>
          <w:rFonts w:ascii="Times New Roman" w:hAnsi="Times New Roman" w:cs="Times New Roman"/>
        </w:rPr>
        <w:t>(inclusive) shall not apply in respect of any IPR Claim caused by:</w:t>
      </w:r>
    </w:p>
    <w:p w14:paraId="12D47125" w14:textId="77777777" w:rsidR="009907BC" w:rsidRPr="001825B8" w:rsidRDefault="009907B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any use by or on behalf of the Customer of the relevant item in combination with any item not supplied pursuant to this Contract; or </w:t>
      </w:r>
    </w:p>
    <w:p w14:paraId="7B055B80" w14:textId="77777777" w:rsidR="009907BC" w:rsidRPr="001825B8" w:rsidRDefault="009907BC"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the use by the Customer of the relevant item in a manner not reasonably </w:t>
      </w:r>
      <w:r w:rsidR="006C45CA" w:rsidRPr="001825B8">
        <w:rPr>
          <w:rFonts w:ascii="Times New Roman" w:hAnsi="Times New Roman" w:cs="Times New Roman"/>
        </w:rPr>
        <w:t>anticipated by</w:t>
      </w:r>
      <w:r w:rsidRPr="001825B8">
        <w:rPr>
          <w:rFonts w:ascii="Times New Roman" w:hAnsi="Times New Roman" w:cs="Times New Roman"/>
        </w:rPr>
        <w:t xml:space="preserve"> this Contract.</w:t>
      </w:r>
    </w:p>
    <w:p w14:paraId="17942D25" w14:textId="77777777" w:rsidR="00173EA6" w:rsidRPr="001825B8" w:rsidRDefault="00E5564A" w:rsidP="009B27C5">
      <w:pPr>
        <w:pStyle w:val="Heading1"/>
        <w:spacing w:after="240"/>
        <w:jc w:val="both"/>
        <w:rPr>
          <w:rFonts w:ascii="Times New Roman" w:hAnsi="Times New Roman" w:cs="Times New Roman"/>
          <w:b/>
        </w:rPr>
      </w:pPr>
      <w:bookmarkStart w:id="119" w:name="_Hlt16067112"/>
      <w:bookmarkStart w:id="120" w:name="_Ref274072282"/>
      <w:bookmarkStart w:id="121" w:name="_Toc449966872"/>
      <w:bookmarkEnd w:id="93"/>
      <w:bookmarkEnd w:id="94"/>
      <w:bookmarkEnd w:id="95"/>
      <w:bookmarkEnd w:id="102"/>
      <w:bookmarkEnd w:id="103"/>
      <w:bookmarkEnd w:id="116"/>
      <w:bookmarkEnd w:id="117"/>
      <w:bookmarkEnd w:id="118"/>
      <w:bookmarkEnd w:id="119"/>
      <w:r w:rsidRPr="001825B8">
        <w:rPr>
          <w:rFonts w:ascii="Times New Roman" w:hAnsi="Times New Roman" w:cs="Times New Roman"/>
          <w:b/>
        </w:rPr>
        <w:t>LIMITATION OF LIABILITY</w:t>
      </w:r>
      <w:bookmarkEnd w:id="120"/>
      <w:bookmarkEnd w:id="121"/>
    </w:p>
    <w:p w14:paraId="2A94B0CC" w14:textId="77777777" w:rsidR="00173EA6" w:rsidRPr="001825B8" w:rsidRDefault="00763835" w:rsidP="009B27C5">
      <w:pPr>
        <w:pStyle w:val="Heading2"/>
        <w:spacing w:after="240"/>
        <w:jc w:val="both"/>
        <w:rPr>
          <w:rFonts w:ascii="Times New Roman" w:hAnsi="Times New Roman" w:cs="Times New Roman"/>
        </w:rPr>
      </w:pPr>
      <w:bookmarkStart w:id="122" w:name="_Ref415314790"/>
      <w:r w:rsidRPr="001825B8">
        <w:rPr>
          <w:rFonts w:ascii="Times New Roman" w:hAnsi="Times New Roman" w:cs="Times New Roman"/>
        </w:rPr>
        <w:t>Neither P</w:t>
      </w:r>
      <w:r w:rsidR="00173EA6" w:rsidRPr="001825B8">
        <w:rPr>
          <w:rFonts w:ascii="Times New Roman" w:hAnsi="Times New Roman" w:cs="Times New Roman"/>
        </w:rPr>
        <w:t>arty limits its liability</w:t>
      </w:r>
      <w:r w:rsidR="0069373E" w:rsidRPr="001825B8">
        <w:rPr>
          <w:rFonts w:ascii="Times New Roman" w:hAnsi="Times New Roman" w:cs="Times New Roman"/>
        </w:rPr>
        <w:t xml:space="preserve"> for</w:t>
      </w:r>
      <w:r w:rsidR="00173EA6" w:rsidRPr="001825B8">
        <w:rPr>
          <w:rFonts w:ascii="Times New Roman" w:hAnsi="Times New Roman" w:cs="Times New Roman"/>
        </w:rPr>
        <w:t>:</w:t>
      </w:r>
      <w:bookmarkEnd w:id="122"/>
    </w:p>
    <w:p w14:paraId="254F391C"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death or personal injury caused by its negligence, or that of its employees, agents or sub-contractors; </w:t>
      </w:r>
    </w:p>
    <w:p w14:paraId="6B4EA715"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fraud, fraudulent misrepresentation</w:t>
      </w:r>
      <w:r w:rsidR="00763835" w:rsidRPr="001825B8">
        <w:rPr>
          <w:rFonts w:ascii="Times New Roman" w:hAnsi="Times New Roman" w:cs="Times New Roman"/>
        </w:rPr>
        <w:t xml:space="preserve"> by it</w:t>
      </w:r>
      <w:r w:rsidRPr="001825B8">
        <w:rPr>
          <w:rFonts w:ascii="Times New Roman" w:hAnsi="Times New Roman" w:cs="Times New Roman"/>
        </w:rPr>
        <w:t xml:space="preserve"> </w:t>
      </w:r>
      <w:r w:rsidR="00430A37" w:rsidRPr="001825B8">
        <w:rPr>
          <w:rFonts w:ascii="Times New Roman" w:hAnsi="Times New Roman" w:cs="Times New Roman"/>
        </w:rPr>
        <w:t>or its Personnel</w:t>
      </w:r>
      <w:r w:rsidR="00E5564A" w:rsidRPr="001825B8">
        <w:rPr>
          <w:rFonts w:ascii="Times New Roman" w:hAnsi="Times New Roman" w:cs="Times New Roman"/>
        </w:rPr>
        <w:t xml:space="preserve">; </w:t>
      </w:r>
      <w:r w:rsidR="00763835" w:rsidRPr="001825B8">
        <w:rPr>
          <w:rFonts w:ascii="Times New Roman" w:hAnsi="Times New Roman" w:cs="Times New Roman"/>
        </w:rPr>
        <w:t>or</w:t>
      </w:r>
    </w:p>
    <w:p w14:paraId="436CCE82" w14:textId="77777777" w:rsidR="001F7CBA"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breach of any obligation as to title implied by section 12 of the Sale of Goods Act 1979 or section 2 of the Supply of Goods and Services Act 1982</w:t>
      </w:r>
      <w:r w:rsidR="00763835" w:rsidRPr="001825B8">
        <w:rPr>
          <w:rFonts w:ascii="Times New Roman" w:hAnsi="Times New Roman" w:cs="Times New Roman"/>
        </w:rPr>
        <w:t>.</w:t>
      </w:r>
    </w:p>
    <w:p w14:paraId="403B310F" w14:textId="77777777" w:rsidR="00B47166" w:rsidRPr="001825B8" w:rsidRDefault="00FB2A7C" w:rsidP="009B27C5">
      <w:pPr>
        <w:pStyle w:val="Heading2"/>
        <w:spacing w:after="240"/>
        <w:jc w:val="both"/>
        <w:rPr>
          <w:rFonts w:ascii="Times New Roman" w:hAnsi="Times New Roman" w:cs="Times New Roman"/>
        </w:rPr>
      </w:pPr>
      <w:r w:rsidRPr="001825B8">
        <w:rPr>
          <w:rFonts w:ascii="Times New Roman" w:hAnsi="Times New Roman" w:cs="Times New Roman"/>
        </w:rPr>
        <w:t>Subject to c</w:t>
      </w:r>
      <w:r w:rsidR="00151FAD" w:rsidRPr="001825B8">
        <w:rPr>
          <w:rFonts w:ascii="Times New Roman" w:hAnsi="Times New Roman" w:cs="Times New Roman"/>
        </w:rPr>
        <w:t xml:space="preserve">lause </w:t>
      </w:r>
      <w:r w:rsidR="00151FAD" w:rsidRPr="001825B8">
        <w:rPr>
          <w:rFonts w:ascii="Times New Roman" w:hAnsi="Times New Roman" w:cs="Times New Roman"/>
        </w:rPr>
        <w:fldChar w:fldCharType="begin"/>
      </w:r>
      <w:r w:rsidR="00151FAD" w:rsidRPr="001825B8">
        <w:rPr>
          <w:rFonts w:ascii="Times New Roman" w:hAnsi="Times New Roman" w:cs="Times New Roman"/>
        </w:rPr>
        <w:instrText xml:space="preserve"> REF _Ref415314790 \r \h </w:instrText>
      </w:r>
      <w:r w:rsidR="006D4E05" w:rsidRPr="001825B8">
        <w:rPr>
          <w:rFonts w:ascii="Times New Roman" w:hAnsi="Times New Roman" w:cs="Times New Roman"/>
        </w:rPr>
        <w:instrText xml:space="preserve"> \* MERGEFORMAT </w:instrText>
      </w:r>
      <w:r w:rsidR="00151FAD" w:rsidRPr="001825B8">
        <w:rPr>
          <w:rFonts w:ascii="Times New Roman" w:hAnsi="Times New Roman" w:cs="Times New Roman"/>
        </w:rPr>
      </w:r>
      <w:r w:rsidR="00151FAD" w:rsidRPr="001825B8">
        <w:rPr>
          <w:rFonts w:ascii="Times New Roman" w:hAnsi="Times New Roman" w:cs="Times New Roman"/>
        </w:rPr>
        <w:fldChar w:fldCharType="separate"/>
      </w:r>
      <w:r w:rsidR="00F96A8B" w:rsidRPr="001825B8">
        <w:rPr>
          <w:rFonts w:ascii="Times New Roman" w:hAnsi="Times New Roman" w:cs="Times New Roman"/>
        </w:rPr>
        <w:t>18.1</w:t>
      </w:r>
      <w:r w:rsidR="00151FAD" w:rsidRPr="001825B8">
        <w:rPr>
          <w:rFonts w:ascii="Times New Roman" w:hAnsi="Times New Roman" w:cs="Times New Roman"/>
        </w:rPr>
        <w:fldChar w:fldCharType="end"/>
      </w:r>
      <w:r w:rsidR="00173EA6" w:rsidRPr="001825B8">
        <w:rPr>
          <w:rFonts w:ascii="Times New Roman" w:hAnsi="Times New Roman" w:cs="Times New Roman"/>
        </w:rPr>
        <w:t xml:space="preserve">, the aggregate liability </w:t>
      </w:r>
      <w:r w:rsidR="00B47166" w:rsidRPr="001825B8">
        <w:rPr>
          <w:rFonts w:ascii="Times New Roman" w:hAnsi="Times New Roman" w:cs="Times New Roman"/>
        </w:rPr>
        <w:t xml:space="preserve">of either Party to the other </w:t>
      </w:r>
      <w:r w:rsidR="00173EA6" w:rsidRPr="001825B8">
        <w:rPr>
          <w:rFonts w:ascii="Times New Roman" w:hAnsi="Times New Roman" w:cs="Times New Roman"/>
        </w:rPr>
        <w:t xml:space="preserve">for all claims, losses or damages, whether arising from tort (including negligence), breach of contract or otherwise in connection with any breach of this Contract shall in no event exceed </w:t>
      </w:r>
      <w:r w:rsidR="0085517F" w:rsidRPr="001825B8">
        <w:rPr>
          <w:rFonts w:ascii="Times New Roman" w:hAnsi="Times New Roman" w:cs="Times New Roman"/>
        </w:rPr>
        <w:t xml:space="preserve">[125%] of the aggregate value of </w:t>
      </w:r>
      <w:r w:rsidR="00430A37" w:rsidRPr="001825B8">
        <w:rPr>
          <w:rFonts w:ascii="Times New Roman" w:hAnsi="Times New Roman" w:cs="Times New Roman"/>
        </w:rPr>
        <w:t>the Charges</w:t>
      </w:r>
      <w:r w:rsidR="0085517F" w:rsidRPr="001825B8">
        <w:rPr>
          <w:rFonts w:ascii="Times New Roman" w:hAnsi="Times New Roman" w:cs="Times New Roman"/>
        </w:rPr>
        <w:t>.</w:t>
      </w:r>
      <w:r w:rsidR="004A7F94" w:rsidRPr="001825B8">
        <w:rPr>
          <w:rFonts w:ascii="Times New Roman" w:hAnsi="Times New Roman" w:cs="Times New Roman"/>
        </w:rPr>
        <w:t xml:space="preserve"> </w:t>
      </w:r>
    </w:p>
    <w:p w14:paraId="39D5F281" w14:textId="77777777" w:rsidR="00173EA6" w:rsidRPr="001825B8" w:rsidRDefault="00173EA6" w:rsidP="009B27C5">
      <w:pPr>
        <w:pStyle w:val="Heading2"/>
        <w:spacing w:after="240"/>
        <w:jc w:val="both"/>
        <w:rPr>
          <w:rFonts w:ascii="Times New Roman" w:hAnsi="Times New Roman" w:cs="Times New Roman"/>
        </w:rPr>
      </w:pPr>
      <w:bookmarkStart w:id="123" w:name="_Ref415314871"/>
      <w:r w:rsidRPr="001825B8">
        <w:rPr>
          <w:rFonts w:ascii="Times New Roman" w:hAnsi="Times New Roman" w:cs="Times New Roman"/>
        </w:rPr>
        <w:t xml:space="preserve">Subject to </w:t>
      </w:r>
      <w:r w:rsidR="00FB2A7C" w:rsidRPr="001825B8">
        <w:rPr>
          <w:rFonts w:ascii="Times New Roman" w:hAnsi="Times New Roman" w:cs="Times New Roman"/>
        </w:rPr>
        <w:t>c</w:t>
      </w:r>
      <w:r w:rsidR="00151FAD" w:rsidRPr="001825B8">
        <w:rPr>
          <w:rFonts w:ascii="Times New Roman" w:hAnsi="Times New Roman" w:cs="Times New Roman"/>
        </w:rPr>
        <w:t xml:space="preserve">lause </w:t>
      </w:r>
      <w:r w:rsidR="00151FAD" w:rsidRPr="001825B8">
        <w:rPr>
          <w:rFonts w:ascii="Times New Roman" w:hAnsi="Times New Roman" w:cs="Times New Roman"/>
        </w:rPr>
        <w:fldChar w:fldCharType="begin"/>
      </w:r>
      <w:r w:rsidR="00151FAD" w:rsidRPr="001825B8">
        <w:rPr>
          <w:rFonts w:ascii="Times New Roman" w:hAnsi="Times New Roman" w:cs="Times New Roman"/>
        </w:rPr>
        <w:instrText xml:space="preserve"> REF _Ref415314790 \r \h </w:instrText>
      </w:r>
      <w:r w:rsidR="006D4E05" w:rsidRPr="001825B8">
        <w:rPr>
          <w:rFonts w:ascii="Times New Roman" w:hAnsi="Times New Roman" w:cs="Times New Roman"/>
        </w:rPr>
        <w:instrText xml:space="preserve"> \* MERGEFORMAT </w:instrText>
      </w:r>
      <w:r w:rsidR="00151FAD" w:rsidRPr="001825B8">
        <w:rPr>
          <w:rFonts w:ascii="Times New Roman" w:hAnsi="Times New Roman" w:cs="Times New Roman"/>
        </w:rPr>
      </w:r>
      <w:r w:rsidR="00151FAD" w:rsidRPr="001825B8">
        <w:rPr>
          <w:rFonts w:ascii="Times New Roman" w:hAnsi="Times New Roman" w:cs="Times New Roman"/>
        </w:rPr>
        <w:fldChar w:fldCharType="separate"/>
      </w:r>
      <w:r w:rsidR="00F96A8B" w:rsidRPr="001825B8">
        <w:rPr>
          <w:rFonts w:ascii="Times New Roman" w:hAnsi="Times New Roman" w:cs="Times New Roman"/>
        </w:rPr>
        <w:t>18.1</w:t>
      </w:r>
      <w:r w:rsidR="00151FAD" w:rsidRPr="001825B8">
        <w:rPr>
          <w:rFonts w:ascii="Times New Roman" w:hAnsi="Times New Roman" w:cs="Times New Roman"/>
        </w:rPr>
        <w:fldChar w:fldCharType="end"/>
      </w:r>
      <w:r w:rsidR="00151FAD" w:rsidRPr="001825B8">
        <w:rPr>
          <w:rFonts w:ascii="Times New Roman" w:hAnsi="Times New Roman" w:cs="Times New Roman"/>
        </w:rPr>
        <w:t>,</w:t>
      </w:r>
      <w:r w:rsidR="004A7F94" w:rsidRPr="001825B8">
        <w:rPr>
          <w:rFonts w:ascii="Times New Roman" w:hAnsi="Times New Roman" w:cs="Times New Roman"/>
        </w:rPr>
        <w:t xml:space="preserve"> neither P</w:t>
      </w:r>
      <w:r w:rsidRPr="001825B8">
        <w:rPr>
          <w:rFonts w:ascii="Times New Roman" w:hAnsi="Times New Roman" w:cs="Times New Roman"/>
        </w:rPr>
        <w:t>art</w:t>
      </w:r>
      <w:r w:rsidR="004A7F94" w:rsidRPr="001825B8">
        <w:rPr>
          <w:rFonts w:ascii="Times New Roman" w:hAnsi="Times New Roman" w:cs="Times New Roman"/>
        </w:rPr>
        <w:t>y shall be liable to the other P</w:t>
      </w:r>
      <w:r w:rsidRPr="001825B8">
        <w:rPr>
          <w:rFonts w:ascii="Times New Roman" w:hAnsi="Times New Roman" w:cs="Times New Roman"/>
        </w:rPr>
        <w:t>arty for:</w:t>
      </w:r>
      <w:bookmarkEnd w:id="123"/>
    </w:p>
    <w:p w14:paraId="5FC50179"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any indirect, special or consequential loss or damage; or</w:t>
      </w:r>
    </w:p>
    <w:p w14:paraId="23D66B28"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any loss of profits, business opportunities,</w:t>
      </w:r>
      <w:r w:rsidR="000816C1" w:rsidRPr="001825B8">
        <w:rPr>
          <w:rFonts w:ascii="Times New Roman" w:hAnsi="Times New Roman" w:cs="Times New Roman"/>
        </w:rPr>
        <w:t xml:space="preserve"> revenue or damage to goodwill.</w:t>
      </w:r>
    </w:p>
    <w:p w14:paraId="73D99C18" w14:textId="77777777" w:rsidR="00173EA6" w:rsidRPr="001825B8" w:rsidRDefault="00E5564A" w:rsidP="009B27C5">
      <w:pPr>
        <w:pStyle w:val="Heading1"/>
        <w:spacing w:after="240"/>
        <w:jc w:val="both"/>
        <w:rPr>
          <w:rFonts w:ascii="Times New Roman" w:hAnsi="Times New Roman" w:cs="Times New Roman"/>
          <w:b/>
        </w:rPr>
      </w:pPr>
      <w:bookmarkStart w:id="124" w:name="_Ref274072294"/>
      <w:bookmarkStart w:id="125" w:name="_Toc449966873"/>
      <w:r w:rsidRPr="001825B8">
        <w:rPr>
          <w:rFonts w:ascii="Times New Roman" w:hAnsi="Times New Roman" w:cs="Times New Roman"/>
          <w:b/>
        </w:rPr>
        <w:t>INSURANCE</w:t>
      </w:r>
      <w:bookmarkEnd w:id="124"/>
      <w:bookmarkEnd w:id="125"/>
    </w:p>
    <w:p w14:paraId="7E463841" w14:textId="77777777" w:rsidR="00173EA6" w:rsidRPr="001825B8" w:rsidRDefault="00173EA6" w:rsidP="009B27C5">
      <w:pPr>
        <w:pStyle w:val="Heading2"/>
        <w:spacing w:after="240"/>
        <w:jc w:val="both"/>
        <w:rPr>
          <w:rFonts w:ascii="Times New Roman" w:hAnsi="Times New Roman" w:cs="Times New Roman"/>
        </w:rPr>
      </w:pPr>
      <w:bookmarkStart w:id="126" w:name="_Ref443817387"/>
      <w:r w:rsidRPr="001825B8">
        <w:rPr>
          <w:rFonts w:ascii="Times New Roman" w:hAnsi="Times New Roman" w:cs="Times New Roman"/>
        </w:rPr>
        <w:t xml:space="preserve">The Supplier shall take out and maintain adequate insurance with a reputable insurer to cover </w:t>
      </w:r>
      <w:r w:rsidR="004D1540" w:rsidRPr="001825B8">
        <w:rPr>
          <w:rFonts w:ascii="Times New Roman" w:hAnsi="Times New Roman" w:cs="Times New Roman"/>
        </w:rPr>
        <w:t>its</w:t>
      </w:r>
      <w:r w:rsidRPr="001825B8">
        <w:rPr>
          <w:rFonts w:ascii="Times New Roman" w:hAnsi="Times New Roman" w:cs="Times New Roman"/>
        </w:rPr>
        <w:t xml:space="preserve"> liabilities arising under or in connection with this Contract.</w:t>
      </w:r>
      <w:bookmarkEnd w:id="126"/>
      <w:r w:rsidRPr="001825B8">
        <w:rPr>
          <w:rFonts w:ascii="Times New Roman" w:hAnsi="Times New Roman" w:cs="Times New Roman"/>
        </w:rPr>
        <w:t xml:space="preserve"> </w:t>
      </w:r>
    </w:p>
    <w:p w14:paraId="66E91969" w14:textId="77777777" w:rsidR="00E133BE" w:rsidRPr="001825B8" w:rsidRDefault="00B92933" w:rsidP="009B27C5">
      <w:pPr>
        <w:pStyle w:val="Heading2"/>
        <w:spacing w:after="240"/>
        <w:jc w:val="both"/>
        <w:rPr>
          <w:rFonts w:ascii="Times New Roman" w:hAnsi="Times New Roman" w:cs="Times New Roman"/>
        </w:rPr>
      </w:pPr>
      <w:r w:rsidRPr="001825B8">
        <w:rPr>
          <w:rFonts w:ascii="Times New Roman" w:hAnsi="Times New Roman" w:cs="Times New Roman"/>
        </w:rPr>
        <w:t>The Supplier shall on the reasonable request of the Customer, but n</w:t>
      </w:r>
      <w:r w:rsidR="00E133BE" w:rsidRPr="001825B8">
        <w:rPr>
          <w:rFonts w:ascii="Times New Roman" w:hAnsi="Times New Roman" w:cs="Times New Roman"/>
        </w:rPr>
        <w:t xml:space="preserve">ot more than once in any 12 month period, provide reasonable evidence that the insurance </w:t>
      </w:r>
      <w:r w:rsidR="00CB596F" w:rsidRPr="001825B8">
        <w:rPr>
          <w:rFonts w:ascii="Times New Roman" w:hAnsi="Times New Roman" w:cs="Times New Roman"/>
        </w:rPr>
        <w:t xml:space="preserve">anticipated by clause </w:t>
      </w:r>
      <w:r w:rsidR="00CB596F" w:rsidRPr="001825B8">
        <w:rPr>
          <w:rFonts w:ascii="Times New Roman" w:hAnsi="Times New Roman" w:cs="Times New Roman"/>
        </w:rPr>
        <w:fldChar w:fldCharType="begin"/>
      </w:r>
      <w:r w:rsidR="00CB596F" w:rsidRPr="001825B8">
        <w:rPr>
          <w:rFonts w:ascii="Times New Roman" w:hAnsi="Times New Roman" w:cs="Times New Roman"/>
        </w:rPr>
        <w:instrText xml:space="preserve"> REF _Ref443817387 \r \h </w:instrText>
      </w:r>
      <w:r w:rsidR="006D4E05" w:rsidRPr="001825B8">
        <w:rPr>
          <w:rFonts w:ascii="Times New Roman" w:hAnsi="Times New Roman" w:cs="Times New Roman"/>
        </w:rPr>
        <w:instrText xml:space="preserve"> \* MERGEFORMAT </w:instrText>
      </w:r>
      <w:r w:rsidR="00CB596F" w:rsidRPr="001825B8">
        <w:rPr>
          <w:rFonts w:ascii="Times New Roman" w:hAnsi="Times New Roman" w:cs="Times New Roman"/>
        </w:rPr>
      </w:r>
      <w:r w:rsidR="00CB596F" w:rsidRPr="001825B8">
        <w:rPr>
          <w:rFonts w:ascii="Times New Roman" w:hAnsi="Times New Roman" w:cs="Times New Roman"/>
        </w:rPr>
        <w:fldChar w:fldCharType="separate"/>
      </w:r>
      <w:r w:rsidR="00F96A8B" w:rsidRPr="001825B8">
        <w:rPr>
          <w:rFonts w:ascii="Times New Roman" w:hAnsi="Times New Roman" w:cs="Times New Roman"/>
        </w:rPr>
        <w:t>19.1</w:t>
      </w:r>
      <w:r w:rsidR="00CB596F" w:rsidRPr="001825B8">
        <w:rPr>
          <w:rFonts w:ascii="Times New Roman" w:hAnsi="Times New Roman" w:cs="Times New Roman"/>
        </w:rPr>
        <w:fldChar w:fldCharType="end"/>
      </w:r>
      <w:r w:rsidR="00CB596F" w:rsidRPr="001825B8">
        <w:rPr>
          <w:rFonts w:ascii="Times New Roman" w:hAnsi="Times New Roman" w:cs="Times New Roman"/>
        </w:rPr>
        <w:t xml:space="preserve"> </w:t>
      </w:r>
      <w:r w:rsidR="00E133BE" w:rsidRPr="001825B8">
        <w:rPr>
          <w:rFonts w:ascii="Times New Roman" w:hAnsi="Times New Roman" w:cs="Times New Roman"/>
        </w:rPr>
        <w:t>is in force</w:t>
      </w:r>
      <w:r w:rsidRPr="001825B8">
        <w:rPr>
          <w:rFonts w:ascii="Times New Roman" w:hAnsi="Times New Roman" w:cs="Times New Roman"/>
        </w:rPr>
        <w:t>.</w:t>
      </w:r>
    </w:p>
    <w:p w14:paraId="1780BE78" w14:textId="77777777" w:rsidR="00A2713C" w:rsidRPr="001825B8" w:rsidRDefault="00E5564A" w:rsidP="009B27C5">
      <w:pPr>
        <w:pStyle w:val="Heading1"/>
        <w:spacing w:after="240"/>
        <w:jc w:val="both"/>
        <w:rPr>
          <w:rFonts w:ascii="Times New Roman" w:hAnsi="Times New Roman" w:cs="Times New Roman"/>
          <w:b/>
        </w:rPr>
      </w:pPr>
      <w:bookmarkStart w:id="127" w:name="_Toc449966874"/>
      <w:r w:rsidRPr="001825B8">
        <w:rPr>
          <w:rFonts w:ascii="Times New Roman" w:hAnsi="Times New Roman" w:cs="Times New Roman"/>
          <w:b/>
        </w:rPr>
        <w:t>TERM AND TERMINATION</w:t>
      </w:r>
      <w:bookmarkEnd w:id="127"/>
    </w:p>
    <w:p w14:paraId="4117B598" w14:textId="77777777" w:rsidR="004D6AFC" w:rsidRPr="001825B8" w:rsidRDefault="008972F3" w:rsidP="009B27C5">
      <w:pPr>
        <w:pStyle w:val="Heading2"/>
        <w:spacing w:after="240"/>
        <w:jc w:val="both"/>
        <w:rPr>
          <w:rFonts w:ascii="Times New Roman" w:hAnsi="Times New Roman" w:cs="Times New Roman"/>
        </w:rPr>
      </w:pPr>
      <w:bookmarkStart w:id="128" w:name="_Ref415403825"/>
      <w:r w:rsidRPr="001825B8">
        <w:rPr>
          <w:rFonts w:ascii="Times New Roman" w:hAnsi="Times New Roman" w:cs="Times New Roman"/>
        </w:rPr>
        <w:t xml:space="preserve">This Contract shall </w:t>
      </w:r>
      <w:r w:rsidR="004D1540" w:rsidRPr="001825B8">
        <w:rPr>
          <w:rFonts w:ascii="Times New Roman" w:hAnsi="Times New Roman" w:cs="Times New Roman"/>
        </w:rPr>
        <w:t>start</w:t>
      </w:r>
      <w:r w:rsidRPr="001825B8">
        <w:rPr>
          <w:rFonts w:ascii="Times New Roman" w:hAnsi="Times New Roman" w:cs="Times New Roman"/>
        </w:rPr>
        <w:t xml:space="preserve"> on the </w:t>
      </w:r>
      <w:r w:rsidR="004D6AFC" w:rsidRPr="001825B8">
        <w:rPr>
          <w:rFonts w:ascii="Times New Roman" w:hAnsi="Times New Roman" w:cs="Times New Roman"/>
        </w:rPr>
        <w:t>Commencement Date and</w:t>
      </w:r>
      <w:r w:rsidR="00FC1440" w:rsidRPr="001825B8">
        <w:rPr>
          <w:rFonts w:ascii="Times New Roman" w:hAnsi="Times New Roman" w:cs="Times New Roman"/>
        </w:rPr>
        <w:t>, subject to any Change or earlier termination, shall expire on [</w:t>
      </w:r>
      <w:r w:rsidR="00FC1440" w:rsidRPr="001825B8">
        <w:rPr>
          <w:rFonts w:ascii="Times New Roman" w:hAnsi="Times New Roman" w:cs="Times New Roman"/>
          <w:i/>
        </w:rPr>
        <w:t>date</w:t>
      </w:r>
      <w:r w:rsidR="00FC1440" w:rsidRPr="001825B8">
        <w:rPr>
          <w:rFonts w:ascii="Times New Roman" w:hAnsi="Times New Roman" w:cs="Times New Roman"/>
        </w:rPr>
        <w:t>][the date identified in the Delivery Plan for completion of the Project</w:t>
      </w:r>
      <w:r w:rsidR="0069373E" w:rsidRPr="001825B8">
        <w:rPr>
          <w:rFonts w:ascii="Times New Roman" w:hAnsi="Times New Roman" w:cs="Times New Roman"/>
        </w:rPr>
        <w:t>]</w:t>
      </w:r>
      <w:r w:rsidR="004D6AFC" w:rsidRPr="001825B8">
        <w:rPr>
          <w:rFonts w:ascii="Times New Roman" w:hAnsi="Times New Roman" w:cs="Times New Roman"/>
        </w:rPr>
        <w:t xml:space="preserve"> (</w:t>
      </w:r>
      <w:r w:rsidR="004D6AFC" w:rsidRPr="001825B8">
        <w:rPr>
          <w:rFonts w:ascii="Times New Roman" w:hAnsi="Times New Roman" w:cs="Times New Roman"/>
          <w:b/>
        </w:rPr>
        <w:t>"Term"</w:t>
      </w:r>
      <w:r w:rsidR="004D6AFC" w:rsidRPr="001825B8">
        <w:rPr>
          <w:rFonts w:ascii="Times New Roman" w:hAnsi="Times New Roman" w:cs="Times New Roman"/>
        </w:rPr>
        <w:t>).</w:t>
      </w:r>
    </w:p>
    <w:bookmarkEnd w:id="128"/>
    <w:p w14:paraId="459E644E" w14:textId="77777777" w:rsidR="00686C05" w:rsidRPr="001825B8" w:rsidRDefault="00F93439" w:rsidP="009B27C5">
      <w:pPr>
        <w:pStyle w:val="Heading2"/>
        <w:numPr>
          <w:ilvl w:val="0"/>
          <w:numId w:val="0"/>
        </w:numPr>
        <w:spacing w:after="240"/>
        <w:ind w:left="851"/>
        <w:jc w:val="both"/>
        <w:rPr>
          <w:rFonts w:ascii="Times New Roman" w:hAnsi="Times New Roman" w:cs="Times New Roman"/>
          <w:b/>
        </w:rPr>
      </w:pPr>
      <w:r w:rsidRPr="001825B8">
        <w:rPr>
          <w:rFonts w:ascii="Times New Roman" w:hAnsi="Times New Roman" w:cs="Times New Roman"/>
          <w:b/>
        </w:rPr>
        <w:t>Termination for Cause</w:t>
      </w:r>
    </w:p>
    <w:p w14:paraId="687AE73D" w14:textId="77777777" w:rsidR="00173EA6" w:rsidRPr="001825B8" w:rsidRDefault="00F93439" w:rsidP="009B27C5">
      <w:pPr>
        <w:pStyle w:val="Heading2"/>
        <w:spacing w:after="240"/>
        <w:jc w:val="both"/>
        <w:rPr>
          <w:rFonts w:ascii="Times New Roman" w:hAnsi="Times New Roman" w:cs="Times New Roman"/>
        </w:rPr>
      </w:pPr>
      <w:r w:rsidRPr="001825B8">
        <w:rPr>
          <w:rFonts w:ascii="Times New Roman" w:hAnsi="Times New Roman" w:cs="Times New Roman"/>
        </w:rPr>
        <w:lastRenderedPageBreak/>
        <w:t>Either P</w:t>
      </w:r>
      <w:r w:rsidR="00173EA6" w:rsidRPr="001825B8">
        <w:rPr>
          <w:rFonts w:ascii="Times New Roman" w:hAnsi="Times New Roman" w:cs="Times New Roman"/>
        </w:rPr>
        <w:t xml:space="preserve">arty </w:t>
      </w:r>
      <w:r w:rsidR="008972F3" w:rsidRPr="001825B8">
        <w:rPr>
          <w:rFonts w:ascii="Times New Roman" w:hAnsi="Times New Roman" w:cs="Times New Roman"/>
        </w:rPr>
        <w:t>may</w:t>
      </w:r>
      <w:r w:rsidR="00173EA6" w:rsidRPr="001825B8">
        <w:rPr>
          <w:rFonts w:ascii="Times New Roman" w:hAnsi="Times New Roman" w:cs="Times New Roman"/>
        </w:rPr>
        <w:t xml:space="preserve"> terminate the Contract (without prejudice to its other rights and remedies) by givi</w:t>
      </w:r>
      <w:r w:rsidRPr="001825B8">
        <w:rPr>
          <w:rFonts w:ascii="Times New Roman" w:hAnsi="Times New Roman" w:cs="Times New Roman"/>
        </w:rPr>
        <w:t>ng written notice to the other P</w:t>
      </w:r>
      <w:r w:rsidR="00173EA6" w:rsidRPr="001825B8">
        <w:rPr>
          <w:rFonts w:ascii="Times New Roman" w:hAnsi="Times New Roman" w:cs="Times New Roman"/>
        </w:rPr>
        <w:t>arty</w:t>
      </w:r>
      <w:r w:rsidRPr="001825B8">
        <w:rPr>
          <w:rFonts w:ascii="Times New Roman" w:hAnsi="Times New Roman" w:cs="Times New Roman"/>
        </w:rPr>
        <w:t xml:space="preserve"> (</w:t>
      </w:r>
      <w:r w:rsidRPr="001825B8">
        <w:rPr>
          <w:rFonts w:ascii="Times New Roman" w:hAnsi="Times New Roman" w:cs="Times New Roman"/>
          <w:b/>
        </w:rPr>
        <w:t>"Defaulting Party"</w:t>
      </w:r>
      <w:r w:rsidRPr="001825B8">
        <w:rPr>
          <w:rFonts w:ascii="Times New Roman" w:hAnsi="Times New Roman" w:cs="Times New Roman"/>
        </w:rPr>
        <w:t>)</w:t>
      </w:r>
      <w:r w:rsidR="00173EA6" w:rsidRPr="001825B8">
        <w:rPr>
          <w:rFonts w:ascii="Times New Roman" w:hAnsi="Times New Roman" w:cs="Times New Roman"/>
        </w:rPr>
        <w:t xml:space="preserve"> if:</w:t>
      </w:r>
    </w:p>
    <w:p w14:paraId="4E06065F" w14:textId="77777777" w:rsidR="00FC1440" w:rsidRPr="001825B8" w:rsidRDefault="00FC1440" w:rsidP="009B27C5">
      <w:pPr>
        <w:pStyle w:val="Heading3"/>
        <w:spacing w:after="240"/>
        <w:jc w:val="both"/>
        <w:rPr>
          <w:rFonts w:ascii="Times New Roman" w:hAnsi="Times New Roman" w:cs="Times New Roman"/>
        </w:rPr>
      </w:pPr>
      <w:bookmarkStart w:id="129" w:name="_Ref415318361"/>
      <w:r w:rsidRPr="001825B8">
        <w:rPr>
          <w:rFonts w:ascii="Times New Roman" w:hAnsi="Times New Roman" w:cs="Times New Roman"/>
        </w:rPr>
        <w:t xml:space="preserve">the Defaulting Party </w:t>
      </w:r>
      <w:r w:rsidR="009B0BBC" w:rsidRPr="001825B8">
        <w:rPr>
          <w:rFonts w:ascii="Times New Roman" w:hAnsi="Times New Roman" w:cs="Times New Roman"/>
        </w:rPr>
        <w:t>is in</w:t>
      </w:r>
      <w:r w:rsidRPr="001825B8">
        <w:rPr>
          <w:rFonts w:ascii="Times New Roman" w:hAnsi="Times New Roman" w:cs="Times New Roman"/>
        </w:rPr>
        <w:t xml:space="preserve"> breach of any term of this Contract which, </w:t>
      </w:r>
      <w:r w:rsidR="009B0BBC" w:rsidRPr="001825B8">
        <w:rPr>
          <w:rFonts w:ascii="Times New Roman" w:hAnsi="Times New Roman" w:cs="Times New Roman"/>
        </w:rPr>
        <w:t>unless</w:t>
      </w:r>
      <w:r w:rsidRPr="001825B8">
        <w:rPr>
          <w:rFonts w:ascii="Times New Roman" w:hAnsi="Times New Roman" w:cs="Times New Roman"/>
        </w:rPr>
        <w:t xml:space="preserve"> irremediable, is not remedied to the reasonable satisfaction of the injured Party within [15] Working Days of notice to remedy the breach; </w:t>
      </w:r>
    </w:p>
    <w:p w14:paraId="582F43FA" w14:textId="77777777" w:rsidR="00E26C57" w:rsidRPr="001825B8" w:rsidRDefault="00F93439" w:rsidP="009B27C5">
      <w:pPr>
        <w:pStyle w:val="Heading3"/>
        <w:spacing w:after="240"/>
        <w:jc w:val="both"/>
        <w:rPr>
          <w:rFonts w:ascii="Times New Roman" w:hAnsi="Times New Roman" w:cs="Times New Roman"/>
        </w:rPr>
      </w:pPr>
      <w:r w:rsidRPr="001825B8">
        <w:rPr>
          <w:rFonts w:ascii="Times New Roman" w:hAnsi="Times New Roman" w:cs="Times New Roman"/>
        </w:rPr>
        <w:t>the Defaulting Party fails to pay any amount due by the Due Date and remains in default for [xx] Working Days after being notified in writing to make such payment;</w:t>
      </w:r>
      <w:r w:rsidR="00FC1440" w:rsidRPr="001825B8">
        <w:rPr>
          <w:rFonts w:ascii="Times New Roman" w:hAnsi="Times New Roman" w:cs="Times New Roman"/>
        </w:rPr>
        <w:t xml:space="preserve"> </w:t>
      </w:r>
    </w:p>
    <w:p w14:paraId="284FA304" w14:textId="77777777" w:rsidR="00F93439" w:rsidRPr="001825B8" w:rsidRDefault="00F93439" w:rsidP="00E26C57">
      <w:pPr>
        <w:pStyle w:val="Heading3"/>
        <w:numPr>
          <w:ilvl w:val="0"/>
          <w:numId w:val="0"/>
        </w:numPr>
        <w:spacing w:after="240"/>
        <w:ind w:left="851"/>
        <w:jc w:val="both"/>
        <w:rPr>
          <w:rFonts w:ascii="Times New Roman" w:hAnsi="Times New Roman" w:cs="Times New Roman"/>
        </w:rPr>
      </w:pPr>
      <w:r w:rsidRPr="001825B8">
        <w:rPr>
          <w:rFonts w:ascii="Times New Roman" w:hAnsi="Times New Roman" w:cs="Times New Roman"/>
        </w:rPr>
        <w:t>or</w:t>
      </w:r>
    </w:p>
    <w:bookmarkEnd w:id="129"/>
    <w:p w14:paraId="122D9816" w14:textId="77777777" w:rsidR="00173EA6" w:rsidRPr="001825B8" w:rsidRDefault="00173EA6"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w:t>
      </w:r>
      <w:r w:rsidR="00F93439" w:rsidRPr="001825B8">
        <w:rPr>
          <w:rFonts w:ascii="Times New Roman" w:hAnsi="Times New Roman" w:cs="Times New Roman"/>
        </w:rPr>
        <w:t>Defaulting P</w:t>
      </w:r>
      <w:r w:rsidRPr="001825B8">
        <w:rPr>
          <w:rFonts w:ascii="Times New Roman" w:hAnsi="Times New Roman" w:cs="Times New Roman"/>
        </w:rPr>
        <w:t xml:space="preserve">arty is subject to an </w:t>
      </w:r>
      <w:r w:rsidR="00F93439" w:rsidRPr="001825B8">
        <w:rPr>
          <w:rFonts w:ascii="Times New Roman" w:hAnsi="Times New Roman" w:cs="Times New Roman"/>
        </w:rPr>
        <w:t xml:space="preserve">Insolvency </w:t>
      </w:r>
      <w:r w:rsidRPr="001825B8">
        <w:rPr>
          <w:rFonts w:ascii="Times New Roman" w:hAnsi="Times New Roman" w:cs="Times New Roman"/>
        </w:rPr>
        <w:t>Event.</w:t>
      </w:r>
    </w:p>
    <w:p w14:paraId="7A305057" w14:textId="77777777" w:rsidR="003B0E9D" w:rsidRPr="001825B8" w:rsidRDefault="00F93439" w:rsidP="009B27C5">
      <w:pPr>
        <w:pStyle w:val="Heading2"/>
        <w:numPr>
          <w:ilvl w:val="0"/>
          <w:numId w:val="0"/>
        </w:numPr>
        <w:spacing w:after="240"/>
        <w:ind w:left="851"/>
        <w:jc w:val="both"/>
        <w:rPr>
          <w:rFonts w:ascii="Times New Roman" w:hAnsi="Times New Roman" w:cs="Times New Roman"/>
          <w:b/>
          <w:lang w:val="en-US"/>
        </w:rPr>
      </w:pPr>
      <w:bookmarkStart w:id="130" w:name="_Toc139080464"/>
      <w:bookmarkStart w:id="131" w:name="_Ref349230675"/>
      <w:bookmarkStart w:id="132" w:name="_Ref349231126"/>
      <w:bookmarkStart w:id="133" w:name="_Ref72471762"/>
      <w:r w:rsidRPr="001825B8">
        <w:rPr>
          <w:rFonts w:ascii="Times New Roman" w:hAnsi="Times New Roman" w:cs="Times New Roman"/>
          <w:b/>
          <w:lang w:val="en-US"/>
        </w:rPr>
        <w:t>Non-Fault Termination</w:t>
      </w:r>
    </w:p>
    <w:p w14:paraId="2A871D55" w14:textId="77777777" w:rsidR="004778C3" w:rsidRPr="001825B8" w:rsidRDefault="004778C3" w:rsidP="009B27C5">
      <w:pPr>
        <w:pStyle w:val="Heading2"/>
        <w:numPr>
          <w:ilvl w:val="0"/>
          <w:numId w:val="0"/>
        </w:numPr>
        <w:spacing w:after="240"/>
        <w:ind w:left="851"/>
        <w:jc w:val="both"/>
        <w:rPr>
          <w:rFonts w:ascii="Times New Roman" w:eastAsiaTheme="minorEastAsia" w:hAnsi="Times New Roman" w:cs="Times New Roman"/>
          <w:bCs/>
          <w:i/>
          <w:color w:val="005A9E"/>
          <w:sz w:val="20"/>
          <w:szCs w:val="22"/>
        </w:rPr>
      </w:pPr>
      <w:r w:rsidRPr="001825B8">
        <w:rPr>
          <w:rFonts w:ascii="Times New Roman" w:eastAsiaTheme="minorEastAsia" w:hAnsi="Times New Roman" w:cs="Times New Roman"/>
          <w:bCs/>
          <w:i/>
          <w:color w:val="005A9E"/>
          <w:sz w:val="20"/>
          <w:szCs w:val="22"/>
        </w:rPr>
        <w:t>[</w:t>
      </w:r>
      <w:r w:rsidRPr="001825B8">
        <w:rPr>
          <w:rFonts w:ascii="Times New Roman" w:eastAsiaTheme="minorEastAsia" w:hAnsi="Times New Roman" w:cs="Times New Roman"/>
          <w:b/>
          <w:bCs/>
          <w:i/>
          <w:color w:val="005A9E"/>
          <w:sz w:val="20"/>
          <w:szCs w:val="22"/>
        </w:rPr>
        <w:t>Drafting Note</w:t>
      </w:r>
      <w:r w:rsidRPr="001825B8">
        <w:rPr>
          <w:rFonts w:ascii="Times New Roman" w:eastAsiaTheme="minorEastAsia" w:hAnsi="Times New Roman" w:cs="Times New Roman"/>
          <w:bCs/>
          <w:i/>
          <w:color w:val="005A9E"/>
          <w:sz w:val="20"/>
          <w:szCs w:val="22"/>
        </w:rPr>
        <w:t>: Agile anticipates that a Customer should be entitled</w:t>
      </w:r>
      <w:r w:rsidR="00F646C2" w:rsidRPr="001825B8">
        <w:rPr>
          <w:rFonts w:ascii="Times New Roman" w:eastAsiaTheme="minorEastAsia" w:hAnsi="Times New Roman" w:cs="Times New Roman"/>
          <w:bCs/>
          <w:i/>
          <w:color w:val="005A9E"/>
          <w:sz w:val="20"/>
          <w:szCs w:val="22"/>
        </w:rPr>
        <w:t xml:space="preserve"> to end a p</w:t>
      </w:r>
      <w:r w:rsidRPr="001825B8">
        <w:rPr>
          <w:rFonts w:ascii="Times New Roman" w:eastAsiaTheme="minorEastAsia" w:hAnsi="Times New Roman" w:cs="Times New Roman"/>
          <w:bCs/>
          <w:i/>
          <w:color w:val="005A9E"/>
          <w:sz w:val="20"/>
          <w:szCs w:val="22"/>
        </w:rPr>
        <w:t xml:space="preserve">roject </w:t>
      </w:r>
      <w:r w:rsidR="003B7A97" w:rsidRPr="001825B8">
        <w:rPr>
          <w:rFonts w:ascii="Times New Roman" w:eastAsiaTheme="minorEastAsia" w:hAnsi="Times New Roman" w:cs="Times New Roman"/>
          <w:bCs/>
          <w:i/>
          <w:color w:val="005A9E"/>
          <w:sz w:val="20"/>
          <w:szCs w:val="22"/>
        </w:rPr>
        <w:t>when its requirements have been satisfied without financial penalty.  This should be acceptable to the Supplier provided it is able to recover its unrecovered costs or breakage costs as set out in the following clauses</w:t>
      </w:r>
      <w:r w:rsidRPr="001825B8">
        <w:rPr>
          <w:rFonts w:ascii="Times New Roman" w:eastAsiaTheme="minorEastAsia" w:hAnsi="Times New Roman" w:cs="Times New Roman"/>
          <w:bCs/>
          <w:i/>
          <w:color w:val="005A9E"/>
          <w:sz w:val="20"/>
          <w:szCs w:val="22"/>
        </w:rPr>
        <w:t>.]</w:t>
      </w:r>
    </w:p>
    <w:p w14:paraId="1C7D05F2" w14:textId="77777777" w:rsidR="003B0E9D" w:rsidRPr="001825B8" w:rsidRDefault="003B0E9D" w:rsidP="009B27C5">
      <w:pPr>
        <w:pStyle w:val="Heading2"/>
        <w:spacing w:after="240"/>
        <w:jc w:val="both"/>
        <w:rPr>
          <w:rFonts w:ascii="Times New Roman" w:hAnsi="Times New Roman" w:cs="Times New Roman"/>
        </w:rPr>
      </w:pPr>
      <w:bookmarkStart w:id="134" w:name="_Ref415395776"/>
      <w:r w:rsidRPr="001825B8">
        <w:rPr>
          <w:rFonts w:ascii="Times New Roman" w:hAnsi="Times New Roman" w:cs="Times New Roman"/>
        </w:rPr>
        <w:t xml:space="preserve">Subject to the </w:t>
      </w:r>
      <w:r w:rsidR="00A91EB1" w:rsidRPr="001825B8">
        <w:rPr>
          <w:rFonts w:ascii="Times New Roman" w:hAnsi="Times New Roman" w:cs="Times New Roman"/>
        </w:rPr>
        <w:t>payment</w:t>
      </w:r>
      <w:r w:rsidRPr="001825B8">
        <w:rPr>
          <w:rFonts w:ascii="Times New Roman" w:hAnsi="Times New Roman" w:cs="Times New Roman"/>
        </w:rPr>
        <w:t xml:space="preserve"> of </w:t>
      </w:r>
      <w:r w:rsidR="00A91EB1" w:rsidRPr="001825B8">
        <w:rPr>
          <w:rFonts w:ascii="Times New Roman" w:hAnsi="Times New Roman" w:cs="Times New Roman"/>
        </w:rPr>
        <w:t xml:space="preserve">any </w:t>
      </w:r>
      <w:r w:rsidRPr="001825B8">
        <w:rPr>
          <w:rFonts w:ascii="Times New Roman" w:hAnsi="Times New Roman" w:cs="Times New Roman"/>
        </w:rPr>
        <w:t xml:space="preserve">Charges </w:t>
      </w:r>
      <w:r w:rsidR="006C35AD" w:rsidRPr="001825B8">
        <w:rPr>
          <w:rFonts w:ascii="Times New Roman" w:hAnsi="Times New Roman" w:cs="Times New Roman"/>
        </w:rPr>
        <w:t xml:space="preserve">due </w:t>
      </w:r>
      <w:r w:rsidRPr="001825B8">
        <w:rPr>
          <w:rFonts w:ascii="Times New Roman" w:hAnsi="Times New Roman" w:cs="Times New Roman"/>
        </w:rPr>
        <w:t xml:space="preserve">for Services received up until </w:t>
      </w:r>
      <w:r w:rsidR="006C35AD" w:rsidRPr="001825B8">
        <w:rPr>
          <w:rFonts w:ascii="Times New Roman" w:hAnsi="Times New Roman" w:cs="Times New Roman"/>
        </w:rPr>
        <w:t xml:space="preserve">the </w:t>
      </w:r>
      <w:r w:rsidR="00A91EB1" w:rsidRPr="001825B8">
        <w:rPr>
          <w:rFonts w:ascii="Times New Roman" w:hAnsi="Times New Roman" w:cs="Times New Roman"/>
        </w:rPr>
        <w:t>date of t</w:t>
      </w:r>
      <w:r w:rsidRPr="001825B8">
        <w:rPr>
          <w:rFonts w:ascii="Times New Roman" w:hAnsi="Times New Roman" w:cs="Times New Roman"/>
        </w:rPr>
        <w:t xml:space="preserve">ermination, the </w:t>
      </w:r>
      <w:r w:rsidR="00ED2AFF" w:rsidRPr="001825B8">
        <w:rPr>
          <w:rFonts w:ascii="Times New Roman" w:hAnsi="Times New Roman" w:cs="Times New Roman"/>
        </w:rPr>
        <w:t>Customer</w:t>
      </w:r>
      <w:r w:rsidRPr="001825B8">
        <w:rPr>
          <w:rFonts w:ascii="Times New Roman" w:hAnsi="Times New Roman" w:cs="Times New Roman"/>
        </w:rPr>
        <w:t xml:space="preserve"> may terminate this </w:t>
      </w:r>
      <w:r w:rsidR="00A91EB1" w:rsidRPr="001825B8">
        <w:rPr>
          <w:rFonts w:ascii="Times New Roman" w:hAnsi="Times New Roman" w:cs="Times New Roman"/>
        </w:rPr>
        <w:t>Contract</w:t>
      </w:r>
      <w:r w:rsidRPr="001825B8">
        <w:rPr>
          <w:rFonts w:ascii="Times New Roman" w:hAnsi="Times New Roman" w:cs="Times New Roman"/>
        </w:rPr>
        <w:t xml:space="preserve"> without further liability:</w:t>
      </w:r>
      <w:bookmarkEnd w:id="134"/>
      <w:r w:rsidRPr="001825B8">
        <w:rPr>
          <w:rFonts w:ascii="Times New Roman" w:hAnsi="Times New Roman" w:cs="Times New Roman"/>
        </w:rPr>
        <w:t xml:space="preserve"> </w:t>
      </w:r>
    </w:p>
    <w:p w14:paraId="0359D402" w14:textId="77777777" w:rsidR="00A459EE" w:rsidRPr="001825B8" w:rsidRDefault="00A459EE"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[at the end of the Feasibility Phase;] </w:t>
      </w:r>
    </w:p>
    <w:p w14:paraId="282701F5" w14:textId="77777777" w:rsidR="003B0E9D" w:rsidRPr="001825B8" w:rsidRDefault="003B0E9D"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at the end of the </w:t>
      </w:r>
      <w:r w:rsidR="00D96E3C" w:rsidRPr="001825B8">
        <w:rPr>
          <w:rFonts w:ascii="Times New Roman" w:hAnsi="Times New Roman" w:cs="Times New Roman"/>
        </w:rPr>
        <w:t>Foundations</w:t>
      </w:r>
      <w:r w:rsidRPr="001825B8">
        <w:rPr>
          <w:rFonts w:ascii="Times New Roman" w:hAnsi="Times New Roman" w:cs="Times New Roman"/>
        </w:rPr>
        <w:t xml:space="preserve"> </w:t>
      </w:r>
      <w:r w:rsidR="00A91EB1" w:rsidRPr="001825B8">
        <w:rPr>
          <w:rFonts w:ascii="Times New Roman" w:hAnsi="Times New Roman" w:cs="Times New Roman"/>
        </w:rPr>
        <w:t>Phase</w:t>
      </w:r>
      <w:r w:rsidR="00A459EE" w:rsidRPr="001825B8">
        <w:rPr>
          <w:rFonts w:ascii="Times New Roman" w:hAnsi="Times New Roman" w:cs="Times New Roman"/>
        </w:rPr>
        <w:t>; or</w:t>
      </w:r>
    </w:p>
    <w:p w14:paraId="7B82D470" w14:textId="77777777" w:rsidR="006D0F9A" w:rsidRPr="001825B8" w:rsidRDefault="003B0E9D" w:rsidP="009B27C5">
      <w:pPr>
        <w:pStyle w:val="Heading3"/>
        <w:spacing w:after="240"/>
        <w:jc w:val="both"/>
        <w:rPr>
          <w:rFonts w:ascii="Times New Roman" w:hAnsi="Times New Roman" w:cs="Times New Roman"/>
        </w:rPr>
      </w:pPr>
      <w:bookmarkStart w:id="135" w:name="_Ref444081109"/>
      <w:r w:rsidRPr="001825B8">
        <w:rPr>
          <w:rFonts w:ascii="Times New Roman" w:hAnsi="Times New Roman" w:cs="Times New Roman"/>
        </w:rPr>
        <w:t xml:space="preserve">at any </w:t>
      </w:r>
      <w:r w:rsidR="00A459EE" w:rsidRPr="001825B8">
        <w:rPr>
          <w:rFonts w:ascii="Times New Roman" w:hAnsi="Times New Roman" w:cs="Times New Roman"/>
        </w:rPr>
        <w:t xml:space="preserve">other </w:t>
      </w:r>
      <w:r w:rsidRPr="001825B8">
        <w:rPr>
          <w:rFonts w:ascii="Times New Roman" w:hAnsi="Times New Roman" w:cs="Times New Roman"/>
        </w:rPr>
        <w:t>time</w:t>
      </w:r>
      <w:r w:rsidR="00A91EB1" w:rsidRPr="001825B8">
        <w:rPr>
          <w:rFonts w:ascii="Times New Roman" w:hAnsi="Times New Roman" w:cs="Times New Roman"/>
        </w:rPr>
        <w:t xml:space="preserve">, </w:t>
      </w:r>
      <w:r w:rsidRPr="001825B8">
        <w:rPr>
          <w:rFonts w:ascii="Times New Roman" w:hAnsi="Times New Roman" w:cs="Times New Roman"/>
        </w:rPr>
        <w:t xml:space="preserve">provided that termination does not occur during a </w:t>
      </w:r>
      <w:r w:rsidR="00A459EE" w:rsidRPr="001825B8">
        <w:rPr>
          <w:rFonts w:ascii="Times New Roman" w:hAnsi="Times New Roman" w:cs="Times New Roman"/>
        </w:rPr>
        <w:t>Project Increment</w:t>
      </w:r>
      <w:r w:rsidRPr="001825B8">
        <w:rPr>
          <w:rFonts w:ascii="Times New Roman" w:hAnsi="Times New Roman" w:cs="Times New Roman"/>
        </w:rPr>
        <w:t>.</w:t>
      </w:r>
      <w:bookmarkEnd w:id="135"/>
    </w:p>
    <w:p w14:paraId="651CD4FB" w14:textId="77777777" w:rsidR="00173EA6" w:rsidRPr="001825B8" w:rsidRDefault="006C0C91" w:rsidP="009B27C5">
      <w:pPr>
        <w:pStyle w:val="Heading2"/>
        <w:numPr>
          <w:ilvl w:val="0"/>
          <w:numId w:val="0"/>
        </w:numPr>
        <w:spacing w:after="240"/>
        <w:ind w:left="851"/>
        <w:jc w:val="both"/>
        <w:rPr>
          <w:rFonts w:ascii="Times New Roman" w:hAnsi="Times New Roman" w:cs="Times New Roman"/>
          <w:b/>
        </w:rPr>
      </w:pPr>
      <w:bookmarkStart w:id="136" w:name="_Ref274072325"/>
      <w:bookmarkEnd w:id="130"/>
      <w:bookmarkEnd w:id="131"/>
      <w:bookmarkEnd w:id="132"/>
      <w:bookmarkEnd w:id="133"/>
      <w:r w:rsidRPr="001825B8">
        <w:rPr>
          <w:rFonts w:ascii="Times New Roman" w:hAnsi="Times New Roman" w:cs="Times New Roman"/>
          <w:b/>
        </w:rPr>
        <w:t>Consequences of Termination</w:t>
      </w:r>
      <w:bookmarkEnd w:id="136"/>
    </w:p>
    <w:p w14:paraId="1E238A9C" w14:textId="77777777" w:rsidR="00F75698" w:rsidRPr="001825B8" w:rsidRDefault="00FD72F9" w:rsidP="009B27C5">
      <w:pPr>
        <w:pStyle w:val="Heading2"/>
        <w:spacing w:after="240"/>
        <w:jc w:val="both"/>
        <w:rPr>
          <w:rFonts w:ascii="Times New Roman" w:hAnsi="Times New Roman" w:cs="Times New Roman"/>
        </w:rPr>
      </w:pPr>
      <w:r w:rsidRPr="001825B8">
        <w:rPr>
          <w:rFonts w:ascii="Times New Roman" w:hAnsi="Times New Roman" w:cs="Times New Roman"/>
        </w:rPr>
        <w:t>Termination of this Contract for any reason shall not affect the accrued rights, remedies, obligations or liabilities of the Parties</w:t>
      </w:r>
      <w:r w:rsidR="0026577C" w:rsidRPr="001825B8">
        <w:rPr>
          <w:rFonts w:ascii="Times New Roman" w:hAnsi="Times New Roman" w:cs="Times New Roman"/>
        </w:rPr>
        <w:t>.</w:t>
      </w:r>
      <w:bookmarkStart w:id="137" w:name="_Ref415429339"/>
      <w:r w:rsidR="00F75698" w:rsidRPr="001825B8">
        <w:rPr>
          <w:rFonts w:ascii="Times New Roman" w:hAnsi="Times New Roman" w:cs="Times New Roman"/>
        </w:rPr>
        <w:t xml:space="preserve"> </w:t>
      </w:r>
    </w:p>
    <w:p w14:paraId="54894BF3" w14:textId="77777777" w:rsidR="00FD72F9" w:rsidRPr="001825B8" w:rsidRDefault="00F75698" w:rsidP="009B27C5">
      <w:pPr>
        <w:pStyle w:val="Heading2"/>
        <w:spacing w:after="240"/>
        <w:jc w:val="both"/>
        <w:rPr>
          <w:rFonts w:ascii="Times New Roman" w:hAnsi="Times New Roman" w:cs="Times New Roman"/>
        </w:rPr>
      </w:pPr>
      <w:bookmarkStart w:id="138" w:name="_Ref444270598"/>
      <w:r w:rsidRPr="001825B8">
        <w:rPr>
          <w:rFonts w:ascii="Times New Roman" w:hAnsi="Times New Roman" w:cs="Times New Roman"/>
        </w:rPr>
        <w:t>If this Contract is terminated by the Customer</w:t>
      </w:r>
      <w:r w:rsidR="001609D1" w:rsidRPr="001825B8">
        <w:rPr>
          <w:rFonts w:ascii="Times New Roman" w:hAnsi="Times New Roman" w:cs="Times New Roman"/>
        </w:rPr>
        <w:t xml:space="preserve"> pursuant to c</w:t>
      </w:r>
      <w:r w:rsidRPr="001825B8">
        <w:rPr>
          <w:rFonts w:ascii="Times New Roman" w:hAnsi="Times New Roman" w:cs="Times New Roman"/>
        </w:rPr>
        <w:t>lause</w:t>
      </w:r>
      <w:r w:rsidR="001609D1" w:rsidRPr="001825B8">
        <w:rPr>
          <w:rFonts w:ascii="Times New Roman" w:hAnsi="Times New Roman" w:cs="Times New Roman"/>
        </w:rPr>
        <w:t xml:space="preserve"> </w:t>
      </w:r>
      <w:r w:rsidR="001609D1" w:rsidRPr="001825B8">
        <w:rPr>
          <w:rFonts w:ascii="Times New Roman" w:hAnsi="Times New Roman" w:cs="Times New Roman"/>
        </w:rPr>
        <w:fldChar w:fldCharType="begin"/>
      </w:r>
      <w:r w:rsidR="001609D1" w:rsidRPr="001825B8">
        <w:rPr>
          <w:rFonts w:ascii="Times New Roman" w:hAnsi="Times New Roman" w:cs="Times New Roman"/>
        </w:rPr>
        <w:instrText xml:space="preserve"> REF _Ref444081109 \r \h </w:instrText>
      </w:r>
      <w:r w:rsidR="006D4E05" w:rsidRPr="001825B8">
        <w:rPr>
          <w:rFonts w:ascii="Times New Roman" w:hAnsi="Times New Roman" w:cs="Times New Roman"/>
        </w:rPr>
        <w:instrText xml:space="preserve"> \* MERGEFORMAT </w:instrText>
      </w:r>
      <w:r w:rsidR="001609D1" w:rsidRPr="001825B8">
        <w:rPr>
          <w:rFonts w:ascii="Times New Roman" w:hAnsi="Times New Roman" w:cs="Times New Roman"/>
        </w:rPr>
      </w:r>
      <w:r w:rsidR="001609D1" w:rsidRPr="001825B8">
        <w:rPr>
          <w:rFonts w:ascii="Times New Roman" w:hAnsi="Times New Roman" w:cs="Times New Roman"/>
        </w:rPr>
        <w:fldChar w:fldCharType="separate"/>
      </w:r>
      <w:r w:rsidR="00F96A8B" w:rsidRPr="001825B8">
        <w:rPr>
          <w:rFonts w:ascii="Times New Roman" w:hAnsi="Times New Roman" w:cs="Times New Roman"/>
        </w:rPr>
        <w:t>20.4.3</w:t>
      </w:r>
      <w:r w:rsidR="001609D1" w:rsidRPr="001825B8">
        <w:rPr>
          <w:rFonts w:ascii="Times New Roman" w:hAnsi="Times New Roman" w:cs="Times New Roman"/>
        </w:rPr>
        <w:fldChar w:fldCharType="end"/>
      </w:r>
      <w:r w:rsidRPr="001825B8">
        <w:rPr>
          <w:rFonts w:ascii="Times New Roman" w:hAnsi="Times New Roman" w:cs="Times New Roman"/>
        </w:rPr>
        <w:t xml:space="preserve">, then the Customer </w:t>
      </w:r>
      <w:r w:rsidR="00DA014E" w:rsidRPr="001825B8">
        <w:rPr>
          <w:rFonts w:ascii="Times New Roman" w:hAnsi="Times New Roman" w:cs="Times New Roman"/>
        </w:rPr>
        <w:t xml:space="preserve">shall </w:t>
      </w:r>
      <w:r w:rsidRPr="001825B8">
        <w:rPr>
          <w:rFonts w:ascii="Times New Roman" w:hAnsi="Times New Roman" w:cs="Times New Roman"/>
        </w:rPr>
        <w:t>pay the Termination Payment to the Supplier</w:t>
      </w:r>
      <w:r w:rsidR="00DA014E" w:rsidRPr="001825B8">
        <w:rPr>
          <w:rFonts w:ascii="Times New Roman" w:hAnsi="Times New Roman" w:cs="Times New Roman"/>
        </w:rPr>
        <w:t xml:space="preserve"> within [20] Working Days of the end of the Contract</w:t>
      </w:r>
      <w:r w:rsidRPr="001825B8">
        <w:rPr>
          <w:rFonts w:ascii="Times New Roman" w:hAnsi="Times New Roman" w:cs="Times New Roman"/>
        </w:rPr>
        <w:t>.</w:t>
      </w:r>
      <w:bookmarkEnd w:id="138"/>
      <w:r w:rsidRPr="001825B8">
        <w:rPr>
          <w:rFonts w:ascii="Times New Roman" w:hAnsi="Times New Roman" w:cs="Times New Roman"/>
        </w:rPr>
        <w:t xml:space="preserve"> </w:t>
      </w:r>
      <w:bookmarkEnd w:id="137"/>
    </w:p>
    <w:p w14:paraId="32339BD8" w14:textId="77777777" w:rsidR="00FD72F9" w:rsidRPr="001825B8" w:rsidRDefault="00A42040" w:rsidP="009B27C5">
      <w:pPr>
        <w:pStyle w:val="Heading2"/>
        <w:spacing w:after="240"/>
        <w:jc w:val="both"/>
        <w:rPr>
          <w:rFonts w:ascii="Times New Roman" w:hAnsi="Times New Roman" w:cs="Times New Roman"/>
        </w:rPr>
      </w:pPr>
      <w:r w:rsidRPr="001825B8">
        <w:rPr>
          <w:rFonts w:ascii="Times New Roman" w:hAnsi="Times New Roman" w:cs="Times New Roman"/>
        </w:rPr>
        <w:t>Following</w:t>
      </w:r>
      <w:r w:rsidR="00FD72F9" w:rsidRPr="001825B8">
        <w:rPr>
          <w:rFonts w:ascii="Times New Roman" w:hAnsi="Times New Roman" w:cs="Times New Roman"/>
        </w:rPr>
        <w:t xml:space="preserve"> termination</w:t>
      </w:r>
      <w:r w:rsidRPr="001825B8">
        <w:rPr>
          <w:rFonts w:ascii="Times New Roman" w:hAnsi="Times New Roman" w:cs="Times New Roman"/>
        </w:rPr>
        <w:t>,</w:t>
      </w:r>
      <w:r w:rsidR="00FD72F9" w:rsidRPr="001825B8">
        <w:rPr>
          <w:rFonts w:ascii="Times New Roman" w:hAnsi="Times New Roman" w:cs="Times New Roman"/>
        </w:rPr>
        <w:t xml:space="preserve"> each Party shall destroy or, at the request of the other </w:t>
      </w:r>
      <w:r w:rsidR="00B70F45" w:rsidRPr="001825B8">
        <w:rPr>
          <w:rFonts w:ascii="Times New Roman" w:hAnsi="Times New Roman" w:cs="Times New Roman"/>
        </w:rPr>
        <w:t>Party</w:t>
      </w:r>
      <w:r w:rsidR="00FD72F9" w:rsidRPr="001825B8">
        <w:rPr>
          <w:rFonts w:ascii="Times New Roman" w:hAnsi="Times New Roman" w:cs="Times New Roman"/>
        </w:rPr>
        <w:t>, return all information and materials belonging to the other Party then in its custody or control, including all Confidential Information of the Disclosing Party.</w:t>
      </w:r>
    </w:p>
    <w:p w14:paraId="00EE7CE6" w14:textId="77777777" w:rsidR="00FD72F9" w:rsidRPr="001825B8" w:rsidRDefault="00227779" w:rsidP="009B27C5">
      <w:pPr>
        <w:pStyle w:val="Heading2"/>
        <w:spacing w:after="240"/>
        <w:jc w:val="both"/>
        <w:rPr>
          <w:rFonts w:ascii="Times New Roman" w:hAnsi="Times New Roman" w:cs="Times New Roman"/>
        </w:rPr>
      </w:pPr>
      <w:r w:rsidRPr="001825B8">
        <w:rPr>
          <w:rFonts w:ascii="Times New Roman" w:hAnsi="Times New Roman" w:cs="Times New Roman"/>
        </w:rPr>
        <w:t>The provisions of c</w:t>
      </w:r>
      <w:r w:rsidR="00FD72F9" w:rsidRPr="001825B8">
        <w:rPr>
          <w:rFonts w:ascii="Times New Roman" w:hAnsi="Times New Roman" w:cs="Times New Roman"/>
        </w:rPr>
        <w:t xml:space="preserve">lauses </w:t>
      </w:r>
      <w:r w:rsidR="00332871" w:rsidRPr="001825B8">
        <w:rPr>
          <w:rFonts w:ascii="Times New Roman" w:hAnsi="Times New Roman" w:cs="Times New Roman"/>
        </w:rPr>
        <w:fldChar w:fldCharType="begin"/>
      </w:r>
      <w:r w:rsidR="00332871" w:rsidRPr="001825B8">
        <w:rPr>
          <w:rFonts w:ascii="Times New Roman" w:hAnsi="Times New Roman" w:cs="Times New Roman"/>
        </w:rPr>
        <w:instrText xml:space="preserve"> REF _Ref433818587 \r \h </w:instrText>
      </w:r>
      <w:r w:rsidR="006D4E05" w:rsidRPr="001825B8">
        <w:rPr>
          <w:rFonts w:ascii="Times New Roman" w:hAnsi="Times New Roman" w:cs="Times New Roman"/>
        </w:rPr>
        <w:instrText xml:space="preserve"> \* MERGEFORMAT </w:instrText>
      </w:r>
      <w:r w:rsidR="00332871" w:rsidRPr="001825B8">
        <w:rPr>
          <w:rFonts w:ascii="Times New Roman" w:hAnsi="Times New Roman" w:cs="Times New Roman"/>
        </w:rPr>
      </w:r>
      <w:r w:rsidR="00332871" w:rsidRPr="001825B8">
        <w:rPr>
          <w:rFonts w:ascii="Times New Roman" w:hAnsi="Times New Roman" w:cs="Times New Roman"/>
        </w:rPr>
        <w:fldChar w:fldCharType="separate"/>
      </w:r>
      <w:r w:rsidR="00F96A8B" w:rsidRPr="001825B8">
        <w:rPr>
          <w:rFonts w:ascii="Times New Roman" w:hAnsi="Times New Roman" w:cs="Times New Roman"/>
        </w:rPr>
        <w:t>12</w:t>
      </w:r>
      <w:r w:rsidR="00332871" w:rsidRPr="001825B8">
        <w:rPr>
          <w:rFonts w:ascii="Times New Roman" w:hAnsi="Times New Roman" w:cs="Times New Roman"/>
        </w:rPr>
        <w:fldChar w:fldCharType="end"/>
      </w:r>
      <w:r w:rsidR="00332871" w:rsidRPr="001825B8">
        <w:rPr>
          <w:rFonts w:ascii="Times New Roman" w:hAnsi="Times New Roman" w:cs="Times New Roman"/>
        </w:rPr>
        <w:t xml:space="preserve"> (Charges), </w:t>
      </w:r>
      <w:r w:rsidR="00332871" w:rsidRPr="001825B8">
        <w:rPr>
          <w:rFonts w:ascii="Times New Roman" w:hAnsi="Times New Roman" w:cs="Times New Roman"/>
        </w:rPr>
        <w:fldChar w:fldCharType="begin"/>
      </w:r>
      <w:r w:rsidR="00332871" w:rsidRPr="001825B8">
        <w:rPr>
          <w:rFonts w:ascii="Times New Roman" w:hAnsi="Times New Roman" w:cs="Times New Roman"/>
        </w:rPr>
        <w:instrText xml:space="preserve"> REF _Ref274072135 \r \h </w:instrText>
      </w:r>
      <w:r w:rsidR="006D4E05" w:rsidRPr="001825B8">
        <w:rPr>
          <w:rFonts w:ascii="Times New Roman" w:hAnsi="Times New Roman" w:cs="Times New Roman"/>
        </w:rPr>
        <w:instrText xml:space="preserve"> \* MERGEFORMAT </w:instrText>
      </w:r>
      <w:r w:rsidR="00332871" w:rsidRPr="001825B8">
        <w:rPr>
          <w:rFonts w:ascii="Times New Roman" w:hAnsi="Times New Roman" w:cs="Times New Roman"/>
        </w:rPr>
      </w:r>
      <w:r w:rsidR="00332871" w:rsidRPr="001825B8">
        <w:rPr>
          <w:rFonts w:ascii="Times New Roman" w:hAnsi="Times New Roman" w:cs="Times New Roman"/>
        </w:rPr>
        <w:fldChar w:fldCharType="separate"/>
      </w:r>
      <w:r w:rsidR="00F96A8B" w:rsidRPr="001825B8">
        <w:rPr>
          <w:rFonts w:ascii="Times New Roman" w:hAnsi="Times New Roman" w:cs="Times New Roman"/>
        </w:rPr>
        <w:t>13</w:t>
      </w:r>
      <w:r w:rsidR="00332871" w:rsidRPr="001825B8">
        <w:rPr>
          <w:rFonts w:ascii="Times New Roman" w:hAnsi="Times New Roman" w:cs="Times New Roman"/>
        </w:rPr>
        <w:fldChar w:fldCharType="end"/>
      </w:r>
      <w:r w:rsidR="00332871" w:rsidRPr="001825B8">
        <w:rPr>
          <w:rFonts w:ascii="Times New Roman" w:hAnsi="Times New Roman" w:cs="Times New Roman"/>
        </w:rPr>
        <w:t xml:space="preserve"> (Confidentiality), </w:t>
      </w:r>
      <w:r w:rsidR="00332871" w:rsidRPr="001825B8">
        <w:rPr>
          <w:rFonts w:ascii="Times New Roman" w:hAnsi="Times New Roman" w:cs="Times New Roman"/>
        </w:rPr>
        <w:fldChar w:fldCharType="begin"/>
      </w:r>
      <w:r w:rsidR="00332871" w:rsidRPr="001825B8">
        <w:rPr>
          <w:rFonts w:ascii="Times New Roman" w:hAnsi="Times New Roman" w:cs="Times New Roman"/>
        </w:rPr>
        <w:instrText xml:space="preserve"> REF _Ref415322196 \r \h </w:instrText>
      </w:r>
      <w:r w:rsidR="006D4E05" w:rsidRPr="001825B8">
        <w:rPr>
          <w:rFonts w:ascii="Times New Roman" w:hAnsi="Times New Roman" w:cs="Times New Roman"/>
        </w:rPr>
        <w:instrText xml:space="preserve"> \* MERGEFORMAT </w:instrText>
      </w:r>
      <w:r w:rsidR="00332871" w:rsidRPr="001825B8">
        <w:rPr>
          <w:rFonts w:ascii="Times New Roman" w:hAnsi="Times New Roman" w:cs="Times New Roman"/>
        </w:rPr>
      </w:r>
      <w:r w:rsidR="00332871" w:rsidRPr="001825B8">
        <w:rPr>
          <w:rFonts w:ascii="Times New Roman" w:hAnsi="Times New Roman" w:cs="Times New Roman"/>
        </w:rPr>
        <w:fldChar w:fldCharType="separate"/>
      </w:r>
      <w:r w:rsidR="00F96A8B" w:rsidRPr="001825B8">
        <w:rPr>
          <w:rFonts w:ascii="Times New Roman" w:hAnsi="Times New Roman" w:cs="Times New Roman"/>
        </w:rPr>
        <w:t>16.4</w:t>
      </w:r>
      <w:r w:rsidR="00332871" w:rsidRPr="001825B8">
        <w:rPr>
          <w:rFonts w:ascii="Times New Roman" w:hAnsi="Times New Roman" w:cs="Times New Roman"/>
        </w:rPr>
        <w:fldChar w:fldCharType="end"/>
      </w:r>
      <w:r w:rsidR="00332871" w:rsidRPr="001825B8">
        <w:rPr>
          <w:rFonts w:ascii="Times New Roman" w:hAnsi="Times New Roman" w:cs="Times New Roman"/>
        </w:rPr>
        <w:t xml:space="preserve"> (Intellectual Property), </w:t>
      </w:r>
      <w:r w:rsidR="00DF7405" w:rsidRPr="001825B8">
        <w:rPr>
          <w:rFonts w:ascii="Times New Roman" w:hAnsi="Times New Roman" w:cs="Times New Roman"/>
        </w:rPr>
        <w:fldChar w:fldCharType="begin"/>
      </w:r>
      <w:r w:rsidR="00DF7405" w:rsidRPr="001825B8">
        <w:rPr>
          <w:rFonts w:ascii="Times New Roman" w:hAnsi="Times New Roman" w:cs="Times New Roman"/>
        </w:rPr>
        <w:instrText xml:space="preserve"> REF _Ref433819158 \r \h </w:instrText>
      </w:r>
      <w:r w:rsidR="006D4E05" w:rsidRPr="001825B8">
        <w:rPr>
          <w:rFonts w:ascii="Times New Roman" w:hAnsi="Times New Roman" w:cs="Times New Roman"/>
        </w:rPr>
        <w:instrText xml:space="preserve"> \* MERGEFORMAT </w:instrText>
      </w:r>
      <w:r w:rsidR="00DF7405" w:rsidRPr="001825B8">
        <w:rPr>
          <w:rFonts w:ascii="Times New Roman" w:hAnsi="Times New Roman" w:cs="Times New Roman"/>
        </w:rPr>
      </w:r>
      <w:r w:rsidR="00DF7405" w:rsidRPr="001825B8">
        <w:rPr>
          <w:rFonts w:ascii="Times New Roman" w:hAnsi="Times New Roman" w:cs="Times New Roman"/>
        </w:rPr>
        <w:fldChar w:fldCharType="separate"/>
      </w:r>
      <w:r w:rsidR="00F96A8B" w:rsidRPr="001825B8">
        <w:rPr>
          <w:rFonts w:ascii="Times New Roman" w:hAnsi="Times New Roman" w:cs="Times New Roman"/>
        </w:rPr>
        <w:t>17</w:t>
      </w:r>
      <w:r w:rsidR="00DF7405" w:rsidRPr="001825B8">
        <w:rPr>
          <w:rFonts w:ascii="Times New Roman" w:hAnsi="Times New Roman" w:cs="Times New Roman"/>
        </w:rPr>
        <w:fldChar w:fldCharType="end"/>
      </w:r>
      <w:r w:rsidR="00DF7405" w:rsidRPr="001825B8">
        <w:rPr>
          <w:rFonts w:ascii="Times New Roman" w:hAnsi="Times New Roman" w:cs="Times New Roman"/>
        </w:rPr>
        <w:t xml:space="preserve"> (IPR Indemnity), </w:t>
      </w:r>
      <w:r w:rsidR="00DF7405" w:rsidRPr="001825B8">
        <w:rPr>
          <w:rFonts w:ascii="Times New Roman" w:hAnsi="Times New Roman" w:cs="Times New Roman"/>
        </w:rPr>
        <w:fldChar w:fldCharType="begin"/>
      </w:r>
      <w:r w:rsidR="00DF7405" w:rsidRPr="001825B8">
        <w:rPr>
          <w:rFonts w:ascii="Times New Roman" w:hAnsi="Times New Roman" w:cs="Times New Roman"/>
        </w:rPr>
        <w:instrText xml:space="preserve"> REF _Ref274072282 \r \h </w:instrText>
      </w:r>
      <w:r w:rsidR="006D4E05" w:rsidRPr="001825B8">
        <w:rPr>
          <w:rFonts w:ascii="Times New Roman" w:hAnsi="Times New Roman" w:cs="Times New Roman"/>
        </w:rPr>
        <w:instrText xml:space="preserve"> \* MERGEFORMAT </w:instrText>
      </w:r>
      <w:r w:rsidR="00DF7405" w:rsidRPr="001825B8">
        <w:rPr>
          <w:rFonts w:ascii="Times New Roman" w:hAnsi="Times New Roman" w:cs="Times New Roman"/>
        </w:rPr>
      </w:r>
      <w:r w:rsidR="00DF7405" w:rsidRPr="001825B8">
        <w:rPr>
          <w:rFonts w:ascii="Times New Roman" w:hAnsi="Times New Roman" w:cs="Times New Roman"/>
        </w:rPr>
        <w:fldChar w:fldCharType="separate"/>
      </w:r>
      <w:r w:rsidR="00F96A8B" w:rsidRPr="001825B8">
        <w:rPr>
          <w:rFonts w:ascii="Times New Roman" w:hAnsi="Times New Roman" w:cs="Times New Roman"/>
        </w:rPr>
        <w:t>18</w:t>
      </w:r>
      <w:r w:rsidR="00DF7405" w:rsidRPr="001825B8">
        <w:rPr>
          <w:rFonts w:ascii="Times New Roman" w:hAnsi="Times New Roman" w:cs="Times New Roman"/>
        </w:rPr>
        <w:fldChar w:fldCharType="end"/>
      </w:r>
      <w:r w:rsidR="00DF7405" w:rsidRPr="001825B8">
        <w:rPr>
          <w:rFonts w:ascii="Times New Roman" w:hAnsi="Times New Roman" w:cs="Times New Roman"/>
        </w:rPr>
        <w:t xml:space="preserve"> (Limits of Liability), </w:t>
      </w:r>
      <w:r w:rsidR="00DF7405" w:rsidRPr="001825B8">
        <w:rPr>
          <w:rFonts w:ascii="Times New Roman" w:hAnsi="Times New Roman" w:cs="Times New Roman"/>
        </w:rPr>
        <w:fldChar w:fldCharType="begin"/>
      </w:r>
      <w:r w:rsidR="00DF7405" w:rsidRPr="001825B8">
        <w:rPr>
          <w:rFonts w:ascii="Times New Roman" w:hAnsi="Times New Roman" w:cs="Times New Roman"/>
        </w:rPr>
        <w:instrText xml:space="preserve"> REF _Ref433819201 \r \h </w:instrText>
      </w:r>
      <w:r w:rsidR="006D4E05" w:rsidRPr="001825B8">
        <w:rPr>
          <w:rFonts w:ascii="Times New Roman" w:hAnsi="Times New Roman" w:cs="Times New Roman"/>
        </w:rPr>
        <w:instrText xml:space="preserve"> \* MERGEFORMAT </w:instrText>
      </w:r>
      <w:r w:rsidR="00DF7405" w:rsidRPr="001825B8">
        <w:rPr>
          <w:rFonts w:ascii="Times New Roman" w:hAnsi="Times New Roman" w:cs="Times New Roman"/>
        </w:rPr>
      </w:r>
      <w:r w:rsidR="00DF7405" w:rsidRPr="001825B8">
        <w:rPr>
          <w:rFonts w:ascii="Times New Roman" w:hAnsi="Times New Roman" w:cs="Times New Roman"/>
        </w:rPr>
        <w:fldChar w:fldCharType="separate"/>
      </w:r>
      <w:r w:rsidR="00F96A8B" w:rsidRPr="001825B8">
        <w:rPr>
          <w:rFonts w:ascii="Times New Roman" w:hAnsi="Times New Roman" w:cs="Times New Roman"/>
        </w:rPr>
        <w:t>23.5</w:t>
      </w:r>
      <w:r w:rsidR="00DF7405" w:rsidRPr="001825B8">
        <w:rPr>
          <w:rFonts w:ascii="Times New Roman" w:hAnsi="Times New Roman" w:cs="Times New Roman"/>
        </w:rPr>
        <w:fldChar w:fldCharType="end"/>
      </w:r>
      <w:r w:rsidR="00DF7405" w:rsidRPr="001825B8">
        <w:rPr>
          <w:rFonts w:ascii="Times New Roman" w:hAnsi="Times New Roman" w:cs="Times New Roman"/>
        </w:rPr>
        <w:t xml:space="preserve"> (Waiver), </w:t>
      </w:r>
      <w:r w:rsidR="00DF7405" w:rsidRPr="001825B8">
        <w:rPr>
          <w:rFonts w:ascii="Times New Roman" w:hAnsi="Times New Roman" w:cs="Times New Roman"/>
        </w:rPr>
        <w:fldChar w:fldCharType="begin"/>
      </w:r>
      <w:r w:rsidR="00DF7405" w:rsidRPr="001825B8">
        <w:rPr>
          <w:rFonts w:ascii="Times New Roman" w:hAnsi="Times New Roman" w:cs="Times New Roman"/>
        </w:rPr>
        <w:instrText xml:space="preserve"> REF _Ref433819212 \r \h </w:instrText>
      </w:r>
      <w:r w:rsidR="006D4E05" w:rsidRPr="001825B8">
        <w:rPr>
          <w:rFonts w:ascii="Times New Roman" w:hAnsi="Times New Roman" w:cs="Times New Roman"/>
        </w:rPr>
        <w:instrText xml:space="preserve"> \* MERGEFORMAT </w:instrText>
      </w:r>
      <w:r w:rsidR="00DF7405" w:rsidRPr="001825B8">
        <w:rPr>
          <w:rFonts w:ascii="Times New Roman" w:hAnsi="Times New Roman" w:cs="Times New Roman"/>
        </w:rPr>
      </w:r>
      <w:r w:rsidR="00DF7405" w:rsidRPr="001825B8">
        <w:rPr>
          <w:rFonts w:ascii="Times New Roman" w:hAnsi="Times New Roman" w:cs="Times New Roman"/>
        </w:rPr>
        <w:fldChar w:fldCharType="separate"/>
      </w:r>
      <w:r w:rsidR="00F96A8B" w:rsidRPr="001825B8">
        <w:rPr>
          <w:rFonts w:ascii="Times New Roman" w:hAnsi="Times New Roman" w:cs="Times New Roman"/>
        </w:rPr>
        <w:t>23.6</w:t>
      </w:r>
      <w:r w:rsidR="00DF7405" w:rsidRPr="001825B8">
        <w:rPr>
          <w:rFonts w:ascii="Times New Roman" w:hAnsi="Times New Roman" w:cs="Times New Roman"/>
        </w:rPr>
        <w:fldChar w:fldCharType="end"/>
      </w:r>
      <w:r w:rsidR="00DF7405" w:rsidRPr="001825B8">
        <w:rPr>
          <w:rFonts w:ascii="Times New Roman" w:hAnsi="Times New Roman" w:cs="Times New Roman"/>
        </w:rPr>
        <w:t xml:space="preserve"> (Exclusion of Terms), </w:t>
      </w:r>
      <w:r w:rsidR="00DF7405" w:rsidRPr="001825B8">
        <w:rPr>
          <w:rFonts w:ascii="Times New Roman" w:hAnsi="Times New Roman" w:cs="Times New Roman"/>
        </w:rPr>
        <w:fldChar w:fldCharType="begin"/>
      </w:r>
      <w:r w:rsidR="00DF7405" w:rsidRPr="001825B8">
        <w:rPr>
          <w:rFonts w:ascii="Times New Roman" w:hAnsi="Times New Roman" w:cs="Times New Roman"/>
        </w:rPr>
        <w:instrText xml:space="preserve"> REF _Ref433819228 \r \h </w:instrText>
      </w:r>
      <w:r w:rsidR="006D4E05" w:rsidRPr="001825B8">
        <w:rPr>
          <w:rFonts w:ascii="Times New Roman" w:hAnsi="Times New Roman" w:cs="Times New Roman"/>
        </w:rPr>
        <w:instrText xml:space="preserve"> \* MERGEFORMAT </w:instrText>
      </w:r>
      <w:r w:rsidR="00DF7405" w:rsidRPr="001825B8">
        <w:rPr>
          <w:rFonts w:ascii="Times New Roman" w:hAnsi="Times New Roman" w:cs="Times New Roman"/>
        </w:rPr>
      </w:r>
      <w:r w:rsidR="00DF7405" w:rsidRPr="001825B8">
        <w:rPr>
          <w:rFonts w:ascii="Times New Roman" w:hAnsi="Times New Roman" w:cs="Times New Roman"/>
        </w:rPr>
        <w:fldChar w:fldCharType="separate"/>
      </w:r>
      <w:r w:rsidR="00F96A8B" w:rsidRPr="001825B8">
        <w:rPr>
          <w:rFonts w:ascii="Times New Roman" w:hAnsi="Times New Roman" w:cs="Times New Roman"/>
        </w:rPr>
        <w:t>23.7</w:t>
      </w:r>
      <w:r w:rsidR="00DF7405" w:rsidRPr="001825B8">
        <w:rPr>
          <w:rFonts w:ascii="Times New Roman" w:hAnsi="Times New Roman" w:cs="Times New Roman"/>
        </w:rPr>
        <w:fldChar w:fldCharType="end"/>
      </w:r>
      <w:r w:rsidR="00DF7405" w:rsidRPr="001825B8">
        <w:rPr>
          <w:rFonts w:ascii="Times New Roman" w:hAnsi="Times New Roman" w:cs="Times New Roman"/>
        </w:rPr>
        <w:t xml:space="preserve"> (Severance), </w:t>
      </w:r>
      <w:r w:rsidR="00DF7405" w:rsidRPr="001825B8">
        <w:rPr>
          <w:rFonts w:ascii="Times New Roman" w:hAnsi="Times New Roman" w:cs="Times New Roman"/>
        </w:rPr>
        <w:fldChar w:fldCharType="begin"/>
      </w:r>
      <w:r w:rsidR="00DF7405" w:rsidRPr="001825B8">
        <w:rPr>
          <w:rFonts w:ascii="Times New Roman" w:hAnsi="Times New Roman" w:cs="Times New Roman"/>
        </w:rPr>
        <w:instrText xml:space="preserve"> REF _Ref433819249 \r \h </w:instrText>
      </w:r>
      <w:r w:rsidR="006D4E05" w:rsidRPr="001825B8">
        <w:rPr>
          <w:rFonts w:ascii="Times New Roman" w:hAnsi="Times New Roman" w:cs="Times New Roman"/>
        </w:rPr>
        <w:instrText xml:space="preserve"> \* MERGEFORMAT </w:instrText>
      </w:r>
      <w:r w:rsidR="00DF7405" w:rsidRPr="001825B8">
        <w:rPr>
          <w:rFonts w:ascii="Times New Roman" w:hAnsi="Times New Roman" w:cs="Times New Roman"/>
        </w:rPr>
      </w:r>
      <w:r w:rsidR="00DF7405" w:rsidRPr="001825B8">
        <w:rPr>
          <w:rFonts w:ascii="Times New Roman" w:hAnsi="Times New Roman" w:cs="Times New Roman"/>
        </w:rPr>
        <w:fldChar w:fldCharType="separate"/>
      </w:r>
      <w:r w:rsidR="00F96A8B" w:rsidRPr="001825B8">
        <w:rPr>
          <w:rFonts w:ascii="Times New Roman" w:hAnsi="Times New Roman" w:cs="Times New Roman"/>
        </w:rPr>
        <w:t>23.9</w:t>
      </w:r>
      <w:r w:rsidR="00DF7405" w:rsidRPr="001825B8">
        <w:rPr>
          <w:rFonts w:ascii="Times New Roman" w:hAnsi="Times New Roman" w:cs="Times New Roman"/>
        </w:rPr>
        <w:fldChar w:fldCharType="end"/>
      </w:r>
      <w:r w:rsidR="00DF7405" w:rsidRPr="001825B8">
        <w:rPr>
          <w:rFonts w:ascii="Times New Roman" w:hAnsi="Times New Roman" w:cs="Times New Roman"/>
        </w:rPr>
        <w:t xml:space="preserve"> (Publicity), </w:t>
      </w:r>
      <w:r w:rsidR="00DF7405" w:rsidRPr="001825B8">
        <w:rPr>
          <w:rFonts w:ascii="Times New Roman" w:hAnsi="Times New Roman" w:cs="Times New Roman"/>
        </w:rPr>
        <w:fldChar w:fldCharType="begin"/>
      </w:r>
      <w:r w:rsidR="00DF7405" w:rsidRPr="001825B8">
        <w:rPr>
          <w:rFonts w:ascii="Times New Roman" w:hAnsi="Times New Roman" w:cs="Times New Roman"/>
        </w:rPr>
        <w:instrText xml:space="preserve"> REF _Ref433819268 \r \h </w:instrText>
      </w:r>
      <w:r w:rsidR="006D4E05" w:rsidRPr="001825B8">
        <w:rPr>
          <w:rFonts w:ascii="Times New Roman" w:hAnsi="Times New Roman" w:cs="Times New Roman"/>
        </w:rPr>
        <w:instrText xml:space="preserve"> \* MERGEFORMAT </w:instrText>
      </w:r>
      <w:r w:rsidR="00DF7405" w:rsidRPr="001825B8">
        <w:rPr>
          <w:rFonts w:ascii="Times New Roman" w:hAnsi="Times New Roman" w:cs="Times New Roman"/>
        </w:rPr>
      </w:r>
      <w:r w:rsidR="00DF7405" w:rsidRPr="001825B8">
        <w:rPr>
          <w:rFonts w:ascii="Times New Roman" w:hAnsi="Times New Roman" w:cs="Times New Roman"/>
        </w:rPr>
        <w:fldChar w:fldCharType="separate"/>
      </w:r>
      <w:r w:rsidR="00F96A8B" w:rsidRPr="001825B8">
        <w:rPr>
          <w:rFonts w:ascii="Times New Roman" w:hAnsi="Times New Roman" w:cs="Times New Roman"/>
        </w:rPr>
        <w:t>23.13</w:t>
      </w:r>
      <w:r w:rsidR="00DF7405" w:rsidRPr="001825B8">
        <w:rPr>
          <w:rFonts w:ascii="Times New Roman" w:hAnsi="Times New Roman" w:cs="Times New Roman"/>
        </w:rPr>
        <w:fldChar w:fldCharType="end"/>
      </w:r>
      <w:r w:rsidR="00DF7405" w:rsidRPr="001825B8">
        <w:rPr>
          <w:rFonts w:ascii="Times New Roman" w:hAnsi="Times New Roman" w:cs="Times New Roman"/>
        </w:rPr>
        <w:t xml:space="preserve"> (Law and Jurisdiction) and </w:t>
      </w:r>
      <w:r w:rsidR="003C7923" w:rsidRPr="001825B8">
        <w:rPr>
          <w:rFonts w:ascii="Times New Roman" w:hAnsi="Times New Roman" w:cs="Times New Roman"/>
        </w:rPr>
        <w:fldChar w:fldCharType="begin"/>
      </w:r>
      <w:r w:rsidR="003C7923" w:rsidRPr="001825B8">
        <w:rPr>
          <w:rFonts w:ascii="Times New Roman" w:hAnsi="Times New Roman" w:cs="Times New Roman"/>
        </w:rPr>
        <w:instrText xml:space="preserve"> REF _Ref444182247 \r \h </w:instrText>
      </w:r>
      <w:r w:rsidR="006D4E05" w:rsidRPr="001825B8">
        <w:rPr>
          <w:rFonts w:ascii="Times New Roman" w:hAnsi="Times New Roman" w:cs="Times New Roman"/>
        </w:rPr>
        <w:instrText xml:space="preserve"> \* MERGEFORMAT </w:instrText>
      </w:r>
      <w:r w:rsidR="003C7923" w:rsidRPr="001825B8">
        <w:rPr>
          <w:rFonts w:ascii="Times New Roman" w:hAnsi="Times New Roman" w:cs="Times New Roman"/>
        </w:rPr>
      </w:r>
      <w:r w:rsidR="003C7923" w:rsidRPr="001825B8">
        <w:rPr>
          <w:rFonts w:ascii="Times New Roman" w:hAnsi="Times New Roman" w:cs="Times New Roman"/>
        </w:rPr>
        <w:fldChar w:fldCharType="separate"/>
      </w:r>
      <w:r w:rsidR="00F96A8B" w:rsidRPr="001825B8">
        <w:rPr>
          <w:rFonts w:ascii="Times New Roman" w:hAnsi="Times New Roman" w:cs="Times New Roman"/>
        </w:rPr>
        <w:t>Schedule 7</w:t>
      </w:r>
      <w:r w:rsidR="003C7923" w:rsidRPr="001825B8">
        <w:rPr>
          <w:rFonts w:ascii="Times New Roman" w:hAnsi="Times New Roman" w:cs="Times New Roman"/>
        </w:rPr>
        <w:fldChar w:fldCharType="end"/>
      </w:r>
      <w:r w:rsidR="00753EA5" w:rsidRPr="001825B8">
        <w:rPr>
          <w:rFonts w:ascii="Times New Roman" w:hAnsi="Times New Roman" w:cs="Times New Roman"/>
        </w:rPr>
        <w:t xml:space="preserve"> </w:t>
      </w:r>
      <w:r w:rsidR="00DF7405" w:rsidRPr="001825B8">
        <w:rPr>
          <w:rFonts w:ascii="Times New Roman" w:hAnsi="Times New Roman" w:cs="Times New Roman"/>
        </w:rPr>
        <w:t>(Charges)</w:t>
      </w:r>
      <w:r w:rsidR="00FD72F9" w:rsidRPr="001825B8">
        <w:rPr>
          <w:rFonts w:ascii="Times New Roman" w:hAnsi="Times New Roman" w:cs="Times New Roman"/>
        </w:rPr>
        <w:t>, together with any clauses whose survival is necessary for the interpretation or enforcement of this Contract, shall survive the termination or expiry of this Contract.</w:t>
      </w:r>
    </w:p>
    <w:p w14:paraId="583A2559" w14:textId="77777777" w:rsidR="00173EA6" w:rsidRPr="001825B8" w:rsidRDefault="007A7396" w:rsidP="009B27C5">
      <w:pPr>
        <w:pStyle w:val="Heading1"/>
        <w:spacing w:after="240"/>
        <w:jc w:val="both"/>
        <w:rPr>
          <w:rFonts w:ascii="Times New Roman" w:hAnsi="Times New Roman" w:cs="Times New Roman"/>
          <w:b/>
        </w:rPr>
      </w:pPr>
      <w:bookmarkStart w:id="139" w:name="_Ref274072168"/>
      <w:bookmarkStart w:id="140" w:name="_Toc449966875"/>
      <w:r w:rsidRPr="001825B8">
        <w:rPr>
          <w:rFonts w:ascii="Times New Roman" w:hAnsi="Times New Roman" w:cs="Times New Roman"/>
          <w:b/>
        </w:rPr>
        <w:t>DISPUTE RESOLUTION</w:t>
      </w:r>
      <w:bookmarkEnd w:id="139"/>
      <w:bookmarkEnd w:id="140"/>
    </w:p>
    <w:p w14:paraId="49B79E1A" w14:textId="77777777" w:rsidR="00173EA6" w:rsidRPr="001825B8" w:rsidRDefault="00D0328F" w:rsidP="009B27C5">
      <w:pPr>
        <w:pStyle w:val="Heading2"/>
        <w:spacing w:after="240"/>
        <w:jc w:val="both"/>
        <w:rPr>
          <w:rFonts w:ascii="Times New Roman" w:hAnsi="Times New Roman" w:cs="Times New Roman"/>
        </w:rPr>
      </w:pPr>
      <w:r w:rsidRPr="001825B8">
        <w:rPr>
          <w:rFonts w:ascii="Times New Roman" w:hAnsi="Times New Roman" w:cs="Times New Roman"/>
        </w:rPr>
        <w:t>Any d</w:t>
      </w:r>
      <w:r w:rsidR="00173EA6" w:rsidRPr="001825B8">
        <w:rPr>
          <w:rFonts w:ascii="Times New Roman" w:hAnsi="Times New Roman" w:cs="Times New Roman"/>
        </w:rPr>
        <w:t xml:space="preserve">isputes or disagreements in relation to the Contract will be resolved </w:t>
      </w:r>
      <w:r w:rsidR="00C80493" w:rsidRPr="001825B8">
        <w:rPr>
          <w:rFonts w:ascii="Times New Roman" w:hAnsi="Times New Roman" w:cs="Times New Roman"/>
        </w:rPr>
        <w:t>as follows</w:t>
      </w:r>
      <w:r w:rsidR="00173EA6" w:rsidRPr="001825B8">
        <w:rPr>
          <w:rFonts w:ascii="Times New Roman" w:hAnsi="Times New Roman" w:cs="Times New Roman"/>
        </w:rPr>
        <w:t>:</w:t>
      </w:r>
    </w:p>
    <w:p w14:paraId="2439176D" w14:textId="77777777" w:rsidR="00173EA6" w:rsidRPr="001825B8" w:rsidRDefault="00C80493" w:rsidP="009B27C5">
      <w:pPr>
        <w:pStyle w:val="Heading3"/>
        <w:spacing w:after="240"/>
        <w:jc w:val="both"/>
        <w:rPr>
          <w:rFonts w:ascii="Times New Roman" w:hAnsi="Times New Roman" w:cs="Times New Roman"/>
        </w:rPr>
      </w:pPr>
      <w:bookmarkStart w:id="141" w:name="_Ref415320717"/>
      <w:r w:rsidRPr="001825B8">
        <w:rPr>
          <w:rFonts w:ascii="Times New Roman" w:hAnsi="Times New Roman" w:cs="Times New Roman"/>
        </w:rPr>
        <w:t xml:space="preserve">in the first instance, </w:t>
      </w:r>
      <w:r w:rsidR="00173EA6" w:rsidRPr="001825B8">
        <w:rPr>
          <w:rFonts w:ascii="Times New Roman" w:hAnsi="Times New Roman" w:cs="Times New Roman"/>
        </w:rPr>
        <w:t xml:space="preserve">by discussion between the </w:t>
      </w:r>
      <w:r w:rsidR="003240EB" w:rsidRPr="001825B8">
        <w:rPr>
          <w:rFonts w:ascii="Times New Roman" w:hAnsi="Times New Roman" w:cs="Times New Roman"/>
        </w:rPr>
        <w:t>Engagement Managers</w:t>
      </w:r>
      <w:r w:rsidR="00173EA6" w:rsidRPr="001825B8">
        <w:rPr>
          <w:rFonts w:ascii="Times New Roman" w:hAnsi="Times New Roman" w:cs="Times New Roman"/>
        </w:rPr>
        <w:t>;</w:t>
      </w:r>
      <w:bookmarkEnd w:id="141"/>
    </w:p>
    <w:p w14:paraId="3D446B1E" w14:textId="77777777" w:rsidR="00410F95" w:rsidRPr="001825B8" w:rsidRDefault="00173EA6" w:rsidP="009B27C5">
      <w:pPr>
        <w:pStyle w:val="Heading3"/>
        <w:spacing w:after="240"/>
        <w:jc w:val="both"/>
        <w:rPr>
          <w:rFonts w:ascii="Times New Roman" w:hAnsi="Times New Roman" w:cs="Times New Roman"/>
        </w:rPr>
      </w:pPr>
      <w:bookmarkStart w:id="142" w:name="_Ref415320755"/>
      <w:r w:rsidRPr="001825B8">
        <w:rPr>
          <w:rFonts w:ascii="Times New Roman" w:hAnsi="Times New Roman" w:cs="Times New Roman"/>
        </w:rPr>
        <w:t xml:space="preserve">if no agreement is reached within </w:t>
      </w:r>
      <w:r w:rsidR="00C80493" w:rsidRPr="001825B8">
        <w:rPr>
          <w:rFonts w:ascii="Times New Roman" w:hAnsi="Times New Roman" w:cs="Times New Roman"/>
        </w:rPr>
        <w:t>[</w:t>
      </w:r>
      <w:r w:rsidRPr="001825B8">
        <w:rPr>
          <w:rFonts w:ascii="Times New Roman" w:hAnsi="Times New Roman" w:cs="Times New Roman"/>
        </w:rPr>
        <w:t>10</w:t>
      </w:r>
      <w:r w:rsidR="00C80493" w:rsidRPr="001825B8">
        <w:rPr>
          <w:rFonts w:ascii="Times New Roman" w:hAnsi="Times New Roman" w:cs="Times New Roman"/>
        </w:rPr>
        <w:t>]</w:t>
      </w:r>
      <w:r w:rsidRPr="001825B8">
        <w:rPr>
          <w:rFonts w:ascii="Times New Roman" w:hAnsi="Times New Roman" w:cs="Times New Roman"/>
        </w:rPr>
        <w:t xml:space="preserve"> </w:t>
      </w:r>
      <w:r w:rsidR="00C80493" w:rsidRPr="001825B8">
        <w:rPr>
          <w:rFonts w:ascii="Times New Roman" w:hAnsi="Times New Roman" w:cs="Times New Roman"/>
        </w:rPr>
        <w:t>Working</w:t>
      </w:r>
      <w:r w:rsidR="00274E20" w:rsidRPr="001825B8">
        <w:rPr>
          <w:rFonts w:ascii="Times New Roman" w:hAnsi="Times New Roman" w:cs="Times New Roman"/>
        </w:rPr>
        <w:t xml:space="preserve"> D</w:t>
      </w:r>
      <w:r w:rsidRPr="001825B8">
        <w:rPr>
          <w:rFonts w:ascii="Times New Roman" w:hAnsi="Times New Roman" w:cs="Times New Roman"/>
        </w:rPr>
        <w:t>ays</w:t>
      </w:r>
      <w:r w:rsidR="00544AFB" w:rsidRPr="001825B8">
        <w:rPr>
          <w:rFonts w:ascii="Times New Roman" w:hAnsi="Times New Roman" w:cs="Times New Roman"/>
        </w:rPr>
        <w:t xml:space="preserve"> of the </w:t>
      </w:r>
      <w:r w:rsidR="001A3A2A" w:rsidRPr="001825B8">
        <w:rPr>
          <w:rFonts w:ascii="Times New Roman" w:hAnsi="Times New Roman" w:cs="Times New Roman"/>
        </w:rPr>
        <w:t>matter being</w:t>
      </w:r>
      <w:r w:rsidR="00544AFB" w:rsidRPr="001825B8">
        <w:rPr>
          <w:rFonts w:ascii="Times New Roman" w:hAnsi="Times New Roman" w:cs="Times New Roman"/>
        </w:rPr>
        <w:t xml:space="preserve"> referred to </w:t>
      </w:r>
      <w:r w:rsidR="001A3A2A" w:rsidRPr="001825B8">
        <w:rPr>
          <w:rFonts w:ascii="Times New Roman" w:hAnsi="Times New Roman" w:cs="Times New Roman"/>
        </w:rPr>
        <w:t>the Engagement Managers,</w:t>
      </w:r>
      <w:r w:rsidR="00544AFB" w:rsidRPr="001825B8">
        <w:rPr>
          <w:rFonts w:ascii="Times New Roman" w:hAnsi="Times New Roman" w:cs="Times New Roman"/>
        </w:rPr>
        <w:t xml:space="preserve"> </w:t>
      </w:r>
      <w:r w:rsidRPr="001825B8">
        <w:rPr>
          <w:rFonts w:ascii="Times New Roman" w:hAnsi="Times New Roman" w:cs="Times New Roman"/>
        </w:rPr>
        <w:t xml:space="preserve">the dispute shall be escalated to the </w:t>
      </w:r>
      <w:r w:rsidR="00410F95" w:rsidRPr="001825B8">
        <w:rPr>
          <w:rFonts w:ascii="Times New Roman" w:hAnsi="Times New Roman" w:cs="Times New Roman"/>
        </w:rPr>
        <w:t>Business Sponsor for the Customer and the Suppliers chief financial officer</w:t>
      </w:r>
      <w:r w:rsidRPr="001825B8">
        <w:rPr>
          <w:rFonts w:ascii="Times New Roman" w:hAnsi="Times New Roman" w:cs="Times New Roman"/>
        </w:rPr>
        <w:t>;</w:t>
      </w:r>
      <w:bookmarkEnd w:id="142"/>
      <w:r w:rsidR="00410F95" w:rsidRPr="001825B8">
        <w:rPr>
          <w:rFonts w:ascii="Times New Roman" w:hAnsi="Times New Roman" w:cs="Times New Roman"/>
        </w:rPr>
        <w:t xml:space="preserve"> </w:t>
      </w:r>
    </w:p>
    <w:p w14:paraId="04CE326C" w14:textId="77777777" w:rsidR="00173EA6" w:rsidRPr="001825B8" w:rsidRDefault="00410F95" w:rsidP="009B27C5">
      <w:pPr>
        <w:pStyle w:val="Heading3"/>
        <w:spacing w:after="240"/>
        <w:jc w:val="both"/>
        <w:rPr>
          <w:rFonts w:ascii="Times New Roman" w:hAnsi="Times New Roman" w:cs="Times New Roman"/>
        </w:rPr>
      </w:pPr>
      <w:bookmarkStart w:id="143" w:name="_Ref444081315"/>
      <w:r w:rsidRPr="001825B8">
        <w:rPr>
          <w:rFonts w:ascii="Times New Roman" w:hAnsi="Times New Roman" w:cs="Times New Roman"/>
        </w:rPr>
        <w:lastRenderedPageBreak/>
        <w:t xml:space="preserve">if no agreement is reached within [10] Working Days of the </w:t>
      </w:r>
      <w:r w:rsidR="001A3A2A" w:rsidRPr="001825B8">
        <w:rPr>
          <w:rFonts w:ascii="Times New Roman" w:hAnsi="Times New Roman" w:cs="Times New Roman"/>
        </w:rPr>
        <w:t>matter being</w:t>
      </w:r>
      <w:r w:rsidRPr="001825B8">
        <w:rPr>
          <w:rFonts w:ascii="Times New Roman" w:hAnsi="Times New Roman" w:cs="Times New Roman"/>
        </w:rPr>
        <w:t xml:space="preserve"> referred to </w:t>
      </w:r>
      <w:r w:rsidR="00130F0F" w:rsidRPr="001825B8">
        <w:rPr>
          <w:rFonts w:ascii="Times New Roman" w:hAnsi="Times New Roman" w:cs="Times New Roman"/>
        </w:rPr>
        <w:t xml:space="preserve">the representatives identified </w:t>
      </w:r>
      <w:r w:rsidRPr="001825B8">
        <w:rPr>
          <w:rFonts w:ascii="Times New Roman" w:hAnsi="Times New Roman" w:cs="Times New Roman"/>
        </w:rPr>
        <w:t xml:space="preserve">in clause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_Ref415320755 \r \h </w:instrText>
      </w:r>
      <w:r w:rsidR="006D4E05" w:rsidRPr="001825B8">
        <w:rPr>
          <w:rFonts w:ascii="Times New Roman" w:hAnsi="Times New Roman" w:cs="Times New Roman"/>
        </w:rPr>
        <w:instrText xml:space="preserve">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21.1.2</w:t>
      </w:r>
      <w:r w:rsidRPr="001825B8">
        <w:rPr>
          <w:rFonts w:ascii="Times New Roman" w:hAnsi="Times New Roman" w:cs="Times New Roman"/>
        </w:rPr>
        <w:fldChar w:fldCharType="end"/>
      </w:r>
      <w:r w:rsidR="00130F0F" w:rsidRPr="001825B8">
        <w:rPr>
          <w:rFonts w:ascii="Times New Roman" w:hAnsi="Times New Roman" w:cs="Times New Roman"/>
        </w:rPr>
        <w:t>,</w:t>
      </w:r>
      <w:r w:rsidRPr="001825B8">
        <w:rPr>
          <w:rFonts w:ascii="Times New Roman" w:hAnsi="Times New Roman" w:cs="Times New Roman"/>
        </w:rPr>
        <w:t xml:space="preserve"> the dispute shall be escalated to the chief executive officer of each Party; and</w:t>
      </w:r>
      <w:bookmarkEnd w:id="143"/>
    </w:p>
    <w:p w14:paraId="75710883"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if no agreement is reached within </w:t>
      </w:r>
      <w:r w:rsidR="00A5541D" w:rsidRPr="001825B8">
        <w:rPr>
          <w:rFonts w:ascii="Times New Roman" w:hAnsi="Times New Roman" w:cs="Times New Roman"/>
        </w:rPr>
        <w:t>[10]</w:t>
      </w:r>
      <w:r w:rsidRPr="001825B8">
        <w:rPr>
          <w:rFonts w:ascii="Times New Roman" w:hAnsi="Times New Roman" w:cs="Times New Roman"/>
        </w:rPr>
        <w:t xml:space="preserve"> </w:t>
      </w:r>
      <w:r w:rsidR="00A5541D" w:rsidRPr="001825B8">
        <w:rPr>
          <w:rFonts w:ascii="Times New Roman" w:hAnsi="Times New Roman" w:cs="Times New Roman"/>
        </w:rPr>
        <w:t>Working</w:t>
      </w:r>
      <w:r w:rsidR="00274E20" w:rsidRPr="001825B8">
        <w:rPr>
          <w:rFonts w:ascii="Times New Roman" w:hAnsi="Times New Roman" w:cs="Times New Roman"/>
        </w:rPr>
        <w:t xml:space="preserve"> D</w:t>
      </w:r>
      <w:r w:rsidRPr="001825B8">
        <w:rPr>
          <w:rFonts w:ascii="Times New Roman" w:hAnsi="Times New Roman" w:cs="Times New Roman"/>
        </w:rPr>
        <w:t>ays</w:t>
      </w:r>
      <w:r w:rsidR="00410F95" w:rsidRPr="001825B8">
        <w:rPr>
          <w:rFonts w:ascii="Times New Roman" w:hAnsi="Times New Roman" w:cs="Times New Roman"/>
        </w:rPr>
        <w:t xml:space="preserve"> of the </w:t>
      </w:r>
      <w:r w:rsidR="00130F0F" w:rsidRPr="001825B8">
        <w:rPr>
          <w:rFonts w:ascii="Times New Roman" w:hAnsi="Times New Roman" w:cs="Times New Roman"/>
        </w:rPr>
        <w:t>matter being</w:t>
      </w:r>
      <w:r w:rsidR="00410F95" w:rsidRPr="001825B8">
        <w:rPr>
          <w:rFonts w:ascii="Times New Roman" w:hAnsi="Times New Roman" w:cs="Times New Roman"/>
        </w:rPr>
        <w:t xml:space="preserve"> referred to </w:t>
      </w:r>
      <w:r w:rsidR="00130F0F" w:rsidRPr="001825B8">
        <w:rPr>
          <w:rFonts w:ascii="Times New Roman" w:hAnsi="Times New Roman" w:cs="Times New Roman"/>
        </w:rPr>
        <w:t>the parties’ chief executive officers</w:t>
      </w:r>
      <w:r w:rsidR="00A5541D" w:rsidRPr="001825B8">
        <w:rPr>
          <w:rFonts w:ascii="Times New Roman" w:hAnsi="Times New Roman" w:cs="Times New Roman"/>
        </w:rPr>
        <w:t>, th</w:t>
      </w:r>
      <w:r w:rsidRPr="001825B8">
        <w:rPr>
          <w:rFonts w:ascii="Times New Roman" w:hAnsi="Times New Roman" w:cs="Times New Roman"/>
        </w:rPr>
        <w:t xml:space="preserve">e dispute shall be referred to mediation in accordance with </w:t>
      </w:r>
      <w:r w:rsidR="00410F95" w:rsidRPr="001825B8">
        <w:rPr>
          <w:rFonts w:ascii="Times New Roman" w:hAnsi="Times New Roman" w:cs="Times New Roman"/>
        </w:rPr>
        <w:t>c</w:t>
      </w:r>
      <w:r w:rsidRPr="001825B8">
        <w:rPr>
          <w:rFonts w:ascii="Times New Roman" w:hAnsi="Times New Roman" w:cs="Times New Roman"/>
        </w:rPr>
        <w:t>lause</w:t>
      </w:r>
      <w:r w:rsidR="00544AFB" w:rsidRPr="001825B8">
        <w:rPr>
          <w:rFonts w:ascii="Times New Roman" w:hAnsi="Times New Roman" w:cs="Times New Roman"/>
        </w:rPr>
        <w:t xml:space="preserve"> </w:t>
      </w:r>
      <w:r w:rsidR="00544AFB" w:rsidRPr="001825B8">
        <w:rPr>
          <w:rFonts w:ascii="Times New Roman" w:hAnsi="Times New Roman" w:cs="Times New Roman"/>
        </w:rPr>
        <w:fldChar w:fldCharType="begin"/>
      </w:r>
      <w:r w:rsidR="00544AFB" w:rsidRPr="001825B8">
        <w:rPr>
          <w:rFonts w:ascii="Times New Roman" w:hAnsi="Times New Roman" w:cs="Times New Roman"/>
        </w:rPr>
        <w:instrText xml:space="preserve"> REF _Ref415320823 \r \h </w:instrText>
      </w:r>
      <w:r w:rsidR="006D4E05" w:rsidRPr="001825B8">
        <w:rPr>
          <w:rFonts w:ascii="Times New Roman" w:hAnsi="Times New Roman" w:cs="Times New Roman"/>
        </w:rPr>
        <w:instrText xml:space="preserve"> \* MERGEFORMAT </w:instrText>
      </w:r>
      <w:r w:rsidR="00544AFB" w:rsidRPr="001825B8">
        <w:rPr>
          <w:rFonts w:ascii="Times New Roman" w:hAnsi="Times New Roman" w:cs="Times New Roman"/>
        </w:rPr>
      </w:r>
      <w:r w:rsidR="00544AFB" w:rsidRPr="001825B8">
        <w:rPr>
          <w:rFonts w:ascii="Times New Roman" w:hAnsi="Times New Roman" w:cs="Times New Roman"/>
        </w:rPr>
        <w:fldChar w:fldCharType="separate"/>
      </w:r>
      <w:r w:rsidR="00F96A8B" w:rsidRPr="001825B8">
        <w:rPr>
          <w:rFonts w:ascii="Times New Roman" w:hAnsi="Times New Roman" w:cs="Times New Roman"/>
        </w:rPr>
        <w:t>21.2</w:t>
      </w:r>
      <w:r w:rsidR="00544AFB" w:rsidRPr="001825B8">
        <w:rPr>
          <w:rFonts w:ascii="Times New Roman" w:hAnsi="Times New Roman" w:cs="Times New Roman"/>
        </w:rPr>
        <w:fldChar w:fldCharType="end"/>
      </w:r>
      <w:r w:rsidRPr="001825B8">
        <w:rPr>
          <w:rFonts w:ascii="Times New Roman" w:hAnsi="Times New Roman" w:cs="Times New Roman"/>
        </w:rPr>
        <w:t>.</w:t>
      </w:r>
    </w:p>
    <w:p w14:paraId="0C607B09" w14:textId="77777777" w:rsidR="00173EA6" w:rsidRPr="001825B8" w:rsidRDefault="00A5541D" w:rsidP="009B27C5">
      <w:pPr>
        <w:pStyle w:val="Heading2"/>
        <w:spacing w:after="240"/>
        <w:jc w:val="both"/>
        <w:rPr>
          <w:rFonts w:ascii="Times New Roman" w:hAnsi="Times New Roman" w:cs="Times New Roman"/>
        </w:rPr>
      </w:pPr>
      <w:bookmarkStart w:id="144" w:name="_Ref415320823"/>
      <w:r w:rsidRPr="001825B8">
        <w:rPr>
          <w:rFonts w:ascii="Times New Roman" w:hAnsi="Times New Roman" w:cs="Times New Roman"/>
        </w:rPr>
        <w:t>The P</w:t>
      </w:r>
      <w:r w:rsidR="00173EA6" w:rsidRPr="001825B8">
        <w:rPr>
          <w:rFonts w:ascii="Times New Roman" w:hAnsi="Times New Roman" w:cs="Times New Roman"/>
        </w:rPr>
        <w:t xml:space="preserve">arties will attempt to settle the dispute by mediation in accordance with the Centre for Effective Dispute Resolution (CEDR) Model Mediation Procedure. </w:t>
      </w:r>
      <w:r w:rsidR="00130F0F" w:rsidRPr="001825B8">
        <w:rPr>
          <w:rFonts w:ascii="Times New Roman" w:hAnsi="Times New Roman" w:cs="Times New Roman"/>
        </w:rPr>
        <w:t xml:space="preserve"> </w:t>
      </w:r>
      <w:r w:rsidR="00173EA6" w:rsidRPr="001825B8">
        <w:rPr>
          <w:rFonts w:ascii="Times New Roman" w:hAnsi="Times New Roman" w:cs="Times New Roman"/>
        </w:rPr>
        <w:t>Unles</w:t>
      </w:r>
      <w:r w:rsidRPr="001825B8">
        <w:rPr>
          <w:rFonts w:ascii="Times New Roman" w:hAnsi="Times New Roman" w:cs="Times New Roman"/>
        </w:rPr>
        <w:t>s otherwise agreed between the P</w:t>
      </w:r>
      <w:r w:rsidR="00173EA6" w:rsidRPr="001825B8">
        <w:rPr>
          <w:rFonts w:ascii="Times New Roman" w:hAnsi="Times New Roman" w:cs="Times New Roman"/>
        </w:rPr>
        <w:t xml:space="preserve">arties, the mediator will be nominated by CEDR. </w:t>
      </w:r>
      <w:r w:rsidR="00130F0F" w:rsidRPr="001825B8">
        <w:rPr>
          <w:rFonts w:ascii="Times New Roman" w:hAnsi="Times New Roman" w:cs="Times New Roman"/>
        </w:rPr>
        <w:t xml:space="preserve"> </w:t>
      </w:r>
      <w:r w:rsidR="00173EA6" w:rsidRPr="001825B8">
        <w:rPr>
          <w:rFonts w:ascii="Times New Roman" w:hAnsi="Times New Roman" w:cs="Times New Roman"/>
        </w:rPr>
        <w:t xml:space="preserve">To initiate the mediation a </w:t>
      </w:r>
      <w:r w:rsidR="00B70F45" w:rsidRPr="001825B8">
        <w:rPr>
          <w:rFonts w:ascii="Times New Roman" w:hAnsi="Times New Roman" w:cs="Times New Roman"/>
        </w:rPr>
        <w:t xml:space="preserve">Party </w:t>
      </w:r>
      <w:r w:rsidR="00173EA6" w:rsidRPr="001825B8">
        <w:rPr>
          <w:rFonts w:ascii="Times New Roman" w:hAnsi="Times New Roman" w:cs="Times New Roman"/>
        </w:rPr>
        <w:t>must give notice in writing (</w:t>
      </w:r>
      <w:r w:rsidR="00544AFB" w:rsidRPr="001825B8">
        <w:rPr>
          <w:rFonts w:ascii="Times New Roman" w:hAnsi="Times New Roman" w:cs="Times New Roman"/>
          <w:b/>
        </w:rPr>
        <w:t>"</w:t>
      </w:r>
      <w:r w:rsidR="00761572" w:rsidRPr="001825B8">
        <w:rPr>
          <w:rFonts w:ascii="Times New Roman" w:hAnsi="Times New Roman" w:cs="Times New Roman"/>
          <w:b/>
        </w:rPr>
        <w:t>ADR N</w:t>
      </w:r>
      <w:r w:rsidR="00173EA6" w:rsidRPr="001825B8">
        <w:rPr>
          <w:rFonts w:ascii="Times New Roman" w:hAnsi="Times New Roman" w:cs="Times New Roman"/>
          <w:b/>
        </w:rPr>
        <w:t>otice</w:t>
      </w:r>
      <w:r w:rsidR="00544AFB" w:rsidRPr="001825B8">
        <w:rPr>
          <w:rFonts w:ascii="Times New Roman" w:hAnsi="Times New Roman" w:cs="Times New Roman"/>
          <w:b/>
        </w:rPr>
        <w:t>"</w:t>
      </w:r>
      <w:r w:rsidR="00173EA6" w:rsidRPr="001825B8">
        <w:rPr>
          <w:rFonts w:ascii="Times New Roman" w:hAnsi="Times New Roman" w:cs="Times New Roman"/>
        </w:rPr>
        <w:t xml:space="preserve">) to the other </w:t>
      </w:r>
      <w:r w:rsidRPr="001825B8">
        <w:rPr>
          <w:rFonts w:ascii="Times New Roman" w:hAnsi="Times New Roman" w:cs="Times New Roman"/>
        </w:rPr>
        <w:t>P</w:t>
      </w:r>
      <w:r w:rsidR="009C39AA" w:rsidRPr="001825B8">
        <w:rPr>
          <w:rFonts w:ascii="Times New Roman" w:hAnsi="Times New Roman" w:cs="Times New Roman"/>
        </w:rPr>
        <w:t>arty</w:t>
      </w:r>
      <w:r w:rsidR="00173EA6" w:rsidRPr="001825B8">
        <w:rPr>
          <w:rFonts w:ascii="Times New Roman" w:hAnsi="Times New Roman" w:cs="Times New Roman"/>
        </w:rPr>
        <w:t xml:space="preserve"> </w:t>
      </w:r>
      <w:r w:rsidR="00130F0F" w:rsidRPr="001825B8">
        <w:rPr>
          <w:rFonts w:ascii="Times New Roman" w:hAnsi="Times New Roman" w:cs="Times New Roman"/>
        </w:rPr>
        <w:t>requesting mediation with a</w:t>
      </w:r>
      <w:r w:rsidR="00173EA6" w:rsidRPr="001825B8">
        <w:rPr>
          <w:rFonts w:ascii="Times New Roman" w:hAnsi="Times New Roman" w:cs="Times New Roman"/>
        </w:rPr>
        <w:t xml:space="preserve"> copy of the request </w:t>
      </w:r>
      <w:r w:rsidR="00130F0F" w:rsidRPr="001825B8">
        <w:rPr>
          <w:rFonts w:ascii="Times New Roman" w:hAnsi="Times New Roman" w:cs="Times New Roman"/>
        </w:rPr>
        <w:t>being</w:t>
      </w:r>
      <w:r w:rsidR="00173EA6" w:rsidRPr="001825B8">
        <w:rPr>
          <w:rFonts w:ascii="Times New Roman" w:hAnsi="Times New Roman" w:cs="Times New Roman"/>
        </w:rPr>
        <w:t xml:space="preserve"> sent to CEDR Solve. </w:t>
      </w:r>
      <w:r w:rsidR="00130F0F" w:rsidRPr="001825B8">
        <w:rPr>
          <w:rFonts w:ascii="Times New Roman" w:hAnsi="Times New Roman" w:cs="Times New Roman"/>
        </w:rPr>
        <w:t xml:space="preserve"> The mediation will start no</w:t>
      </w:r>
      <w:r w:rsidR="00173EA6" w:rsidRPr="001825B8">
        <w:rPr>
          <w:rFonts w:ascii="Times New Roman" w:hAnsi="Times New Roman" w:cs="Times New Roman"/>
        </w:rPr>
        <w:t xml:space="preserve"> later than </w:t>
      </w:r>
      <w:r w:rsidRPr="001825B8">
        <w:rPr>
          <w:rFonts w:ascii="Times New Roman" w:hAnsi="Times New Roman" w:cs="Times New Roman"/>
        </w:rPr>
        <w:t>[20]</w:t>
      </w:r>
      <w:r w:rsidR="00274E20" w:rsidRPr="001825B8">
        <w:rPr>
          <w:rFonts w:ascii="Times New Roman" w:hAnsi="Times New Roman" w:cs="Times New Roman"/>
        </w:rPr>
        <w:t xml:space="preserve"> </w:t>
      </w:r>
      <w:r w:rsidRPr="001825B8">
        <w:rPr>
          <w:rFonts w:ascii="Times New Roman" w:hAnsi="Times New Roman" w:cs="Times New Roman"/>
        </w:rPr>
        <w:t>Working</w:t>
      </w:r>
      <w:r w:rsidR="00274E20" w:rsidRPr="001825B8">
        <w:rPr>
          <w:rFonts w:ascii="Times New Roman" w:hAnsi="Times New Roman" w:cs="Times New Roman"/>
        </w:rPr>
        <w:t xml:space="preserve"> D</w:t>
      </w:r>
      <w:r w:rsidR="00173EA6" w:rsidRPr="001825B8">
        <w:rPr>
          <w:rFonts w:ascii="Times New Roman" w:hAnsi="Times New Roman" w:cs="Times New Roman"/>
        </w:rPr>
        <w:t>ays after the date of the ADR notice.</w:t>
      </w:r>
      <w:bookmarkEnd w:id="144"/>
    </w:p>
    <w:p w14:paraId="6C5CBC0B" w14:textId="77777777" w:rsidR="00173EA6" w:rsidRPr="001825B8" w:rsidRDefault="00FE5F34" w:rsidP="009B27C5">
      <w:pPr>
        <w:pStyle w:val="Heading2"/>
        <w:spacing w:after="240"/>
        <w:jc w:val="both"/>
        <w:rPr>
          <w:rFonts w:ascii="Times New Roman" w:hAnsi="Times New Roman" w:cs="Times New Roman"/>
        </w:rPr>
      </w:pPr>
      <w:r w:rsidRPr="001825B8">
        <w:rPr>
          <w:rFonts w:ascii="Times New Roman" w:hAnsi="Times New Roman" w:cs="Times New Roman"/>
        </w:rPr>
        <w:t>If and to the extent that the P</w:t>
      </w:r>
      <w:r w:rsidR="00173EA6" w:rsidRPr="001825B8">
        <w:rPr>
          <w:rFonts w:ascii="Times New Roman" w:hAnsi="Times New Roman" w:cs="Times New Roman"/>
        </w:rPr>
        <w:t>arties do not resolve any dispute in the c</w:t>
      </w:r>
      <w:r w:rsidRPr="001825B8">
        <w:rPr>
          <w:rFonts w:ascii="Times New Roman" w:hAnsi="Times New Roman" w:cs="Times New Roman"/>
        </w:rPr>
        <w:t>ourse of any mediation, either P</w:t>
      </w:r>
      <w:r w:rsidR="00173EA6" w:rsidRPr="001825B8">
        <w:rPr>
          <w:rFonts w:ascii="Times New Roman" w:hAnsi="Times New Roman" w:cs="Times New Roman"/>
        </w:rPr>
        <w:t xml:space="preserve">arty may commence or continue court proceedings in respect of </w:t>
      </w:r>
      <w:r w:rsidR="00CB4151" w:rsidRPr="001825B8">
        <w:rPr>
          <w:rFonts w:ascii="Times New Roman" w:hAnsi="Times New Roman" w:cs="Times New Roman"/>
        </w:rPr>
        <w:t>the</w:t>
      </w:r>
      <w:r w:rsidR="00173EA6" w:rsidRPr="001825B8">
        <w:rPr>
          <w:rFonts w:ascii="Times New Roman" w:hAnsi="Times New Roman" w:cs="Times New Roman"/>
        </w:rPr>
        <w:t xml:space="preserve"> unresolved dispute.</w:t>
      </w:r>
    </w:p>
    <w:p w14:paraId="3CA6DF8B" w14:textId="77777777" w:rsidR="00173EA6" w:rsidRPr="001825B8" w:rsidRDefault="00410F95" w:rsidP="009B27C5">
      <w:pPr>
        <w:pStyle w:val="Heading2"/>
        <w:spacing w:after="240"/>
        <w:jc w:val="both"/>
        <w:rPr>
          <w:rFonts w:ascii="Times New Roman" w:hAnsi="Times New Roman" w:cs="Times New Roman"/>
        </w:rPr>
      </w:pPr>
      <w:r w:rsidRPr="001825B8">
        <w:rPr>
          <w:rFonts w:ascii="Times New Roman" w:hAnsi="Times New Roman" w:cs="Times New Roman"/>
        </w:rPr>
        <w:t>Nothing in this c</w:t>
      </w:r>
      <w:r w:rsidR="00544AFB" w:rsidRPr="001825B8">
        <w:rPr>
          <w:rFonts w:ascii="Times New Roman" w:hAnsi="Times New Roman" w:cs="Times New Roman"/>
        </w:rPr>
        <w:t xml:space="preserve">lause </w:t>
      </w:r>
      <w:r w:rsidR="00544AFB" w:rsidRPr="001825B8">
        <w:rPr>
          <w:rFonts w:ascii="Times New Roman" w:hAnsi="Times New Roman" w:cs="Times New Roman"/>
        </w:rPr>
        <w:fldChar w:fldCharType="begin"/>
      </w:r>
      <w:r w:rsidR="00544AFB" w:rsidRPr="001825B8">
        <w:rPr>
          <w:rFonts w:ascii="Times New Roman" w:hAnsi="Times New Roman" w:cs="Times New Roman"/>
        </w:rPr>
        <w:instrText xml:space="preserve"> REF _Ref274072168 \r \h </w:instrText>
      </w:r>
      <w:r w:rsidR="006D4E05" w:rsidRPr="001825B8">
        <w:rPr>
          <w:rFonts w:ascii="Times New Roman" w:hAnsi="Times New Roman" w:cs="Times New Roman"/>
        </w:rPr>
        <w:instrText xml:space="preserve"> \* MERGEFORMAT </w:instrText>
      </w:r>
      <w:r w:rsidR="00544AFB" w:rsidRPr="001825B8">
        <w:rPr>
          <w:rFonts w:ascii="Times New Roman" w:hAnsi="Times New Roman" w:cs="Times New Roman"/>
        </w:rPr>
      </w:r>
      <w:r w:rsidR="00544AFB" w:rsidRPr="001825B8">
        <w:rPr>
          <w:rFonts w:ascii="Times New Roman" w:hAnsi="Times New Roman" w:cs="Times New Roman"/>
        </w:rPr>
        <w:fldChar w:fldCharType="separate"/>
      </w:r>
      <w:r w:rsidR="00F96A8B" w:rsidRPr="001825B8">
        <w:rPr>
          <w:rFonts w:ascii="Times New Roman" w:hAnsi="Times New Roman" w:cs="Times New Roman"/>
        </w:rPr>
        <w:t>21</w:t>
      </w:r>
      <w:r w:rsidR="00544AFB" w:rsidRPr="001825B8">
        <w:rPr>
          <w:rFonts w:ascii="Times New Roman" w:hAnsi="Times New Roman" w:cs="Times New Roman"/>
        </w:rPr>
        <w:fldChar w:fldCharType="end"/>
      </w:r>
      <w:r w:rsidR="00FE5F34" w:rsidRPr="001825B8">
        <w:rPr>
          <w:rFonts w:ascii="Times New Roman" w:hAnsi="Times New Roman" w:cs="Times New Roman"/>
        </w:rPr>
        <w:t xml:space="preserve"> shall prevent either P</w:t>
      </w:r>
      <w:r w:rsidR="00173EA6" w:rsidRPr="001825B8">
        <w:rPr>
          <w:rFonts w:ascii="Times New Roman" w:hAnsi="Times New Roman" w:cs="Times New Roman"/>
        </w:rPr>
        <w:t>arty from instigating legal proceedings where an order for an injunction, disclosure or legal precedent is required.</w:t>
      </w:r>
    </w:p>
    <w:p w14:paraId="68DAA08D" w14:textId="77777777" w:rsidR="00173EA6" w:rsidRPr="001825B8" w:rsidRDefault="007A7396" w:rsidP="009B27C5">
      <w:pPr>
        <w:pStyle w:val="Heading1"/>
        <w:spacing w:after="240"/>
        <w:jc w:val="both"/>
        <w:rPr>
          <w:rFonts w:ascii="Times New Roman" w:hAnsi="Times New Roman" w:cs="Times New Roman"/>
          <w:b/>
        </w:rPr>
      </w:pPr>
      <w:bookmarkStart w:id="145" w:name="_Ref274072402"/>
      <w:bookmarkStart w:id="146" w:name="_Toc449966876"/>
      <w:r w:rsidRPr="001825B8">
        <w:rPr>
          <w:rFonts w:ascii="Times New Roman" w:hAnsi="Times New Roman" w:cs="Times New Roman"/>
          <w:b/>
        </w:rPr>
        <w:t>NOTICES</w:t>
      </w:r>
      <w:bookmarkEnd w:id="145"/>
      <w:bookmarkEnd w:id="146"/>
    </w:p>
    <w:p w14:paraId="264E1EE3" w14:textId="77777777" w:rsidR="00173EA6" w:rsidRPr="001825B8" w:rsidRDefault="00173EA6" w:rsidP="009B27C5">
      <w:pPr>
        <w:pStyle w:val="Heading2"/>
        <w:spacing w:after="240"/>
        <w:jc w:val="both"/>
        <w:rPr>
          <w:rFonts w:ascii="Times New Roman" w:hAnsi="Times New Roman" w:cs="Times New Roman"/>
        </w:rPr>
      </w:pPr>
      <w:r w:rsidRPr="001825B8">
        <w:rPr>
          <w:rFonts w:ascii="Times New Roman" w:hAnsi="Times New Roman" w:cs="Times New Roman"/>
        </w:rPr>
        <w:t>Any notice or other communication required to be given under the Contract shall be in writing and shall be delivered personally, sent by pre-paid first class post</w:t>
      </w:r>
      <w:r w:rsidR="009A24FB" w:rsidRPr="001825B8">
        <w:rPr>
          <w:rFonts w:ascii="Times New Roman" w:hAnsi="Times New Roman" w:cs="Times New Roman"/>
        </w:rPr>
        <w:t>,</w:t>
      </w:r>
      <w:r w:rsidRPr="001825B8">
        <w:rPr>
          <w:rFonts w:ascii="Times New Roman" w:hAnsi="Times New Roman" w:cs="Times New Roman"/>
        </w:rPr>
        <w:t xml:space="preserve"> recorded delivery </w:t>
      </w:r>
      <w:r w:rsidR="00A459EE" w:rsidRPr="001825B8">
        <w:rPr>
          <w:rFonts w:ascii="Times New Roman" w:hAnsi="Times New Roman" w:cs="Times New Roman"/>
        </w:rPr>
        <w:t>or</w:t>
      </w:r>
      <w:r w:rsidRPr="001825B8">
        <w:rPr>
          <w:rFonts w:ascii="Times New Roman" w:hAnsi="Times New Roman" w:cs="Times New Roman"/>
        </w:rPr>
        <w:t xml:space="preserve"> commercial courier</w:t>
      </w:r>
      <w:r w:rsidR="00A459EE" w:rsidRPr="001825B8">
        <w:rPr>
          <w:rFonts w:ascii="Times New Roman" w:hAnsi="Times New Roman" w:cs="Times New Roman"/>
        </w:rPr>
        <w:t>,</w:t>
      </w:r>
      <w:r w:rsidR="009A24FB" w:rsidRPr="001825B8">
        <w:rPr>
          <w:rFonts w:ascii="Times New Roman" w:hAnsi="Times New Roman" w:cs="Times New Roman"/>
        </w:rPr>
        <w:t xml:space="preserve"> or by email</w:t>
      </w:r>
      <w:r w:rsidR="00A5541D" w:rsidRPr="001825B8">
        <w:rPr>
          <w:rFonts w:ascii="Times New Roman" w:hAnsi="Times New Roman" w:cs="Times New Roman"/>
        </w:rPr>
        <w:t xml:space="preserve"> to the recipient </w:t>
      </w:r>
      <w:r w:rsidRPr="001825B8">
        <w:rPr>
          <w:rFonts w:ascii="Times New Roman" w:hAnsi="Times New Roman" w:cs="Times New Roman"/>
        </w:rPr>
        <w:t xml:space="preserve">at </w:t>
      </w:r>
      <w:r w:rsidR="00A459EE" w:rsidRPr="001825B8">
        <w:rPr>
          <w:rFonts w:ascii="Times New Roman" w:hAnsi="Times New Roman" w:cs="Times New Roman"/>
        </w:rPr>
        <w:t>the following</w:t>
      </w:r>
      <w:r w:rsidRPr="001825B8">
        <w:rPr>
          <w:rFonts w:ascii="Times New Roman" w:hAnsi="Times New Roman" w:cs="Times New Roman"/>
        </w:rPr>
        <w:t xml:space="preserve"> address</w:t>
      </w:r>
      <w:r w:rsidR="00A459EE" w:rsidRPr="001825B8">
        <w:rPr>
          <w:rFonts w:ascii="Times New Roman" w:hAnsi="Times New Roman" w:cs="Times New Roman"/>
        </w:rPr>
        <w:t xml:space="preserve">, </w:t>
      </w:r>
      <w:r w:rsidRPr="001825B8">
        <w:rPr>
          <w:rFonts w:ascii="Times New Roman" w:hAnsi="Times New Roman" w:cs="Times New Roman"/>
        </w:rPr>
        <w:t>or as other</w:t>
      </w:r>
      <w:r w:rsidR="00A5541D" w:rsidRPr="001825B8">
        <w:rPr>
          <w:rFonts w:ascii="Times New Roman" w:hAnsi="Times New Roman" w:cs="Times New Roman"/>
        </w:rPr>
        <w:t>wise specified by the relevant P</w:t>
      </w:r>
      <w:r w:rsidRPr="001825B8">
        <w:rPr>
          <w:rFonts w:ascii="Times New Roman" w:hAnsi="Times New Roman" w:cs="Times New Roman"/>
        </w:rPr>
        <w:t>arty by notice in writing:</w:t>
      </w:r>
    </w:p>
    <w:tbl>
      <w:tblPr>
        <w:tblW w:w="0" w:type="auto"/>
        <w:jc w:val="center"/>
        <w:tblLook w:val="01E0" w:firstRow="1" w:lastRow="1" w:firstColumn="1" w:lastColumn="1" w:noHBand="0" w:noVBand="0"/>
      </w:tblPr>
      <w:tblGrid>
        <w:gridCol w:w="1478"/>
        <w:gridCol w:w="2976"/>
        <w:gridCol w:w="3969"/>
      </w:tblGrid>
      <w:tr w:rsidR="00F646C2" w:rsidRPr="001825B8" w14:paraId="0F06BE95" w14:textId="77777777" w:rsidTr="00F646C2">
        <w:trPr>
          <w:jc w:val="center"/>
        </w:trPr>
        <w:tc>
          <w:tcPr>
            <w:tcW w:w="1478" w:type="dxa"/>
          </w:tcPr>
          <w:p w14:paraId="1E039FE4" w14:textId="77777777" w:rsidR="00F646C2" w:rsidRPr="001825B8" w:rsidRDefault="00F646C2" w:rsidP="009B27C5">
            <w:pPr>
              <w:pStyle w:val="01-NormInd2-BB"/>
              <w:spacing w:before="120" w:after="240"/>
              <w:ind w:left="0"/>
              <w:rPr>
                <w:rFonts w:ascii="Times New Roman" w:hAnsi="Times New Roman" w:cs="Times New Roman"/>
                <w:b/>
              </w:rPr>
            </w:pPr>
            <w:r w:rsidRPr="001825B8">
              <w:rPr>
                <w:rFonts w:ascii="Times New Roman" w:hAnsi="Times New Roman" w:cs="Times New Roman"/>
                <w:b/>
              </w:rPr>
              <w:t>Party</w:t>
            </w:r>
          </w:p>
        </w:tc>
        <w:tc>
          <w:tcPr>
            <w:tcW w:w="2976" w:type="dxa"/>
          </w:tcPr>
          <w:p w14:paraId="0C19B4DD" w14:textId="77777777" w:rsidR="00F646C2" w:rsidRPr="001825B8" w:rsidRDefault="00F646C2" w:rsidP="009B27C5">
            <w:pPr>
              <w:pStyle w:val="01-NormInd2-BB"/>
              <w:spacing w:before="120" w:after="240"/>
              <w:ind w:left="0"/>
              <w:rPr>
                <w:rFonts w:ascii="Times New Roman" w:hAnsi="Times New Roman" w:cs="Times New Roman"/>
                <w:b/>
              </w:rPr>
            </w:pPr>
            <w:r w:rsidRPr="001825B8">
              <w:rPr>
                <w:rFonts w:ascii="Times New Roman" w:hAnsi="Times New Roman" w:cs="Times New Roman"/>
                <w:b/>
              </w:rPr>
              <w:t>For the attention of:</w:t>
            </w:r>
          </w:p>
        </w:tc>
        <w:tc>
          <w:tcPr>
            <w:tcW w:w="3969" w:type="dxa"/>
          </w:tcPr>
          <w:p w14:paraId="513C3D41" w14:textId="77777777" w:rsidR="00F646C2" w:rsidRPr="001825B8" w:rsidRDefault="00F646C2" w:rsidP="009B27C5">
            <w:pPr>
              <w:pStyle w:val="01-NormInd2-BB"/>
              <w:spacing w:before="120" w:after="240"/>
              <w:ind w:left="0"/>
              <w:rPr>
                <w:rFonts w:ascii="Times New Roman" w:hAnsi="Times New Roman" w:cs="Times New Roman"/>
                <w:b/>
              </w:rPr>
            </w:pPr>
            <w:r w:rsidRPr="001825B8">
              <w:rPr>
                <w:rFonts w:ascii="Times New Roman" w:hAnsi="Times New Roman" w:cs="Times New Roman"/>
                <w:b/>
              </w:rPr>
              <w:t>Contact Details</w:t>
            </w:r>
          </w:p>
        </w:tc>
      </w:tr>
      <w:tr w:rsidR="00F646C2" w:rsidRPr="001825B8" w14:paraId="1F11112E" w14:textId="77777777" w:rsidTr="00F646C2">
        <w:trPr>
          <w:jc w:val="center"/>
        </w:trPr>
        <w:tc>
          <w:tcPr>
            <w:tcW w:w="1478" w:type="dxa"/>
          </w:tcPr>
          <w:p w14:paraId="10CA170C" w14:textId="77777777" w:rsidR="00F646C2" w:rsidRPr="001825B8" w:rsidRDefault="00F646C2" w:rsidP="009B27C5">
            <w:pPr>
              <w:pStyle w:val="01-NormInd2-BB"/>
              <w:spacing w:before="120" w:after="240"/>
              <w:ind w:left="0"/>
              <w:rPr>
                <w:rFonts w:ascii="Times New Roman" w:hAnsi="Times New Roman" w:cs="Times New Roman"/>
              </w:rPr>
            </w:pPr>
            <w:r w:rsidRPr="001825B8">
              <w:rPr>
                <w:rFonts w:ascii="Times New Roman" w:hAnsi="Times New Roman" w:cs="Times New Roman"/>
              </w:rPr>
              <w:t>Customer</w:t>
            </w:r>
          </w:p>
        </w:tc>
        <w:tc>
          <w:tcPr>
            <w:tcW w:w="2976" w:type="dxa"/>
          </w:tcPr>
          <w:p w14:paraId="33E2F4B0" w14:textId="77777777" w:rsidR="00F646C2" w:rsidRPr="001825B8" w:rsidRDefault="00F646C2" w:rsidP="009B27C5">
            <w:pPr>
              <w:pStyle w:val="01-NormInd2-BB"/>
              <w:spacing w:before="120" w:after="240"/>
              <w:ind w:left="0"/>
              <w:rPr>
                <w:rFonts w:ascii="Times New Roman" w:hAnsi="Times New Roman" w:cs="Times New Roman"/>
              </w:rPr>
            </w:pPr>
            <w:r w:rsidRPr="001825B8">
              <w:rPr>
                <w:rFonts w:ascii="Times New Roman" w:hAnsi="Times New Roman" w:cs="Times New Roman"/>
              </w:rPr>
              <w:t xml:space="preserve">[ </w:t>
            </w:r>
            <w:r w:rsidRPr="001825B8">
              <w:rPr>
                <w:rFonts w:ascii="Times New Roman" w:hAnsi="Times New Roman" w:cs="Times New Roman"/>
                <w:i/>
              </w:rPr>
              <w:t>Name &amp; Position</w:t>
            </w:r>
            <w:r w:rsidRPr="001825B8">
              <w:rPr>
                <w:rFonts w:ascii="Times New Roman" w:hAnsi="Times New Roman" w:cs="Times New Roman"/>
              </w:rPr>
              <w:t xml:space="preserve"> ] </w:t>
            </w:r>
          </w:p>
        </w:tc>
        <w:tc>
          <w:tcPr>
            <w:tcW w:w="3969" w:type="dxa"/>
          </w:tcPr>
          <w:p w14:paraId="24D1C8CC" w14:textId="77777777" w:rsidR="00F646C2" w:rsidRPr="001825B8" w:rsidRDefault="00F646C2" w:rsidP="009B27C5">
            <w:pPr>
              <w:pStyle w:val="01-NormInd2-BB"/>
              <w:spacing w:before="120" w:after="240"/>
              <w:ind w:left="0"/>
              <w:rPr>
                <w:rFonts w:ascii="Times New Roman" w:hAnsi="Times New Roman" w:cs="Times New Roman"/>
              </w:rPr>
            </w:pPr>
            <w:r w:rsidRPr="001825B8">
              <w:rPr>
                <w:rFonts w:ascii="Times New Roman" w:hAnsi="Times New Roman" w:cs="Times New Roman"/>
              </w:rPr>
              <w:t>[ ]</w:t>
            </w:r>
          </w:p>
        </w:tc>
      </w:tr>
      <w:tr w:rsidR="00F646C2" w:rsidRPr="001825B8" w14:paraId="26ED3C6F" w14:textId="77777777" w:rsidTr="00F646C2">
        <w:trPr>
          <w:jc w:val="center"/>
        </w:trPr>
        <w:tc>
          <w:tcPr>
            <w:tcW w:w="1478" w:type="dxa"/>
          </w:tcPr>
          <w:p w14:paraId="6CCCC7BB" w14:textId="77777777" w:rsidR="00F646C2" w:rsidRPr="001825B8" w:rsidRDefault="00F646C2" w:rsidP="009B27C5">
            <w:pPr>
              <w:pStyle w:val="01-NormInd2-BB"/>
              <w:spacing w:before="120" w:after="240"/>
              <w:ind w:left="0"/>
              <w:rPr>
                <w:rFonts w:ascii="Times New Roman" w:hAnsi="Times New Roman" w:cs="Times New Roman"/>
              </w:rPr>
            </w:pPr>
            <w:r w:rsidRPr="001825B8">
              <w:rPr>
                <w:rFonts w:ascii="Times New Roman" w:hAnsi="Times New Roman" w:cs="Times New Roman"/>
              </w:rPr>
              <w:t>Supplier</w:t>
            </w:r>
          </w:p>
        </w:tc>
        <w:tc>
          <w:tcPr>
            <w:tcW w:w="2976" w:type="dxa"/>
          </w:tcPr>
          <w:p w14:paraId="07174FB7" w14:textId="77777777" w:rsidR="00F646C2" w:rsidRPr="001825B8" w:rsidRDefault="00F646C2" w:rsidP="009B27C5">
            <w:pPr>
              <w:pStyle w:val="01-NormInd2-BB"/>
              <w:spacing w:before="120" w:after="240"/>
              <w:ind w:left="0"/>
              <w:rPr>
                <w:rFonts w:ascii="Times New Roman" w:hAnsi="Times New Roman" w:cs="Times New Roman"/>
              </w:rPr>
            </w:pPr>
            <w:r w:rsidRPr="001825B8">
              <w:rPr>
                <w:rFonts w:ascii="Times New Roman" w:hAnsi="Times New Roman" w:cs="Times New Roman"/>
              </w:rPr>
              <w:t xml:space="preserve">[ </w:t>
            </w:r>
            <w:r w:rsidRPr="001825B8">
              <w:rPr>
                <w:rFonts w:ascii="Times New Roman" w:hAnsi="Times New Roman" w:cs="Times New Roman"/>
                <w:i/>
              </w:rPr>
              <w:t>Name &amp; Position</w:t>
            </w:r>
            <w:r w:rsidRPr="001825B8">
              <w:rPr>
                <w:rFonts w:ascii="Times New Roman" w:hAnsi="Times New Roman" w:cs="Times New Roman"/>
              </w:rPr>
              <w:t xml:space="preserve"> ]</w:t>
            </w:r>
          </w:p>
        </w:tc>
        <w:tc>
          <w:tcPr>
            <w:tcW w:w="3969" w:type="dxa"/>
          </w:tcPr>
          <w:p w14:paraId="2459DFD9" w14:textId="77777777" w:rsidR="00F646C2" w:rsidRPr="001825B8" w:rsidRDefault="00F646C2" w:rsidP="009B27C5">
            <w:pPr>
              <w:pStyle w:val="01-NormInd2-BB"/>
              <w:spacing w:before="120" w:after="240"/>
              <w:ind w:left="0"/>
              <w:rPr>
                <w:rFonts w:ascii="Times New Roman" w:hAnsi="Times New Roman" w:cs="Times New Roman"/>
              </w:rPr>
            </w:pPr>
            <w:r w:rsidRPr="001825B8">
              <w:rPr>
                <w:rFonts w:ascii="Times New Roman" w:hAnsi="Times New Roman" w:cs="Times New Roman"/>
              </w:rPr>
              <w:t>[ ]</w:t>
            </w:r>
          </w:p>
        </w:tc>
      </w:tr>
    </w:tbl>
    <w:p w14:paraId="7634356E" w14:textId="77777777" w:rsidR="00F646C2" w:rsidRPr="001825B8" w:rsidRDefault="00F646C2" w:rsidP="00F646C2">
      <w:pPr>
        <w:pStyle w:val="Heading2"/>
        <w:numPr>
          <w:ilvl w:val="0"/>
          <w:numId w:val="0"/>
        </w:numPr>
        <w:ind w:left="851"/>
        <w:jc w:val="both"/>
        <w:rPr>
          <w:rFonts w:ascii="Times New Roman" w:hAnsi="Times New Roman" w:cs="Times New Roman"/>
        </w:rPr>
      </w:pPr>
    </w:p>
    <w:p w14:paraId="4BF2A543" w14:textId="77777777" w:rsidR="00173EA6" w:rsidRPr="001825B8" w:rsidRDefault="00173EA6" w:rsidP="009B27C5">
      <w:pPr>
        <w:pStyle w:val="Heading2"/>
        <w:spacing w:after="240"/>
        <w:jc w:val="both"/>
        <w:rPr>
          <w:rFonts w:ascii="Times New Roman" w:hAnsi="Times New Roman" w:cs="Times New Roman"/>
        </w:rPr>
      </w:pPr>
      <w:r w:rsidRPr="001825B8">
        <w:rPr>
          <w:rFonts w:ascii="Times New Roman" w:hAnsi="Times New Roman" w:cs="Times New Roman"/>
        </w:rPr>
        <w:t>Any notice or other communication shall be deemed to have been duly received:</w:t>
      </w:r>
    </w:p>
    <w:p w14:paraId="36BACF2F"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if delivered personally, </w:t>
      </w:r>
      <w:r w:rsidR="00A91F55" w:rsidRPr="001825B8">
        <w:rPr>
          <w:rFonts w:ascii="Times New Roman" w:hAnsi="Times New Roman" w:cs="Times New Roman"/>
        </w:rPr>
        <w:t>on the date of delivery if delivered by 17:00 on a Working Day and otherwise at 09:00 on the next Working Day</w:t>
      </w:r>
      <w:r w:rsidR="009A24FB" w:rsidRPr="001825B8">
        <w:rPr>
          <w:rFonts w:ascii="Times New Roman" w:hAnsi="Times New Roman" w:cs="Times New Roman"/>
        </w:rPr>
        <w:t xml:space="preserve">; </w:t>
      </w:r>
    </w:p>
    <w:p w14:paraId="37AB21BB" w14:textId="77777777" w:rsidR="00173EA6"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if sent by pre-paid first class post or recorded delivery, at </w:t>
      </w:r>
      <w:r w:rsidR="00274E20" w:rsidRPr="001825B8">
        <w:rPr>
          <w:rFonts w:ascii="Times New Roman" w:hAnsi="Times New Roman" w:cs="Times New Roman"/>
        </w:rPr>
        <w:t>0</w:t>
      </w:r>
      <w:r w:rsidRPr="001825B8">
        <w:rPr>
          <w:rFonts w:ascii="Times New Roman" w:hAnsi="Times New Roman" w:cs="Times New Roman"/>
        </w:rPr>
        <w:t>9.00 on the secon</w:t>
      </w:r>
      <w:r w:rsidR="009A24FB" w:rsidRPr="001825B8">
        <w:rPr>
          <w:rFonts w:ascii="Times New Roman" w:hAnsi="Times New Roman" w:cs="Times New Roman"/>
        </w:rPr>
        <w:t xml:space="preserve">d </w:t>
      </w:r>
      <w:r w:rsidR="00A5541D" w:rsidRPr="001825B8">
        <w:rPr>
          <w:rFonts w:ascii="Times New Roman" w:hAnsi="Times New Roman" w:cs="Times New Roman"/>
        </w:rPr>
        <w:t>Working</w:t>
      </w:r>
      <w:r w:rsidR="009A24FB" w:rsidRPr="001825B8">
        <w:rPr>
          <w:rFonts w:ascii="Times New Roman" w:hAnsi="Times New Roman" w:cs="Times New Roman"/>
        </w:rPr>
        <w:t xml:space="preserve"> Day after posting; </w:t>
      </w:r>
    </w:p>
    <w:p w14:paraId="3B39CCBD" w14:textId="77777777" w:rsidR="009A24FB" w:rsidRPr="001825B8" w:rsidRDefault="00173EA6" w:rsidP="009B27C5">
      <w:pPr>
        <w:pStyle w:val="Heading3"/>
        <w:spacing w:after="240"/>
        <w:jc w:val="both"/>
        <w:rPr>
          <w:rFonts w:ascii="Times New Roman" w:hAnsi="Times New Roman" w:cs="Times New Roman"/>
        </w:rPr>
      </w:pPr>
      <w:r w:rsidRPr="001825B8">
        <w:rPr>
          <w:rFonts w:ascii="Times New Roman" w:hAnsi="Times New Roman" w:cs="Times New Roman"/>
        </w:rPr>
        <w:t xml:space="preserve">if delivered by commercial courier, </w:t>
      </w:r>
      <w:r w:rsidR="00A91F55" w:rsidRPr="001825B8">
        <w:rPr>
          <w:rFonts w:ascii="Times New Roman" w:hAnsi="Times New Roman" w:cs="Times New Roman"/>
        </w:rPr>
        <w:t>on the date of delivery if delivered by 17:00 on a Working Day and otherwise at 09:00 on the next Working Day</w:t>
      </w:r>
      <w:r w:rsidR="009A24FB" w:rsidRPr="001825B8">
        <w:rPr>
          <w:rFonts w:ascii="Times New Roman" w:hAnsi="Times New Roman" w:cs="Times New Roman"/>
        </w:rPr>
        <w:t xml:space="preserve">; or </w:t>
      </w:r>
    </w:p>
    <w:p w14:paraId="33704547" w14:textId="77777777" w:rsidR="009A24FB" w:rsidRPr="001825B8" w:rsidRDefault="009A24FB" w:rsidP="009B27C5">
      <w:pPr>
        <w:pStyle w:val="Heading3"/>
        <w:spacing w:after="240"/>
        <w:jc w:val="both"/>
        <w:rPr>
          <w:rFonts w:ascii="Times New Roman" w:hAnsi="Times New Roman" w:cs="Times New Roman"/>
        </w:rPr>
      </w:pPr>
      <w:r w:rsidRPr="001825B8">
        <w:rPr>
          <w:rFonts w:ascii="Times New Roman" w:hAnsi="Times New Roman" w:cs="Times New Roman"/>
        </w:rPr>
        <w:t>if delivered by email, on th</w:t>
      </w:r>
      <w:r w:rsidR="00191507" w:rsidRPr="001825B8">
        <w:rPr>
          <w:rFonts w:ascii="Times New Roman" w:hAnsi="Times New Roman" w:cs="Times New Roman"/>
        </w:rPr>
        <w:t>e date of delivery if sent by 17</w:t>
      </w:r>
      <w:r w:rsidRPr="001825B8">
        <w:rPr>
          <w:rFonts w:ascii="Times New Roman" w:hAnsi="Times New Roman" w:cs="Times New Roman"/>
        </w:rPr>
        <w:t xml:space="preserve">:00 on a </w:t>
      </w:r>
      <w:r w:rsidR="00A5541D" w:rsidRPr="001825B8">
        <w:rPr>
          <w:rFonts w:ascii="Times New Roman" w:hAnsi="Times New Roman" w:cs="Times New Roman"/>
        </w:rPr>
        <w:t>Working</w:t>
      </w:r>
      <w:r w:rsidRPr="001825B8">
        <w:rPr>
          <w:rFonts w:ascii="Times New Roman" w:hAnsi="Times New Roman" w:cs="Times New Roman"/>
        </w:rPr>
        <w:t xml:space="preserve"> Day and otherwise at 09:00 on the next </w:t>
      </w:r>
      <w:r w:rsidR="00A5541D" w:rsidRPr="001825B8">
        <w:rPr>
          <w:rFonts w:ascii="Times New Roman" w:hAnsi="Times New Roman" w:cs="Times New Roman"/>
        </w:rPr>
        <w:t>Working</w:t>
      </w:r>
      <w:r w:rsidRPr="001825B8">
        <w:rPr>
          <w:rFonts w:ascii="Times New Roman" w:hAnsi="Times New Roman" w:cs="Times New Roman"/>
        </w:rPr>
        <w:t xml:space="preserve"> Day</w:t>
      </w:r>
      <w:r w:rsidR="00191507" w:rsidRPr="001825B8">
        <w:rPr>
          <w:rFonts w:ascii="Times New Roman" w:hAnsi="Times New Roman" w:cs="Times New Roman"/>
        </w:rPr>
        <w:t xml:space="preserve"> provided no error message is received</w:t>
      </w:r>
      <w:r w:rsidRPr="001825B8">
        <w:rPr>
          <w:rFonts w:ascii="Times New Roman" w:hAnsi="Times New Roman" w:cs="Times New Roman"/>
        </w:rPr>
        <w:t>.</w:t>
      </w:r>
    </w:p>
    <w:p w14:paraId="751E8DBB" w14:textId="77777777" w:rsidR="00173EA6" w:rsidRPr="001825B8" w:rsidRDefault="00173EA6" w:rsidP="009B27C5">
      <w:pPr>
        <w:pStyle w:val="Heading2"/>
        <w:spacing w:after="240"/>
        <w:jc w:val="both"/>
        <w:rPr>
          <w:rFonts w:ascii="Times New Roman" w:hAnsi="Times New Roman" w:cs="Times New Roman"/>
        </w:rPr>
      </w:pPr>
      <w:r w:rsidRPr="001825B8">
        <w:rPr>
          <w:rFonts w:ascii="Times New Roman" w:hAnsi="Times New Roman" w:cs="Times New Roman"/>
        </w:rPr>
        <w:t xml:space="preserve">The provisions of this </w:t>
      </w:r>
      <w:r w:rsidR="0036275A" w:rsidRPr="001825B8">
        <w:rPr>
          <w:rFonts w:ascii="Times New Roman" w:hAnsi="Times New Roman" w:cs="Times New Roman"/>
        </w:rPr>
        <w:t>c</w:t>
      </w:r>
      <w:r w:rsidR="00544AFB" w:rsidRPr="001825B8">
        <w:rPr>
          <w:rFonts w:ascii="Times New Roman" w:hAnsi="Times New Roman" w:cs="Times New Roman"/>
        </w:rPr>
        <w:t xml:space="preserve">lause </w:t>
      </w:r>
      <w:r w:rsidR="00544AFB" w:rsidRPr="001825B8">
        <w:rPr>
          <w:rFonts w:ascii="Times New Roman" w:hAnsi="Times New Roman" w:cs="Times New Roman"/>
        </w:rPr>
        <w:fldChar w:fldCharType="begin"/>
      </w:r>
      <w:r w:rsidR="00544AFB" w:rsidRPr="001825B8">
        <w:rPr>
          <w:rFonts w:ascii="Times New Roman" w:hAnsi="Times New Roman" w:cs="Times New Roman"/>
        </w:rPr>
        <w:instrText xml:space="preserve"> REF _Ref274072402 \r \h </w:instrText>
      </w:r>
      <w:r w:rsidR="006D4E05" w:rsidRPr="001825B8">
        <w:rPr>
          <w:rFonts w:ascii="Times New Roman" w:hAnsi="Times New Roman" w:cs="Times New Roman"/>
        </w:rPr>
        <w:instrText xml:space="preserve"> \* MERGEFORMAT </w:instrText>
      </w:r>
      <w:r w:rsidR="00544AFB" w:rsidRPr="001825B8">
        <w:rPr>
          <w:rFonts w:ascii="Times New Roman" w:hAnsi="Times New Roman" w:cs="Times New Roman"/>
        </w:rPr>
      </w:r>
      <w:r w:rsidR="00544AFB" w:rsidRPr="001825B8">
        <w:rPr>
          <w:rFonts w:ascii="Times New Roman" w:hAnsi="Times New Roman" w:cs="Times New Roman"/>
        </w:rPr>
        <w:fldChar w:fldCharType="separate"/>
      </w:r>
      <w:r w:rsidR="00F96A8B" w:rsidRPr="001825B8">
        <w:rPr>
          <w:rFonts w:ascii="Times New Roman" w:hAnsi="Times New Roman" w:cs="Times New Roman"/>
        </w:rPr>
        <w:t>22</w:t>
      </w:r>
      <w:r w:rsidR="00544AFB" w:rsidRPr="001825B8">
        <w:rPr>
          <w:rFonts w:ascii="Times New Roman" w:hAnsi="Times New Roman" w:cs="Times New Roman"/>
        </w:rPr>
        <w:fldChar w:fldCharType="end"/>
      </w:r>
      <w:r w:rsidR="00544AFB" w:rsidRPr="001825B8">
        <w:rPr>
          <w:rFonts w:ascii="Times New Roman" w:hAnsi="Times New Roman" w:cs="Times New Roman"/>
        </w:rPr>
        <w:t xml:space="preserve"> </w:t>
      </w:r>
      <w:r w:rsidRPr="001825B8">
        <w:rPr>
          <w:rFonts w:ascii="Times New Roman" w:hAnsi="Times New Roman" w:cs="Times New Roman"/>
        </w:rPr>
        <w:t>shall not apply to the service of any proceedings or other documents in any legal action.</w:t>
      </w:r>
    </w:p>
    <w:p w14:paraId="30303014" w14:textId="77777777" w:rsidR="00E504D9" w:rsidRPr="001825B8" w:rsidRDefault="0077503D" w:rsidP="009B27C5">
      <w:pPr>
        <w:pStyle w:val="Heading1"/>
        <w:spacing w:after="240"/>
        <w:jc w:val="both"/>
        <w:rPr>
          <w:rFonts w:ascii="Times New Roman" w:hAnsi="Times New Roman" w:cs="Times New Roman"/>
          <w:b/>
        </w:rPr>
      </w:pPr>
      <w:bookmarkStart w:id="147" w:name="_Toc449966877"/>
      <w:bookmarkStart w:id="148" w:name="_Ref274072081"/>
      <w:r w:rsidRPr="001825B8">
        <w:rPr>
          <w:rFonts w:ascii="Times New Roman" w:hAnsi="Times New Roman" w:cs="Times New Roman"/>
          <w:b/>
        </w:rPr>
        <w:t>GENERAL</w:t>
      </w:r>
      <w:r w:rsidR="00E504D9" w:rsidRPr="001825B8">
        <w:rPr>
          <w:rFonts w:ascii="Times New Roman" w:hAnsi="Times New Roman" w:cs="Times New Roman"/>
          <w:b/>
        </w:rPr>
        <w:t xml:space="preserve"> PROVISIONS</w:t>
      </w:r>
      <w:bookmarkEnd w:id="147"/>
    </w:p>
    <w:p w14:paraId="43B12D88" w14:textId="77777777" w:rsidR="00A42040" w:rsidRPr="001825B8" w:rsidRDefault="00E504D9" w:rsidP="009B27C5">
      <w:pPr>
        <w:pStyle w:val="Heading2"/>
        <w:spacing w:after="240"/>
        <w:jc w:val="both"/>
        <w:rPr>
          <w:rFonts w:ascii="Times New Roman" w:hAnsi="Times New Roman" w:cs="Times New Roman"/>
          <w:iCs/>
        </w:rPr>
      </w:pPr>
      <w:bookmarkStart w:id="149" w:name="_Ref433814561"/>
      <w:bookmarkEnd w:id="148"/>
      <w:r w:rsidRPr="001825B8">
        <w:rPr>
          <w:rFonts w:ascii="Times New Roman" w:hAnsi="Times New Roman" w:cs="Times New Roman"/>
          <w:b/>
          <w:iCs/>
        </w:rPr>
        <w:t>Variation:</w:t>
      </w:r>
      <w:r w:rsidRPr="001825B8">
        <w:rPr>
          <w:rFonts w:ascii="Times New Roman" w:hAnsi="Times New Roman" w:cs="Times New Roman"/>
          <w:iCs/>
        </w:rPr>
        <w:t xml:space="preserve"> </w:t>
      </w:r>
      <w:r w:rsidRPr="001825B8">
        <w:rPr>
          <w:rFonts w:ascii="Times New Roman" w:hAnsi="Times New Roman" w:cs="Times New Roman"/>
        </w:rPr>
        <w:t xml:space="preserve">A variation of this </w:t>
      </w:r>
      <w:r w:rsidR="00FC1440" w:rsidRPr="001825B8">
        <w:rPr>
          <w:rFonts w:ascii="Times New Roman" w:hAnsi="Times New Roman" w:cs="Times New Roman"/>
        </w:rPr>
        <w:t>Contract</w:t>
      </w:r>
      <w:r w:rsidRPr="001825B8">
        <w:rPr>
          <w:rFonts w:ascii="Times New Roman" w:hAnsi="Times New Roman" w:cs="Times New Roman"/>
        </w:rPr>
        <w:t xml:space="preserve"> shall not be effective unless it is in writing and signed on behalf of the Parties by their authorised representative</w:t>
      </w:r>
      <w:r w:rsidRPr="001825B8">
        <w:rPr>
          <w:rFonts w:ascii="Times New Roman" w:hAnsi="Times New Roman" w:cs="Times New Roman"/>
          <w:iCs/>
        </w:rPr>
        <w:t>.</w:t>
      </w:r>
      <w:bookmarkEnd w:id="149"/>
      <w:r w:rsidRPr="001825B8">
        <w:rPr>
          <w:rFonts w:ascii="Times New Roman" w:hAnsi="Times New Roman" w:cs="Times New Roman"/>
          <w:iCs/>
        </w:rPr>
        <w:t xml:space="preserve"> </w:t>
      </w:r>
    </w:p>
    <w:p w14:paraId="7F2C9212" w14:textId="77777777" w:rsidR="00203792" w:rsidRPr="001825B8" w:rsidRDefault="00203792" w:rsidP="009B27C5">
      <w:pPr>
        <w:pStyle w:val="Heading2"/>
        <w:numPr>
          <w:ilvl w:val="0"/>
          <w:numId w:val="0"/>
        </w:numPr>
        <w:spacing w:after="240"/>
        <w:ind w:left="851"/>
        <w:jc w:val="both"/>
        <w:rPr>
          <w:rFonts w:ascii="Times New Roman" w:hAnsi="Times New Roman" w:cs="Times New Roman"/>
        </w:rPr>
      </w:pPr>
      <w:r w:rsidRPr="001825B8">
        <w:rPr>
          <w:rFonts w:ascii="Times New Roman" w:eastAsiaTheme="minorEastAsia" w:hAnsi="Times New Roman" w:cs="Times New Roman"/>
          <w:bCs/>
          <w:i/>
          <w:color w:val="005A9E"/>
          <w:sz w:val="20"/>
          <w:szCs w:val="22"/>
        </w:rPr>
        <w:lastRenderedPageBreak/>
        <w:t>[</w:t>
      </w:r>
      <w:r w:rsidRPr="001825B8">
        <w:rPr>
          <w:rFonts w:ascii="Times New Roman" w:eastAsiaTheme="minorEastAsia" w:hAnsi="Times New Roman" w:cs="Times New Roman"/>
          <w:b/>
          <w:bCs/>
          <w:i/>
          <w:color w:val="005A9E"/>
          <w:sz w:val="20"/>
          <w:szCs w:val="22"/>
        </w:rPr>
        <w:t>Drafting Note</w:t>
      </w:r>
      <w:r w:rsidR="0002340F" w:rsidRPr="001825B8">
        <w:rPr>
          <w:rFonts w:ascii="Times New Roman" w:eastAsiaTheme="minorEastAsia" w:hAnsi="Times New Roman" w:cs="Times New Roman"/>
          <w:bCs/>
          <w:i/>
          <w:color w:val="005A9E"/>
          <w:sz w:val="20"/>
          <w:szCs w:val="22"/>
        </w:rPr>
        <w:t>: N</w:t>
      </w:r>
      <w:r w:rsidRPr="001825B8">
        <w:rPr>
          <w:rFonts w:ascii="Times New Roman" w:eastAsiaTheme="minorEastAsia" w:hAnsi="Times New Roman" w:cs="Times New Roman"/>
          <w:bCs/>
          <w:i/>
          <w:color w:val="005A9E"/>
          <w:sz w:val="20"/>
          <w:szCs w:val="22"/>
        </w:rPr>
        <w:t>ote the difference between a change to the high-level requirements achieved by the Change Management Process in clause 9 and a variation to the terms of the Contract anticipated by this clause.]</w:t>
      </w:r>
    </w:p>
    <w:p w14:paraId="6BECAA4F" w14:textId="77777777" w:rsidR="00E504D9" w:rsidRPr="001825B8" w:rsidRDefault="00A42040" w:rsidP="009B27C5">
      <w:pPr>
        <w:pStyle w:val="Heading2"/>
        <w:spacing w:after="240"/>
        <w:jc w:val="both"/>
        <w:rPr>
          <w:rFonts w:ascii="Times New Roman" w:hAnsi="Times New Roman" w:cs="Times New Roman"/>
          <w:iCs/>
        </w:rPr>
      </w:pPr>
      <w:r w:rsidRPr="001825B8">
        <w:rPr>
          <w:rFonts w:ascii="Times New Roman" w:hAnsi="Times New Roman" w:cs="Times New Roman"/>
          <w:b/>
          <w:iCs/>
        </w:rPr>
        <w:t>Assignment and Sub-contracting:</w:t>
      </w:r>
      <w:r w:rsidRPr="001825B8">
        <w:rPr>
          <w:rFonts w:ascii="Times New Roman" w:hAnsi="Times New Roman" w:cs="Times New Roman"/>
          <w:iCs/>
        </w:rPr>
        <w:t xml:space="preserve"> </w:t>
      </w:r>
      <w:r w:rsidRPr="001825B8">
        <w:rPr>
          <w:rFonts w:ascii="Times New Roman" w:hAnsi="Times New Roman" w:cs="Times New Roman"/>
        </w:rPr>
        <w:t>Neither Party may assign, transfer or deal in any other manner with this Contract or any of its rights and obligations under or arising out of the Contract without the prior written consent of the other Party (such consent not to be unreasonably withheld or delayed)</w:t>
      </w:r>
      <w:r w:rsidR="004D1540" w:rsidRPr="001825B8">
        <w:rPr>
          <w:rFonts w:ascii="Times New Roman" w:hAnsi="Times New Roman" w:cs="Times New Roman"/>
        </w:rPr>
        <w:t>.</w:t>
      </w:r>
    </w:p>
    <w:p w14:paraId="714E7695" w14:textId="77777777" w:rsidR="00E504D9" w:rsidRPr="001825B8" w:rsidRDefault="00E504D9" w:rsidP="009B27C5">
      <w:pPr>
        <w:pStyle w:val="Heading2"/>
        <w:spacing w:after="240"/>
        <w:jc w:val="both"/>
        <w:rPr>
          <w:rFonts w:ascii="Times New Roman" w:hAnsi="Times New Roman" w:cs="Times New Roman"/>
          <w:iCs/>
        </w:rPr>
      </w:pPr>
      <w:r w:rsidRPr="001825B8">
        <w:rPr>
          <w:rFonts w:ascii="Times New Roman" w:hAnsi="Times New Roman" w:cs="Times New Roman"/>
          <w:b/>
          <w:iCs/>
        </w:rPr>
        <w:t>Relationship of the Parties:</w:t>
      </w:r>
      <w:r w:rsidRPr="001825B8">
        <w:rPr>
          <w:rFonts w:ascii="Times New Roman" w:hAnsi="Times New Roman" w:cs="Times New Roman"/>
        </w:rPr>
        <w:t xml:space="preserve"> Nothing in the Contract is intended to, or shall be deemed to, establish any partnership or joint venture between </w:t>
      </w:r>
      <w:r w:rsidR="00C377C4" w:rsidRPr="001825B8">
        <w:rPr>
          <w:rFonts w:ascii="Times New Roman" w:hAnsi="Times New Roman" w:cs="Times New Roman"/>
        </w:rPr>
        <w:t>the P</w:t>
      </w:r>
      <w:r w:rsidRPr="001825B8">
        <w:rPr>
          <w:rFonts w:ascii="Times New Roman" w:hAnsi="Times New Roman" w:cs="Times New Roman"/>
        </w:rPr>
        <w:t xml:space="preserve">arties, </w:t>
      </w:r>
      <w:r w:rsidR="00C377C4" w:rsidRPr="001825B8">
        <w:rPr>
          <w:rFonts w:ascii="Times New Roman" w:hAnsi="Times New Roman" w:cs="Times New Roman"/>
        </w:rPr>
        <w:t>make one P</w:t>
      </w:r>
      <w:r w:rsidRPr="001825B8">
        <w:rPr>
          <w:rFonts w:ascii="Times New Roman" w:hAnsi="Times New Roman" w:cs="Times New Roman"/>
        </w:rPr>
        <w:t xml:space="preserve">arty the agent of </w:t>
      </w:r>
      <w:r w:rsidR="00C377C4" w:rsidRPr="001825B8">
        <w:rPr>
          <w:rFonts w:ascii="Times New Roman" w:hAnsi="Times New Roman" w:cs="Times New Roman"/>
        </w:rPr>
        <w:t>the other</w:t>
      </w:r>
      <w:r w:rsidR="004D1540" w:rsidRPr="001825B8">
        <w:rPr>
          <w:rFonts w:ascii="Times New Roman" w:hAnsi="Times New Roman" w:cs="Times New Roman"/>
        </w:rPr>
        <w:t xml:space="preserve">, </w:t>
      </w:r>
      <w:r w:rsidRPr="001825B8">
        <w:rPr>
          <w:rFonts w:ascii="Times New Roman" w:hAnsi="Times New Roman" w:cs="Times New Roman"/>
        </w:rPr>
        <w:t xml:space="preserve">or authorise </w:t>
      </w:r>
      <w:r w:rsidR="00C377C4" w:rsidRPr="001825B8">
        <w:rPr>
          <w:rFonts w:ascii="Times New Roman" w:hAnsi="Times New Roman" w:cs="Times New Roman"/>
        </w:rPr>
        <w:t>a P</w:t>
      </w:r>
      <w:r w:rsidRPr="001825B8">
        <w:rPr>
          <w:rFonts w:ascii="Times New Roman" w:hAnsi="Times New Roman" w:cs="Times New Roman"/>
        </w:rPr>
        <w:t xml:space="preserve">arty to make or enter into any commitments for or on behalf of </w:t>
      </w:r>
      <w:r w:rsidR="00C377C4" w:rsidRPr="001825B8">
        <w:rPr>
          <w:rFonts w:ascii="Times New Roman" w:hAnsi="Times New Roman" w:cs="Times New Roman"/>
        </w:rPr>
        <w:t>the</w:t>
      </w:r>
      <w:r w:rsidRPr="001825B8">
        <w:rPr>
          <w:rFonts w:ascii="Times New Roman" w:hAnsi="Times New Roman" w:cs="Times New Roman"/>
        </w:rPr>
        <w:t xml:space="preserve"> other. </w:t>
      </w:r>
    </w:p>
    <w:p w14:paraId="6A2822E5" w14:textId="77777777" w:rsidR="00E504D9" w:rsidRPr="001825B8" w:rsidRDefault="00E504D9" w:rsidP="009B27C5">
      <w:pPr>
        <w:pStyle w:val="Heading2"/>
        <w:spacing w:after="240"/>
        <w:jc w:val="both"/>
        <w:rPr>
          <w:rFonts w:ascii="Times New Roman" w:hAnsi="Times New Roman" w:cs="Times New Roman"/>
          <w:iCs/>
        </w:rPr>
      </w:pPr>
      <w:r w:rsidRPr="001825B8">
        <w:rPr>
          <w:rFonts w:ascii="Times New Roman" w:hAnsi="Times New Roman" w:cs="Times New Roman"/>
          <w:b/>
        </w:rPr>
        <w:t>Rights of Third Parties:</w:t>
      </w:r>
      <w:r w:rsidRPr="001825B8">
        <w:rPr>
          <w:rFonts w:ascii="Times New Roman" w:hAnsi="Times New Roman" w:cs="Times New Roman"/>
        </w:rPr>
        <w:t xml:space="preserve"> A person who is not a party to the Contract has no rights under the Contracts (Rights of Third Parties) Act 1999 to enforce any term of this </w:t>
      </w:r>
      <w:r w:rsidR="00C377C4" w:rsidRPr="001825B8">
        <w:rPr>
          <w:rFonts w:ascii="Times New Roman" w:hAnsi="Times New Roman" w:cs="Times New Roman"/>
        </w:rPr>
        <w:t>Contract</w:t>
      </w:r>
      <w:r w:rsidRPr="001825B8">
        <w:rPr>
          <w:rFonts w:ascii="Times New Roman" w:hAnsi="Times New Roman" w:cs="Times New Roman"/>
        </w:rPr>
        <w:t xml:space="preserve"> but this does not affect any right or remedy of any person which exists or is available otherwise than pursuant to that Act. </w:t>
      </w:r>
    </w:p>
    <w:p w14:paraId="20CF9345" w14:textId="77777777" w:rsidR="003A7AAB" w:rsidRPr="001825B8" w:rsidRDefault="00E504D9" w:rsidP="009B27C5">
      <w:pPr>
        <w:pStyle w:val="Heading2"/>
        <w:spacing w:after="240"/>
        <w:jc w:val="both"/>
        <w:rPr>
          <w:rFonts w:ascii="Times New Roman" w:hAnsi="Times New Roman" w:cs="Times New Roman"/>
          <w:iCs/>
        </w:rPr>
      </w:pPr>
      <w:bookmarkStart w:id="150" w:name="_Ref433819201"/>
      <w:r w:rsidRPr="001825B8">
        <w:rPr>
          <w:rFonts w:ascii="Times New Roman" w:hAnsi="Times New Roman" w:cs="Times New Roman"/>
          <w:b/>
        </w:rPr>
        <w:t>Waiver:</w:t>
      </w:r>
      <w:r w:rsidRPr="001825B8">
        <w:rPr>
          <w:rFonts w:ascii="Times New Roman" w:hAnsi="Times New Roman" w:cs="Times New Roman"/>
        </w:rPr>
        <w:t xml:space="preserve"> No failu</w:t>
      </w:r>
      <w:r w:rsidR="00C377C4" w:rsidRPr="001825B8">
        <w:rPr>
          <w:rFonts w:ascii="Times New Roman" w:hAnsi="Times New Roman" w:cs="Times New Roman"/>
        </w:rPr>
        <w:t>re or delay by a P</w:t>
      </w:r>
      <w:r w:rsidRPr="001825B8">
        <w:rPr>
          <w:rFonts w:ascii="Times New Roman" w:hAnsi="Times New Roman" w:cs="Times New Roman"/>
        </w:rPr>
        <w:t xml:space="preserve">arty to exercise any right or remedy provided under </w:t>
      </w:r>
      <w:r w:rsidR="00C377C4" w:rsidRPr="001825B8">
        <w:rPr>
          <w:rFonts w:ascii="Times New Roman" w:hAnsi="Times New Roman" w:cs="Times New Roman"/>
        </w:rPr>
        <w:t>this</w:t>
      </w:r>
      <w:r w:rsidRPr="001825B8">
        <w:rPr>
          <w:rFonts w:ascii="Times New Roman" w:hAnsi="Times New Roman" w:cs="Times New Roman"/>
        </w:rPr>
        <w:t xml:space="preserv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bookmarkEnd w:id="150"/>
      <w:r w:rsidRPr="001825B8">
        <w:rPr>
          <w:rFonts w:ascii="Times New Roman" w:hAnsi="Times New Roman" w:cs="Times New Roman"/>
        </w:rPr>
        <w:t xml:space="preserve"> </w:t>
      </w:r>
    </w:p>
    <w:p w14:paraId="56517D01" w14:textId="77777777" w:rsidR="00E504D9" w:rsidRPr="001825B8" w:rsidRDefault="003A7AAB" w:rsidP="009B27C5">
      <w:pPr>
        <w:pStyle w:val="Heading2"/>
        <w:spacing w:after="240"/>
        <w:jc w:val="both"/>
        <w:rPr>
          <w:rFonts w:ascii="Times New Roman" w:hAnsi="Times New Roman" w:cs="Times New Roman"/>
          <w:iCs/>
        </w:rPr>
      </w:pPr>
      <w:bookmarkStart w:id="151" w:name="_Ref433819212"/>
      <w:r w:rsidRPr="001825B8">
        <w:rPr>
          <w:rFonts w:ascii="Times New Roman" w:hAnsi="Times New Roman" w:cs="Times New Roman"/>
          <w:b/>
        </w:rPr>
        <w:t>Exclusion of Terms:</w:t>
      </w:r>
      <w:r w:rsidRPr="001825B8">
        <w:rPr>
          <w:rFonts w:ascii="Times New Roman" w:hAnsi="Times New Roman" w:cs="Times New Roman"/>
        </w:rPr>
        <w:t xml:space="preserve"> </w:t>
      </w:r>
      <w:r w:rsidR="00856D23" w:rsidRPr="001825B8">
        <w:rPr>
          <w:rFonts w:ascii="Times New Roman" w:hAnsi="Times New Roman" w:cs="Times New Roman"/>
        </w:rPr>
        <w:t>This</w:t>
      </w:r>
      <w:r w:rsidRPr="001825B8">
        <w:rPr>
          <w:rFonts w:ascii="Times New Roman" w:hAnsi="Times New Roman" w:cs="Times New Roman"/>
        </w:rPr>
        <w:t xml:space="preserve"> Contract constitutes the whole agreement and understanding between the Parties and supersedes any previous arrangement, understanding or agreement between them relating to </w:t>
      </w:r>
      <w:r w:rsidR="00856D23" w:rsidRPr="001825B8">
        <w:rPr>
          <w:rFonts w:ascii="Times New Roman" w:hAnsi="Times New Roman" w:cs="Times New Roman"/>
        </w:rPr>
        <w:t>its</w:t>
      </w:r>
      <w:r w:rsidRPr="001825B8">
        <w:rPr>
          <w:rFonts w:ascii="Times New Roman" w:hAnsi="Times New Roman" w:cs="Times New Roman"/>
        </w:rPr>
        <w:t xml:space="preserve"> subject matter, provided that nothing in this Contract shall limit or </w:t>
      </w:r>
      <w:r w:rsidR="00856D23" w:rsidRPr="001825B8">
        <w:rPr>
          <w:rFonts w:ascii="Times New Roman" w:hAnsi="Times New Roman" w:cs="Times New Roman"/>
        </w:rPr>
        <w:t>exclude any liability for fraud or for</w:t>
      </w:r>
      <w:r w:rsidRPr="001825B8">
        <w:rPr>
          <w:rFonts w:ascii="Times New Roman" w:hAnsi="Times New Roman" w:cs="Times New Roman"/>
        </w:rPr>
        <w:t xml:space="preserve"> fraudulent misrepresentation.</w:t>
      </w:r>
      <w:bookmarkEnd w:id="151"/>
    </w:p>
    <w:p w14:paraId="0F357F62" w14:textId="77777777" w:rsidR="0061419A" w:rsidRPr="001825B8" w:rsidRDefault="00E504D9" w:rsidP="009B27C5">
      <w:pPr>
        <w:pStyle w:val="Heading2"/>
        <w:spacing w:after="240"/>
        <w:jc w:val="both"/>
        <w:rPr>
          <w:rFonts w:ascii="Times New Roman" w:hAnsi="Times New Roman" w:cs="Times New Roman"/>
          <w:iCs/>
        </w:rPr>
      </w:pPr>
      <w:bookmarkStart w:id="152" w:name="_Ref433819228"/>
      <w:r w:rsidRPr="001825B8">
        <w:rPr>
          <w:rFonts w:ascii="Times New Roman" w:hAnsi="Times New Roman" w:cs="Times New Roman"/>
          <w:b/>
        </w:rPr>
        <w:t>Severance:</w:t>
      </w:r>
      <w:r w:rsidRPr="001825B8">
        <w:rPr>
          <w:rFonts w:ascii="Times New Roman" w:hAnsi="Times New Roman" w:cs="Times New Roman"/>
        </w:rPr>
        <w:t xml:space="preserve"> If any provision of this Contract is found by any court or other authority of competent jurisdiction to be invalid, illegal or unenforceable for any reason, that provision shall be deemed not to form part of the Contract to the extent necessary to give effect to the remainder of the Contract.  If any such part is fundamental to the purpose of this Contract then the Parties shall seek </w:t>
      </w:r>
      <w:r w:rsidR="00244CCC" w:rsidRPr="001825B8">
        <w:rPr>
          <w:rFonts w:ascii="Times New Roman" w:hAnsi="Times New Roman" w:cs="Times New Roman"/>
        </w:rPr>
        <w:t>to</w:t>
      </w:r>
      <w:r w:rsidRPr="001825B8">
        <w:rPr>
          <w:rFonts w:ascii="Times New Roman" w:hAnsi="Times New Roman" w:cs="Times New Roman"/>
        </w:rPr>
        <w:t xml:space="preserve"> remedy that invalidity as soon as practicable through commercial discussions conducted in good faith.</w:t>
      </w:r>
      <w:bookmarkEnd w:id="152"/>
      <w:r w:rsidRPr="001825B8">
        <w:rPr>
          <w:rFonts w:ascii="Times New Roman" w:hAnsi="Times New Roman" w:cs="Times New Roman"/>
        </w:rPr>
        <w:t xml:space="preserve"> </w:t>
      </w:r>
    </w:p>
    <w:p w14:paraId="12649B49" w14:textId="77777777" w:rsidR="00E504D9" w:rsidRPr="001825B8" w:rsidRDefault="0061419A" w:rsidP="009B27C5">
      <w:pPr>
        <w:pStyle w:val="Heading2"/>
        <w:spacing w:after="240"/>
        <w:jc w:val="both"/>
        <w:rPr>
          <w:rFonts w:ascii="Times New Roman" w:hAnsi="Times New Roman" w:cs="Times New Roman"/>
          <w:iCs/>
        </w:rPr>
      </w:pPr>
      <w:r w:rsidRPr="001825B8">
        <w:rPr>
          <w:rFonts w:ascii="Times New Roman" w:hAnsi="Times New Roman" w:cs="Times New Roman"/>
          <w:b/>
        </w:rPr>
        <w:t>Force Majeure:</w:t>
      </w:r>
      <w:r w:rsidRPr="001825B8">
        <w:rPr>
          <w:rFonts w:ascii="Times New Roman" w:hAnsi="Times New Roman" w:cs="Times New Roman"/>
        </w:rPr>
        <w:t xml:space="preserve"> Neither Party shall be in breach of this Contract nor liable for any delay in performing, or failure to perform, any of its obligations if such delay or failure results from events, circumstances or causes beyond its reasonable control. In such circumstances the affected Party shall be entitled to a reasonable extension of the time for performing such obligations, provided that if the period of delay or non-performance continues for </w:t>
      </w:r>
      <w:r w:rsidR="00EC5B54" w:rsidRPr="001825B8">
        <w:rPr>
          <w:rFonts w:ascii="Times New Roman" w:hAnsi="Times New Roman" w:cs="Times New Roman"/>
        </w:rPr>
        <w:t>[60</w:t>
      </w:r>
      <w:r w:rsidRPr="001825B8">
        <w:rPr>
          <w:rFonts w:ascii="Times New Roman" w:hAnsi="Times New Roman" w:cs="Times New Roman"/>
        </w:rPr>
        <w:t xml:space="preserve">] Working Days, the other Party may terminate this Contract by giving </w:t>
      </w:r>
      <w:r w:rsidR="00EC5B54" w:rsidRPr="001825B8">
        <w:rPr>
          <w:rFonts w:ascii="Times New Roman" w:hAnsi="Times New Roman" w:cs="Times New Roman"/>
        </w:rPr>
        <w:t>not less than [60</w:t>
      </w:r>
      <w:r w:rsidRPr="001825B8">
        <w:rPr>
          <w:rFonts w:ascii="Times New Roman" w:hAnsi="Times New Roman" w:cs="Times New Roman"/>
        </w:rPr>
        <w:t>] Working Days' written notice to the affected Party.</w:t>
      </w:r>
    </w:p>
    <w:p w14:paraId="38A5FA57" w14:textId="77777777" w:rsidR="00E504D9" w:rsidRPr="001825B8" w:rsidRDefault="00E504D9" w:rsidP="009B27C5">
      <w:pPr>
        <w:pStyle w:val="Heading2"/>
        <w:spacing w:after="240"/>
        <w:jc w:val="both"/>
        <w:rPr>
          <w:rFonts w:ascii="Times New Roman" w:hAnsi="Times New Roman" w:cs="Times New Roman"/>
          <w:iCs/>
        </w:rPr>
      </w:pPr>
      <w:bookmarkStart w:id="153" w:name="_Ref433819249"/>
      <w:r w:rsidRPr="001825B8">
        <w:rPr>
          <w:rFonts w:ascii="Times New Roman" w:hAnsi="Times New Roman" w:cs="Times New Roman"/>
          <w:b/>
        </w:rPr>
        <w:t>Publicity:</w:t>
      </w:r>
      <w:r w:rsidRPr="001825B8">
        <w:rPr>
          <w:rFonts w:ascii="Times New Roman" w:hAnsi="Times New Roman" w:cs="Times New Roman"/>
        </w:rPr>
        <w:t xml:space="preserve"> Neither Party shall make any public announcement concerning </w:t>
      </w:r>
      <w:r w:rsidR="004546B6" w:rsidRPr="001825B8">
        <w:rPr>
          <w:rFonts w:ascii="Times New Roman" w:hAnsi="Times New Roman" w:cs="Times New Roman"/>
        </w:rPr>
        <w:t>this</w:t>
      </w:r>
      <w:r w:rsidRPr="001825B8">
        <w:rPr>
          <w:rFonts w:ascii="Times New Roman" w:hAnsi="Times New Roman" w:cs="Times New Roman"/>
        </w:rPr>
        <w:t xml:space="preserve"> Contract or its contents without the prior written consent of the other Party except as required by law or any governmental or regulatory authority</w:t>
      </w:r>
      <w:r w:rsidR="004546B6" w:rsidRPr="001825B8">
        <w:rPr>
          <w:rFonts w:ascii="Times New Roman" w:hAnsi="Times New Roman" w:cs="Times New Roman"/>
        </w:rPr>
        <w:t>,</w:t>
      </w:r>
      <w:r w:rsidRPr="001825B8">
        <w:rPr>
          <w:rFonts w:ascii="Times New Roman" w:hAnsi="Times New Roman" w:cs="Times New Roman"/>
        </w:rPr>
        <w:t xml:space="preserve"> or by any court or other authority of competent jurisdiction.</w:t>
      </w:r>
      <w:bookmarkEnd w:id="153"/>
      <w:r w:rsidRPr="001825B8">
        <w:rPr>
          <w:rFonts w:ascii="Times New Roman" w:hAnsi="Times New Roman" w:cs="Times New Roman"/>
        </w:rPr>
        <w:t xml:space="preserve"> </w:t>
      </w:r>
    </w:p>
    <w:p w14:paraId="5281A5A2" w14:textId="77777777" w:rsidR="00E504D9" w:rsidRPr="001825B8" w:rsidRDefault="009B0BBC" w:rsidP="009B27C5">
      <w:pPr>
        <w:pStyle w:val="Heading2"/>
        <w:spacing w:after="240"/>
        <w:jc w:val="both"/>
        <w:rPr>
          <w:rFonts w:ascii="Times New Roman" w:hAnsi="Times New Roman" w:cs="Times New Roman"/>
          <w:iCs/>
        </w:rPr>
      </w:pPr>
      <w:r w:rsidRPr="001825B8">
        <w:rPr>
          <w:rFonts w:ascii="Times New Roman" w:hAnsi="Times New Roman" w:cs="Times New Roman"/>
          <w:b/>
        </w:rPr>
        <w:t>Non-</w:t>
      </w:r>
      <w:r w:rsidR="00E504D9" w:rsidRPr="001825B8">
        <w:rPr>
          <w:rFonts w:ascii="Times New Roman" w:hAnsi="Times New Roman" w:cs="Times New Roman"/>
          <w:b/>
        </w:rPr>
        <w:t>Solicitation:</w:t>
      </w:r>
      <w:r w:rsidR="00E504D9" w:rsidRPr="001825B8">
        <w:rPr>
          <w:rFonts w:ascii="Times New Roman" w:hAnsi="Times New Roman" w:cs="Times New Roman"/>
        </w:rPr>
        <w:t xml:space="preserve"> Neither Party shall directly or indirectly solicit or entice away from the employment of the other Party any person employed or engaged by the other Party during the Term or for a period of </w:t>
      </w:r>
      <w:r w:rsidR="00C377C4" w:rsidRPr="001825B8">
        <w:rPr>
          <w:rFonts w:ascii="Times New Roman" w:hAnsi="Times New Roman" w:cs="Times New Roman"/>
        </w:rPr>
        <w:t>6</w:t>
      </w:r>
      <w:r w:rsidR="00E504D9" w:rsidRPr="001825B8">
        <w:rPr>
          <w:rFonts w:ascii="Times New Roman" w:hAnsi="Times New Roman" w:cs="Times New Roman"/>
        </w:rPr>
        <w:t xml:space="preserve"> months after the expiry or termination of this Contract other than as the result of a national advertising campaign open to anyone and not specifically targeted at the staff of the other Party. </w:t>
      </w:r>
    </w:p>
    <w:p w14:paraId="52BC235F" w14:textId="77777777" w:rsidR="00E504D9" w:rsidRPr="001825B8" w:rsidRDefault="00E504D9" w:rsidP="009B27C5">
      <w:pPr>
        <w:pStyle w:val="Heading2"/>
        <w:spacing w:after="240"/>
        <w:jc w:val="both"/>
        <w:rPr>
          <w:rFonts w:ascii="Times New Roman" w:hAnsi="Times New Roman" w:cs="Times New Roman"/>
          <w:iCs/>
        </w:rPr>
      </w:pPr>
      <w:r w:rsidRPr="001825B8">
        <w:rPr>
          <w:rFonts w:ascii="Times New Roman" w:hAnsi="Times New Roman" w:cs="Times New Roman"/>
          <w:b/>
        </w:rPr>
        <w:t>Counterparts:</w:t>
      </w:r>
      <w:r w:rsidRPr="001825B8">
        <w:rPr>
          <w:rFonts w:ascii="Times New Roman" w:hAnsi="Times New Roman" w:cs="Times New Roman"/>
        </w:rPr>
        <w:t xml:space="preserve"> This Contract may be executed in any number of counterparts, each of which when executed shall constitute a duplicate original, but all the counterparts shall together constitute the one agreement</w:t>
      </w:r>
      <w:r w:rsidR="00B72D74" w:rsidRPr="001825B8">
        <w:rPr>
          <w:rFonts w:ascii="Times New Roman" w:hAnsi="Times New Roman" w:cs="Times New Roman"/>
        </w:rPr>
        <w:t>, provided that t</w:t>
      </w:r>
      <w:r w:rsidRPr="001825B8">
        <w:rPr>
          <w:rFonts w:ascii="Times New Roman" w:hAnsi="Times New Roman" w:cs="Times New Roman"/>
        </w:rPr>
        <w:t xml:space="preserve">his Contract shall only take effect on the execution of the last counterpart to be executed. </w:t>
      </w:r>
    </w:p>
    <w:p w14:paraId="16A5E674" w14:textId="77777777" w:rsidR="00E504D9" w:rsidRPr="001825B8" w:rsidRDefault="00E504D9" w:rsidP="009B27C5">
      <w:pPr>
        <w:pStyle w:val="Heading2"/>
        <w:spacing w:after="240"/>
        <w:jc w:val="both"/>
        <w:rPr>
          <w:rFonts w:ascii="Times New Roman" w:hAnsi="Times New Roman" w:cs="Times New Roman"/>
          <w:iCs/>
        </w:rPr>
      </w:pPr>
      <w:r w:rsidRPr="001825B8">
        <w:rPr>
          <w:rFonts w:ascii="Times New Roman" w:hAnsi="Times New Roman" w:cs="Times New Roman"/>
          <w:b/>
        </w:rPr>
        <w:t>Further Assurance:</w:t>
      </w:r>
      <w:r w:rsidRPr="001825B8">
        <w:rPr>
          <w:rFonts w:ascii="Times New Roman" w:hAnsi="Times New Roman" w:cs="Times New Roman"/>
        </w:rPr>
        <w:t xml:space="preserve"> Each Party undertakes at the request of the other, and at the cost of the requesting </w:t>
      </w:r>
      <w:r w:rsidR="007744F1" w:rsidRPr="001825B8">
        <w:rPr>
          <w:rFonts w:ascii="Times New Roman" w:hAnsi="Times New Roman" w:cs="Times New Roman"/>
        </w:rPr>
        <w:t>Party</w:t>
      </w:r>
      <w:r w:rsidRPr="001825B8">
        <w:rPr>
          <w:rFonts w:ascii="Times New Roman" w:hAnsi="Times New Roman" w:cs="Times New Roman"/>
        </w:rPr>
        <w:t xml:space="preserve">, to do all acts and to execute all documents which may be necessary to give full effect to the Contract. </w:t>
      </w:r>
    </w:p>
    <w:p w14:paraId="7586BC0A" w14:textId="77777777" w:rsidR="00E504D9" w:rsidRPr="001825B8" w:rsidRDefault="00E504D9" w:rsidP="009B27C5">
      <w:pPr>
        <w:pStyle w:val="Heading2"/>
        <w:spacing w:after="240"/>
        <w:jc w:val="both"/>
        <w:rPr>
          <w:rFonts w:ascii="Times New Roman" w:hAnsi="Times New Roman" w:cs="Times New Roman"/>
          <w:iCs/>
        </w:rPr>
      </w:pPr>
      <w:bookmarkStart w:id="154" w:name="_Ref433819268"/>
      <w:r w:rsidRPr="001825B8">
        <w:rPr>
          <w:rFonts w:ascii="Times New Roman" w:hAnsi="Times New Roman" w:cs="Times New Roman"/>
          <w:b/>
        </w:rPr>
        <w:lastRenderedPageBreak/>
        <w:t>Law and Jurisdiction:</w:t>
      </w:r>
      <w:r w:rsidRPr="001825B8">
        <w:rPr>
          <w:rFonts w:ascii="Times New Roman" w:hAnsi="Times New Roman" w:cs="Times New Roman"/>
        </w:rPr>
        <w:t xml:space="preserve"> The Contract shall be governed by and construed in accordance with the laws of England and Wales and, without prejudice to clause </w:t>
      </w:r>
      <w:r w:rsidRPr="001825B8">
        <w:rPr>
          <w:rFonts w:ascii="Times New Roman" w:hAnsi="Times New Roman" w:cs="Times New Roman"/>
        </w:rPr>
        <w:fldChar w:fldCharType="begin"/>
      </w:r>
      <w:r w:rsidRPr="001825B8">
        <w:rPr>
          <w:rFonts w:ascii="Times New Roman" w:hAnsi="Times New Roman" w:cs="Times New Roman"/>
        </w:rPr>
        <w:instrText xml:space="preserve"> REF _Ref274072168 \r \h </w:instrText>
      </w:r>
      <w:r w:rsidR="00C34AEA" w:rsidRPr="001825B8">
        <w:rPr>
          <w:rFonts w:ascii="Times New Roman" w:hAnsi="Times New Roman" w:cs="Times New Roman"/>
        </w:rPr>
        <w:instrText xml:space="preserve"> \* MERGEFORMAT </w:instrText>
      </w:r>
      <w:r w:rsidRPr="001825B8">
        <w:rPr>
          <w:rFonts w:ascii="Times New Roman" w:hAnsi="Times New Roman" w:cs="Times New Roman"/>
        </w:rPr>
      </w:r>
      <w:r w:rsidRPr="001825B8">
        <w:rPr>
          <w:rFonts w:ascii="Times New Roman" w:hAnsi="Times New Roman" w:cs="Times New Roman"/>
        </w:rPr>
        <w:fldChar w:fldCharType="separate"/>
      </w:r>
      <w:r w:rsidR="00F96A8B" w:rsidRPr="001825B8">
        <w:rPr>
          <w:rFonts w:ascii="Times New Roman" w:hAnsi="Times New Roman" w:cs="Times New Roman"/>
        </w:rPr>
        <w:t>21</w:t>
      </w:r>
      <w:r w:rsidRPr="001825B8">
        <w:rPr>
          <w:rFonts w:ascii="Times New Roman" w:hAnsi="Times New Roman" w:cs="Times New Roman"/>
        </w:rPr>
        <w:fldChar w:fldCharType="end"/>
      </w:r>
      <w:r w:rsidRPr="001825B8">
        <w:rPr>
          <w:rFonts w:ascii="Times New Roman" w:hAnsi="Times New Roman" w:cs="Times New Roman"/>
        </w:rPr>
        <w:t>, the Parties agree to submit any dispute or claim that arises out of or in connection with this Contract or its subject matter to the exclusive jurisdiction of the courts of England and Wales.</w:t>
      </w:r>
      <w:bookmarkEnd w:id="154"/>
    </w:p>
    <w:p w14:paraId="4CE8CBE9" w14:textId="77777777" w:rsidR="00B80E38" w:rsidRPr="001825B8" w:rsidRDefault="00B80E38" w:rsidP="00B80E38">
      <w:pPr>
        <w:pStyle w:val="01-NormInd2-BB"/>
        <w:rPr>
          <w:rFonts w:ascii="Times New Roman" w:hAnsi="Times New Roman" w:cs="Times New Roman"/>
        </w:rPr>
      </w:pPr>
    </w:p>
    <w:p w14:paraId="19E3824A" w14:textId="77777777" w:rsidR="00B80E38" w:rsidRPr="001825B8" w:rsidRDefault="00B80E38" w:rsidP="00C34AEA">
      <w:pPr>
        <w:pStyle w:val="Heading2"/>
        <w:numPr>
          <w:ilvl w:val="0"/>
          <w:numId w:val="0"/>
        </w:numPr>
        <w:ind w:left="851"/>
        <w:rPr>
          <w:rFonts w:ascii="Times New Roman" w:hAnsi="Times New Roman" w:cs="Times New Roman"/>
          <w:lang w:eastAsia="en-US"/>
        </w:rPr>
      </w:pPr>
      <w:r w:rsidRPr="001825B8">
        <w:rPr>
          <w:rFonts w:ascii="Times New Roman" w:hAnsi="Times New Roman" w:cs="Times New Roman"/>
          <w:b/>
          <w:lang w:eastAsia="en-US"/>
        </w:rPr>
        <w:t>IN WITNESS</w:t>
      </w:r>
      <w:r w:rsidRPr="001825B8">
        <w:rPr>
          <w:rFonts w:ascii="Times New Roman" w:hAnsi="Times New Roman" w:cs="Times New Roman"/>
          <w:lang w:eastAsia="en-US"/>
        </w:rPr>
        <w:t xml:space="preserve"> of which the Parties have duly executed this </w:t>
      </w:r>
      <w:r w:rsidR="00FC1440" w:rsidRPr="001825B8">
        <w:rPr>
          <w:rFonts w:ascii="Times New Roman" w:hAnsi="Times New Roman" w:cs="Times New Roman"/>
          <w:lang w:eastAsia="en-US"/>
        </w:rPr>
        <w:t>Contract</w:t>
      </w:r>
      <w:r w:rsidRPr="001825B8">
        <w:rPr>
          <w:rFonts w:ascii="Times New Roman" w:hAnsi="Times New Roman" w:cs="Times New Roman"/>
          <w:lang w:eastAsia="en-US"/>
        </w:rPr>
        <w:t>.</w:t>
      </w:r>
    </w:p>
    <w:p w14:paraId="4809FFCA" w14:textId="77777777" w:rsidR="00E816C3" w:rsidRPr="001825B8" w:rsidRDefault="00E816C3" w:rsidP="00E816C3">
      <w:pPr>
        <w:jc w:val="both"/>
        <w:rPr>
          <w:rFonts w:ascii="Times New Roman" w:eastAsiaTheme="minorHAnsi" w:hAnsi="Times New Roman" w:cs="Times New Roman"/>
          <w:szCs w:val="22"/>
          <w:lang w:eastAsia="en-U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
        <w:gridCol w:w="1418"/>
        <w:gridCol w:w="3260"/>
      </w:tblGrid>
      <w:tr w:rsidR="00B80E38" w:rsidRPr="001825B8" w14:paraId="7BFF9CE1" w14:textId="77777777" w:rsidTr="00B80E38">
        <w:tc>
          <w:tcPr>
            <w:tcW w:w="2410" w:type="dxa"/>
            <w:vMerge w:val="restart"/>
          </w:tcPr>
          <w:p w14:paraId="42A6B6FC" w14:textId="77777777" w:rsidR="00B80E38" w:rsidRPr="001825B8" w:rsidRDefault="00B80E38" w:rsidP="00E816C3">
            <w:pPr>
              <w:pStyle w:val="MarginText"/>
              <w:spacing w:before="240" w:after="0"/>
              <w:rPr>
                <w:rFonts w:ascii="Times New Roman" w:eastAsiaTheme="minorHAnsi" w:hAnsi="Times New Roman" w:cs="Times New Roman"/>
                <w:szCs w:val="22"/>
                <w:lang w:eastAsia="en-US"/>
              </w:rPr>
            </w:pPr>
            <w:r w:rsidRPr="001825B8">
              <w:rPr>
                <w:rFonts w:ascii="Times New Roman" w:eastAsiaTheme="minorHAnsi" w:hAnsi="Times New Roman" w:cs="Times New Roman"/>
                <w:b/>
                <w:szCs w:val="22"/>
                <w:lang w:eastAsia="en-US"/>
              </w:rPr>
              <w:t>SIGNED</w:t>
            </w:r>
            <w:r w:rsidRPr="001825B8">
              <w:rPr>
                <w:rFonts w:ascii="Times New Roman" w:eastAsiaTheme="minorHAnsi" w:hAnsi="Times New Roman" w:cs="Times New Roman"/>
                <w:szCs w:val="22"/>
                <w:lang w:eastAsia="en-US"/>
              </w:rPr>
              <w:t xml:space="preserve"> for and on behalf of [</w:t>
            </w:r>
            <w:r w:rsidR="00443B08" w:rsidRPr="001825B8">
              <w:rPr>
                <w:rFonts w:ascii="Times New Roman" w:eastAsiaTheme="minorHAnsi" w:hAnsi="Times New Roman" w:cs="Times New Roman"/>
                <w:i/>
                <w:szCs w:val="22"/>
                <w:lang w:eastAsia="en-US"/>
              </w:rPr>
              <w:t>the CUSTOMER</w:t>
            </w:r>
            <w:r w:rsidRPr="001825B8">
              <w:rPr>
                <w:rFonts w:ascii="Times New Roman" w:eastAsiaTheme="minorHAnsi" w:hAnsi="Times New Roman" w:cs="Times New Roman"/>
                <w:szCs w:val="22"/>
                <w:lang w:eastAsia="en-US"/>
              </w:rPr>
              <w:t>]</w:t>
            </w:r>
          </w:p>
        </w:tc>
        <w:tc>
          <w:tcPr>
            <w:tcW w:w="283" w:type="dxa"/>
            <w:vMerge w:val="restart"/>
          </w:tcPr>
          <w:p w14:paraId="10C6A9C8"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vAlign w:val="bottom"/>
          </w:tcPr>
          <w:p w14:paraId="306C1508" w14:textId="77777777" w:rsidR="00B80E38" w:rsidRPr="001825B8" w:rsidRDefault="00B80E38" w:rsidP="00B80E38">
            <w:pPr>
              <w:pStyle w:val="MarginText"/>
              <w:spacing w:after="0"/>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Signature:</w:t>
            </w:r>
          </w:p>
        </w:tc>
        <w:tc>
          <w:tcPr>
            <w:tcW w:w="3260" w:type="dxa"/>
            <w:tcBorders>
              <w:bottom w:val="dotted" w:sz="4" w:space="0" w:color="auto"/>
            </w:tcBorders>
          </w:tcPr>
          <w:p w14:paraId="3D6F904D" w14:textId="77777777" w:rsidR="00B80E38" w:rsidRPr="001825B8" w:rsidRDefault="00B80E38" w:rsidP="00E8515E">
            <w:pPr>
              <w:pStyle w:val="MarginText"/>
              <w:rPr>
                <w:rFonts w:ascii="Times New Roman" w:eastAsiaTheme="minorHAnsi" w:hAnsi="Times New Roman" w:cs="Times New Roman"/>
                <w:szCs w:val="22"/>
                <w:lang w:eastAsia="en-US"/>
              </w:rPr>
            </w:pPr>
          </w:p>
        </w:tc>
      </w:tr>
      <w:tr w:rsidR="00B80E38" w:rsidRPr="001825B8" w14:paraId="6E463332" w14:textId="77777777" w:rsidTr="00B80E38">
        <w:tc>
          <w:tcPr>
            <w:tcW w:w="2410" w:type="dxa"/>
            <w:vMerge/>
          </w:tcPr>
          <w:p w14:paraId="18326BD0"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283" w:type="dxa"/>
            <w:vMerge/>
          </w:tcPr>
          <w:p w14:paraId="615EB8A4"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vAlign w:val="bottom"/>
          </w:tcPr>
          <w:p w14:paraId="09DE609F" w14:textId="77777777" w:rsidR="00B80E38" w:rsidRPr="001825B8" w:rsidRDefault="00B80E38" w:rsidP="00B80E38">
            <w:pPr>
              <w:pStyle w:val="MarginText"/>
              <w:spacing w:before="120" w:after="100" w:afterAutospacing="1"/>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Name:</w:t>
            </w:r>
          </w:p>
        </w:tc>
        <w:tc>
          <w:tcPr>
            <w:tcW w:w="3260" w:type="dxa"/>
            <w:tcBorders>
              <w:top w:val="dotted" w:sz="4" w:space="0" w:color="auto"/>
              <w:bottom w:val="dotted" w:sz="4" w:space="0" w:color="auto"/>
            </w:tcBorders>
          </w:tcPr>
          <w:p w14:paraId="332D5C99" w14:textId="77777777" w:rsidR="00B80E38" w:rsidRPr="001825B8" w:rsidRDefault="00B80E38" w:rsidP="00E8515E">
            <w:pPr>
              <w:pStyle w:val="MarginText"/>
              <w:rPr>
                <w:rFonts w:ascii="Times New Roman" w:eastAsiaTheme="minorHAnsi" w:hAnsi="Times New Roman" w:cs="Times New Roman"/>
                <w:szCs w:val="22"/>
                <w:lang w:eastAsia="en-US"/>
              </w:rPr>
            </w:pPr>
          </w:p>
        </w:tc>
      </w:tr>
      <w:tr w:rsidR="00B80E38" w:rsidRPr="001825B8" w14:paraId="0BA42738" w14:textId="77777777" w:rsidTr="00B80E38">
        <w:tc>
          <w:tcPr>
            <w:tcW w:w="2410" w:type="dxa"/>
            <w:vMerge/>
          </w:tcPr>
          <w:p w14:paraId="1626E84C"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283" w:type="dxa"/>
            <w:vMerge/>
          </w:tcPr>
          <w:p w14:paraId="6DAA6B12"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vAlign w:val="bottom"/>
          </w:tcPr>
          <w:p w14:paraId="3DDA8BF9" w14:textId="77777777" w:rsidR="00B80E38" w:rsidRPr="001825B8" w:rsidRDefault="00B80E38" w:rsidP="00B80E38">
            <w:pPr>
              <w:pStyle w:val="MarginText"/>
              <w:spacing w:before="120" w:after="100" w:afterAutospacing="1"/>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Position:</w:t>
            </w:r>
          </w:p>
        </w:tc>
        <w:tc>
          <w:tcPr>
            <w:tcW w:w="3260" w:type="dxa"/>
            <w:tcBorders>
              <w:top w:val="dotted" w:sz="4" w:space="0" w:color="auto"/>
              <w:bottom w:val="dotted" w:sz="4" w:space="0" w:color="auto"/>
            </w:tcBorders>
          </w:tcPr>
          <w:p w14:paraId="0438A1CF" w14:textId="77777777" w:rsidR="00B80E38" w:rsidRPr="001825B8" w:rsidRDefault="00B80E38" w:rsidP="00E8515E">
            <w:pPr>
              <w:pStyle w:val="MarginText"/>
              <w:rPr>
                <w:rFonts w:ascii="Times New Roman" w:eastAsiaTheme="minorHAnsi" w:hAnsi="Times New Roman" w:cs="Times New Roman"/>
                <w:szCs w:val="22"/>
                <w:lang w:eastAsia="en-US"/>
              </w:rPr>
            </w:pPr>
          </w:p>
        </w:tc>
      </w:tr>
      <w:tr w:rsidR="00B80E38" w:rsidRPr="001825B8" w14:paraId="0F4D2119" w14:textId="77777777" w:rsidTr="00B80E38">
        <w:tc>
          <w:tcPr>
            <w:tcW w:w="2410" w:type="dxa"/>
            <w:vMerge/>
          </w:tcPr>
          <w:p w14:paraId="3381387B"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283" w:type="dxa"/>
            <w:vMerge/>
          </w:tcPr>
          <w:p w14:paraId="7F6095CE"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vAlign w:val="bottom"/>
          </w:tcPr>
          <w:p w14:paraId="375FF8D9" w14:textId="77777777" w:rsidR="00B80E38" w:rsidRPr="001825B8" w:rsidRDefault="00B80E38" w:rsidP="00B80E38">
            <w:pPr>
              <w:pStyle w:val="MarginText"/>
              <w:spacing w:before="120" w:after="100" w:afterAutospacing="1"/>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Date:</w:t>
            </w:r>
          </w:p>
        </w:tc>
        <w:tc>
          <w:tcPr>
            <w:tcW w:w="3260" w:type="dxa"/>
            <w:tcBorders>
              <w:top w:val="dotted" w:sz="4" w:space="0" w:color="auto"/>
              <w:bottom w:val="dotted" w:sz="4" w:space="0" w:color="auto"/>
            </w:tcBorders>
          </w:tcPr>
          <w:p w14:paraId="77DA5DCB" w14:textId="77777777" w:rsidR="00B80E38" w:rsidRPr="001825B8" w:rsidRDefault="00B80E38" w:rsidP="00E8515E">
            <w:pPr>
              <w:pStyle w:val="MarginText"/>
              <w:rPr>
                <w:rFonts w:ascii="Times New Roman" w:eastAsiaTheme="minorHAnsi" w:hAnsi="Times New Roman" w:cs="Times New Roman"/>
                <w:szCs w:val="22"/>
                <w:lang w:eastAsia="en-US"/>
              </w:rPr>
            </w:pPr>
          </w:p>
        </w:tc>
      </w:tr>
      <w:tr w:rsidR="00B80E38" w:rsidRPr="001825B8" w14:paraId="064BBA73" w14:textId="77777777" w:rsidTr="00B80E38">
        <w:tc>
          <w:tcPr>
            <w:tcW w:w="2410" w:type="dxa"/>
          </w:tcPr>
          <w:p w14:paraId="1CFB625F" w14:textId="77777777" w:rsidR="00B80E38" w:rsidRPr="001825B8" w:rsidRDefault="00B80E38" w:rsidP="00E8515E">
            <w:pPr>
              <w:pStyle w:val="MarginText"/>
              <w:spacing w:after="0"/>
              <w:rPr>
                <w:rFonts w:ascii="Times New Roman" w:eastAsiaTheme="minorHAnsi" w:hAnsi="Times New Roman" w:cs="Times New Roman"/>
                <w:szCs w:val="22"/>
                <w:lang w:eastAsia="en-US"/>
              </w:rPr>
            </w:pPr>
          </w:p>
        </w:tc>
        <w:tc>
          <w:tcPr>
            <w:tcW w:w="283" w:type="dxa"/>
          </w:tcPr>
          <w:p w14:paraId="72F9A961" w14:textId="77777777" w:rsidR="00B80E38" w:rsidRPr="001825B8" w:rsidRDefault="00B80E38" w:rsidP="00E8515E">
            <w:pPr>
              <w:pStyle w:val="MarginText"/>
              <w:spacing w:after="0"/>
              <w:rPr>
                <w:rFonts w:ascii="Times New Roman" w:eastAsiaTheme="minorHAnsi" w:hAnsi="Times New Roman" w:cs="Times New Roman"/>
                <w:szCs w:val="22"/>
                <w:lang w:eastAsia="en-US"/>
              </w:rPr>
            </w:pPr>
          </w:p>
        </w:tc>
        <w:tc>
          <w:tcPr>
            <w:tcW w:w="1418" w:type="dxa"/>
            <w:vAlign w:val="bottom"/>
          </w:tcPr>
          <w:p w14:paraId="6EE3EA64" w14:textId="77777777" w:rsidR="00B80E38" w:rsidRPr="001825B8" w:rsidRDefault="00B80E38" w:rsidP="00B80E38">
            <w:pPr>
              <w:pStyle w:val="MarginText"/>
              <w:spacing w:after="100" w:afterAutospacing="1"/>
              <w:rPr>
                <w:rFonts w:ascii="Times New Roman" w:eastAsiaTheme="minorHAnsi" w:hAnsi="Times New Roman" w:cs="Times New Roman"/>
                <w:szCs w:val="22"/>
                <w:lang w:eastAsia="en-US"/>
              </w:rPr>
            </w:pPr>
          </w:p>
        </w:tc>
        <w:tc>
          <w:tcPr>
            <w:tcW w:w="3260" w:type="dxa"/>
            <w:tcBorders>
              <w:top w:val="dotted" w:sz="4" w:space="0" w:color="auto"/>
            </w:tcBorders>
          </w:tcPr>
          <w:p w14:paraId="38A3FDC8" w14:textId="77777777" w:rsidR="00B80E38" w:rsidRPr="001825B8" w:rsidRDefault="00B80E38" w:rsidP="00E8515E">
            <w:pPr>
              <w:pStyle w:val="MarginText"/>
              <w:spacing w:after="0"/>
              <w:rPr>
                <w:rFonts w:ascii="Times New Roman" w:eastAsiaTheme="minorHAnsi" w:hAnsi="Times New Roman" w:cs="Times New Roman"/>
                <w:szCs w:val="22"/>
                <w:lang w:eastAsia="en-US"/>
              </w:rPr>
            </w:pPr>
          </w:p>
        </w:tc>
      </w:tr>
      <w:tr w:rsidR="00B80E38" w:rsidRPr="001825B8" w14:paraId="08E424F8" w14:textId="77777777" w:rsidTr="00B80E38">
        <w:tc>
          <w:tcPr>
            <w:tcW w:w="2410" w:type="dxa"/>
            <w:vMerge w:val="restart"/>
          </w:tcPr>
          <w:p w14:paraId="223C8A9F" w14:textId="77777777" w:rsidR="00B80E38" w:rsidRPr="001825B8" w:rsidRDefault="00443B08" w:rsidP="00E816C3">
            <w:pPr>
              <w:pStyle w:val="MarginText"/>
              <w:spacing w:before="240" w:after="0"/>
              <w:rPr>
                <w:rFonts w:ascii="Times New Roman" w:eastAsiaTheme="minorHAnsi" w:hAnsi="Times New Roman" w:cs="Times New Roman"/>
                <w:szCs w:val="22"/>
                <w:lang w:eastAsia="en-US"/>
              </w:rPr>
            </w:pPr>
            <w:r w:rsidRPr="001825B8">
              <w:rPr>
                <w:rFonts w:ascii="Times New Roman" w:eastAsiaTheme="minorHAnsi" w:hAnsi="Times New Roman" w:cs="Times New Roman"/>
                <w:b/>
                <w:szCs w:val="22"/>
                <w:lang w:eastAsia="en-US"/>
              </w:rPr>
              <w:t>SIGNED</w:t>
            </w:r>
            <w:r w:rsidRPr="001825B8">
              <w:rPr>
                <w:rFonts w:ascii="Times New Roman" w:eastAsiaTheme="minorHAnsi" w:hAnsi="Times New Roman" w:cs="Times New Roman"/>
                <w:szCs w:val="22"/>
                <w:lang w:eastAsia="en-US"/>
              </w:rPr>
              <w:t xml:space="preserve"> for and on behalf of [</w:t>
            </w:r>
            <w:r w:rsidRPr="001825B8">
              <w:rPr>
                <w:rFonts w:ascii="Times New Roman" w:eastAsiaTheme="minorHAnsi" w:hAnsi="Times New Roman" w:cs="Times New Roman"/>
                <w:i/>
                <w:szCs w:val="22"/>
                <w:lang w:eastAsia="en-US"/>
              </w:rPr>
              <w:t>the SUPPLIER</w:t>
            </w:r>
            <w:r w:rsidRPr="001825B8">
              <w:rPr>
                <w:rFonts w:ascii="Times New Roman" w:eastAsiaTheme="minorHAnsi" w:hAnsi="Times New Roman" w:cs="Times New Roman"/>
                <w:szCs w:val="22"/>
                <w:lang w:eastAsia="en-US"/>
              </w:rPr>
              <w:t>]</w:t>
            </w:r>
          </w:p>
        </w:tc>
        <w:tc>
          <w:tcPr>
            <w:tcW w:w="283" w:type="dxa"/>
            <w:vMerge w:val="restart"/>
          </w:tcPr>
          <w:p w14:paraId="079EBC20"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vAlign w:val="bottom"/>
          </w:tcPr>
          <w:p w14:paraId="6FA3BA3D" w14:textId="77777777" w:rsidR="00B80E38" w:rsidRPr="001825B8" w:rsidRDefault="00B80E38" w:rsidP="00B80E38">
            <w:pPr>
              <w:pStyle w:val="MarginText"/>
              <w:spacing w:before="240" w:after="0"/>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Signature:</w:t>
            </w:r>
          </w:p>
        </w:tc>
        <w:tc>
          <w:tcPr>
            <w:tcW w:w="3260" w:type="dxa"/>
            <w:tcBorders>
              <w:bottom w:val="dotted" w:sz="4" w:space="0" w:color="auto"/>
            </w:tcBorders>
          </w:tcPr>
          <w:p w14:paraId="772CB336" w14:textId="77777777" w:rsidR="00B80E38" w:rsidRPr="001825B8" w:rsidRDefault="00B80E38" w:rsidP="00E8515E">
            <w:pPr>
              <w:pStyle w:val="MarginText"/>
              <w:rPr>
                <w:rFonts w:ascii="Times New Roman" w:eastAsiaTheme="minorHAnsi" w:hAnsi="Times New Roman" w:cs="Times New Roman"/>
                <w:szCs w:val="22"/>
                <w:lang w:eastAsia="en-US"/>
              </w:rPr>
            </w:pPr>
          </w:p>
        </w:tc>
      </w:tr>
      <w:tr w:rsidR="00B80E38" w:rsidRPr="001825B8" w14:paraId="1B4CFB45" w14:textId="77777777" w:rsidTr="00B80E38">
        <w:tc>
          <w:tcPr>
            <w:tcW w:w="2410" w:type="dxa"/>
            <w:vMerge/>
          </w:tcPr>
          <w:p w14:paraId="336AE56F"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283" w:type="dxa"/>
            <w:vMerge/>
          </w:tcPr>
          <w:p w14:paraId="26F094AA"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vAlign w:val="bottom"/>
          </w:tcPr>
          <w:p w14:paraId="76840037" w14:textId="77777777" w:rsidR="00B80E38" w:rsidRPr="001825B8" w:rsidRDefault="00B80E38" w:rsidP="00B80E38">
            <w:pPr>
              <w:pStyle w:val="MarginText"/>
              <w:spacing w:before="240" w:after="0"/>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Name:</w:t>
            </w:r>
          </w:p>
        </w:tc>
        <w:tc>
          <w:tcPr>
            <w:tcW w:w="3260" w:type="dxa"/>
            <w:tcBorders>
              <w:top w:val="dotted" w:sz="4" w:space="0" w:color="auto"/>
              <w:bottom w:val="dotted" w:sz="4" w:space="0" w:color="auto"/>
            </w:tcBorders>
          </w:tcPr>
          <w:p w14:paraId="4109429B" w14:textId="77777777" w:rsidR="00B80E38" w:rsidRPr="001825B8" w:rsidRDefault="00B80E38" w:rsidP="00E8515E">
            <w:pPr>
              <w:pStyle w:val="MarginText"/>
              <w:rPr>
                <w:rFonts w:ascii="Times New Roman" w:eastAsiaTheme="minorHAnsi" w:hAnsi="Times New Roman" w:cs="Times New Roman"/>
                <w:szCs w:val="22"/>
                <w:lang w:eastAsia="en-US"/>
              </w:rPr>
            </w:pPr>
          </w:p>
        </w:tc>
      </w:tr>
      <w:tr w:rsidR="00B80E38" w:rsidRPr="001825B8" w14:paraId="278683A7" w14:textId="77777777" w:rsidTr="00B80E38">
        <w:tc>
          <w:tcPr>
            <w:tcW w:w="2410" w:type="dxa"/>
            <w:vMerge/>
          </w:tcPr>
          <w:p w14:paraId="73503A10"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283" w:type="dxa"/>
            <w:vMerge/>
          </w:tcPr>
          <w:p w14:paraId="67D07A43"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vAlign w:val="bottom"/>
          </w:tcPr>
          <w:p w14:paraId="43EF3F52" w14:textId="77777777" w:rsidR="00B80E38" w:rsidRPr="001825B8" w:rsidRDefault="00B80E38" w:rsidP="00B80E38">
            <w:pPr>
              <w:pStyle w:val="MarginText"/>
              <w:spacing w:before="240" w:after="0"/>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Position:</w:t>
            </w:r>
          </w:p>
        </w:tc>
        <w:tc>
          <w:tcPr>
            <w:tcW w:w="3260" w:type="dxa"/>
            <w:tcBorders>
              <w:top w:val="dotted" w:sz="4" w:space="0" w:color="auto"/>
              <w:bottom w:val="dotted" w:sz="4" w:space="0" w:color="auto"/>
            </w:tcBorders>
          </w:tcPr>
          <w:p w14:paraId="4C5D049B" w14:textId="77777777" w:rsidR="00B80E38" w:rsidRPr="001825B8" w:rsidRDefault="00B80E38" w:rsidP="00E8515E">
            <w:pPr>
              <w:pStyle w:val="MarginText"/>
              <w:rPr>
                <w:rFonts w:ascii="Times New Roman" w:eastAsiaTheme="minorHAnsi" w:hAnsi="Times New Roman" w:cs="Times New Roman"/>
                <w:szCs w:val="22"/>
                <w:lang w:eastAsia="en-US"/>
              </w:rPr>
            </w:pPr>
          </w:p>
        </w:tc>
      </w:tr>
      <w:tr w:rsidR="00B80E38" w:rsidRPr="001825B8" w14:paraId="6706A3B0" w14:textId="77777777" w:rsidTr="00B80E38">
        <w:tc>
          <w:tcPr>
            <w:tcW w:w="2410" w:type="dxa"/>
            <w:vMerge/>
          </w:tcPr>
          <w:p w14:paraId="6E75733C"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283" w:type="dxa"/>
            <w:vMerge/>
          </w:tcPr>
          <w:p w14:paraId="2AD2AF46" w14:textId="77777777" w:rsidR="00B80E38" w:rsidRPr="001825B8" w:rsidRDefault="00B80E38" w:rsidP="00E8515E">
            <w:pPr>
              <w:pStyle w:val="MarginText"/>
              <w:rPr>
                <w:rFonts w:ascii="Times New Roman" w:eastAsiaTheme="minorHAnsi" w:hAnsi="Times New Roman" w:cs="Times New Roman"/>
                <w:szCs w:val="22"/>
                <w:lang w:eastAsia="en-US"/>
              </w:rPr>
            </w:pPr>
          </w:p>
        </w:tc>
        <w:tc>
          <w:tcPr>
            <w:tcW w:w="1418" w:type="dxa"/>
          </w:tcPr>
          <w:p w14:paraId="6F9AC840" w14:textId="77777777" w:rsidR="00B80E38" w:rsidRPr="001825B8" w:rsidRDefault="00B80E38" w:rsidP="00B80E38">
            <w:pPr>
              <w:pStyle w:val="MarginText"/>
              <w:spacing w:before="240" w:after="0"/>
              <w:rPr>
                <w:rFonts w:ascii="Times New Roman" w:eastAsiaTheme="minorHAnsi" w:hAnsi="Times New Roman" w:cs="Times New Roman"/>
                <w:szCs w:val="22"/>
                <w:lang w:eastAsia="en-US"/>
              </w:rPr>
            </w:pPr>
            <w:r w:rsidRPr="001825B8">
              <w:rPr>
                <w:rFonts w:ascii="Times New Roman" w:eastAsiaTheme="minorHAnsi" w:hAnsi="Times New Roman" w:cs="Times New Roman"/>
                <w:szCs w:val="22"/>
                <w:lang w:eastAsia="en-US"/>
              </w:rPr>
              <w:t>Date:</w:t>
            </w:r>
          </w:p>
        </w:tc>
        <w:tc>
          <w:tcPr>
            <w:tcW w:w="3260" w:type="dxa"/>
            <w:tcBorders>
              <w:top w:val="dotted" w:sz="4" w:space="0" w:color="auto"/>
              <w:bottom w:val="dotted" w:sz="4" w:space="0" w:color="auto"/>
            </w:tcBorders>
          </w:tcPr>
          <w:p w14:paraId="20012574" w14:textId="77777777" w:rsidR="00B80E38" w:rsidRPr="001825B8" w:rsidRDefault="00B80E38" w:rsidP="00E8515E">
            <w:pPr>
              <w:pStyle w:val="MarginText"/>
              <w:rPr>
                <w:rFonts w:ascii="Times New Roman" w:eastAsiaTheme="minorHAnsi" w:hAnsi="Times New Roman" w:cs="Times New Roman"/>
                <w:szCs w:val="22"/>
                <w:lang w:eastAsia="en-US"/>
              </w:rPr>
            </w:pPr>
          </w:p>
        </w:tc>
      </w:tr>
    </w:tbl>
    <w:p w14:paraId="04C27AE5" w14:textId="77777777" w:rsidR="006E5A4D" w:rsidRPr="001825B8" w:rsidRDefault="006E5A4D">
      <w:pPr>
        <w:jc w:val="both"/>
        <w:rPr>
          <w:rFonts w:ascii="Times New Roman" w:hAnsi="Times New Roman" w:cs="Times New Roman"/>
          <w:b/>
        </w:rPr>
      </w:pPr>
      <w:bookmarkStart w:id="155" w:name="_Toc139080635"/>
    </w:p>
    <w:p w14:paraId="33F16282" w14:textId="77777777" w:rsidR="0012496F" w:rsidRPr="001825B8" w:rsidRDefault="0012496F">
      <w:pPr>
        <w:jc w:val="both"/>
        <w:rPr>
          <w:rFonts w:ascii="Times New Roman" w:hAnsi="Times New Roman" w:cs="Times New Roman"/>
          <w:b/>
        </w:rPr>
      </w:pPr>
      <w:r w:rsidRPr="001825B8">
        <w:rPr>
          <w:rFonts w:ascii="Times New Roman" w:hAnsi="Times New Roman" w:cs="Times New Roman"/>
        </w:rPr>
        <w:br w:type="page"/>
      </w:r>
    </w:p>
    <w:p w14:paraId="4E5CDB5C" w14:textId="77777777" w:rsidR="005620BE" w:rsidRPr="001825B8" w:rsidRDefault="00D87D24" w:rsidP="005620BE">
      <w:pPr>
        <w:pStyle w:val="ScheduleHeading-AutoNumber"/>
        <w:rPr>
          <w:rFonts w:ascii="Times New Roman" w:hAnsi="Times New Roman"/>
        </w:rPr>
      </w:pPr>
      <w:bookmarkStart w:id="156" w:name="_Toc449966878"/>
      <w:bookmarkStart w:id="157" w:name="_Ref444182488"/>
      <w:r w:rsidRPr="001825B8">
        <w:rPr>
          <w:rFonts w:ascii="Times New Roman" w:hAnsi="Times New Roman"/>
        </w:rPr>
        <w:lastRenderedPageBreak/>
        <w:t>- Definitions</w:t>
      </w:r>
      <w:bookmarkEnd w:id="156"/>
    </w:p>
    <w:bookmarkEnd w:id="157"/>
    <w:p w14:paraId="5B5832DC" w14:textId="77777777" w:rsidR="005620BE" w:rsidRPr="001825B8" w:rsidRDefault="005620BE" w:rsidP="005620BE">
      <w:pPr>
        <w:rPr>
          <w:rFonts w:ascii="Times New Roman" w:hAnsi="Times New Roman" w:cs="Times New Roman"/>
        </w:rPr>
      </w:pPr>
    </w:p>
    <w:bookmarkEnd w:id="155"/>
    <w:p w14:paraId="61A404FA" w14:textId="77777777" w:rsidR="000214BE" w:rsidRPr="001825B8" w:rsidRDefault="000214BE" w:rsidP="00C34AEA">
      <w:pPr>
        <w:pStyle w:val="Heading2"/>
        <w:numPr>
          <w:ilvl w:val="0"/>
          <w:numId w:val="0"/>
        </w:numPr>
        <w:rPr>
          <w:rFonts w:ascii="Times New Roman" w:hAnsi="Times New Roman" w:cs="Times New Roman"/>
        </w:rPr>
      </w:pPr>
      <w:r w:rsidRPr="001825B8">
        <w:rPr>
          <w:rFonts w:ascii="Times New Roman" w:hAnsi="Times New Roman" w:cs="Times New Roman"/>
        </w:rPr>
        <w:t>Unless otherwise provided or the context otherwise requires the following expressions shall have the meanings set out below.</w:t>
      </w:r>
    </w:p>
    <w:p w14:paraId="6C5FC99A" w14:textId="77777777" w:rsidR="000214BE" w:rsidRPr="001825B8" w:rsidRDefault="000214BE" w:rsidP="000214BE">
      <w:pPr>
        <w:rPr>
          <w:rFonts w:ascii="Times New Roman" w:hAnsi="Times New Roman" w:cs="Times New Roman"/>
        </w:rPr>
      </w:pPr>
    </w:p>
    <w:tbl>
      <w:tblPr>
        <w:tblW w:w="10098" w:type="dxa"/>
        <w:tblInd w:w="108" w:type="dxa"/>
        <w:tblLayout w:type="fixed"/>
        <w:tblLook w:val="0000" w:firstRow="0" w:lastRow="0" w:firstColumn="0" w:lastColumn="0" w:noHBand="0" w:noVBand="0"/>
      </w:tblPr>
      <w:tblGrid>
        <w:gridCol w:w="3544"/>
        <w:gridCol w:w="6554"/>
      </w:tblGrid>
      <w:tr w:rsidR="00443C9F" w:rsidRPr="001825B8" w14:paraId="22A7C849" w14:textId="77777777" w:rsidTr="00C34AEA">
        <w:trPr>
          <w:trHeight w:val="145"/>
        </w:trPr>
        <w:tc>
          <w:tcPr>
            <w:tcW w:w="3544" w:type="dxa"/>
          </w:tcPr>
          <w:p w14:paraId="31C61088" w14:textId="77777777" w:rsidR="00443C9F" w:rsidRPr="001825B8" w:rsidRDefault="00C34AEA" w:rsidP="009B4507">
            <w:pPr>
              <w:spacing w:before="60" w:after="60"/>
              <w:rPr>
                <w:rFonts w:ascii="Times New Roman" w:hAnsi="Times New Roman" w:cs="Times New Roman"/>
                <w:b/>
              </w:rPr>
            </w:pPr>
            <w:r w:rsidRPr="001825B8">
              <w:rPr>
                <w:rFonts w:ascii="Times New Roman" w:hAnsi="Times New Roman" w:cs="Times New Roman"/>
                <w:b/>
                <w:szCs w:val="22"/>
              </w:rPr>
              <w:t>"</w:t>
            </w:r>
            <w:r w:rsidR="00443C9F" w:rsidRPr="001825B8">
              <w:rPr>
                <w:rFonts w:ascii="Times New Roman" w:hAnsi="Times New Roman" w:cs="Times New Roman"/>
                <w:b/>
                <w:szCs w:val="22"/>
              </w:rPr>
              <w:t>Acceptance Criteria</w:t>
            </w:r>
            <w:r w:rsidRPr="001825B8">
              <w:rPr>
                <w:rFonts w:ascii="Times New Roman" w:hAnsi="Times New Roman" w:cs="Times New Roman"/>
                <w:b/>
                <w:szCs w:val="22"/>
              </w:rPr>
              <w:t>"</w:t>
            </w:r>
          </w:p>
        </w:tc>
        <w:tc>
          <w:tcPr>
            <w:tcW w:w="6554" w:type="dxa"/>
          </w:tcPr>
          <w:p w14:paraId="1675075A" w14:textId="77777777" w:rsidR="00443C9F" w:rsidRPr="001825B8" w:rsidRDefault="00443C9F" w:rsidP="009B4507">
            <w:pPr>
              <w:pStyle w:val="BodyText"/>
              <w:keepN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 xml:space="preserve">in respect of a </w:t>
            </w:r>
            <w:r w:rsidR="00A459EE" w:rsidRPr="001825B8">
              <w:rPr>
                <w:rFonts w:ascii="Times New Roman" w:hAnsi="Times New Roman" w:cs="Times New Roman"/>
                <w:sz w:val="22"/>
                <w:szCs w:val="22"/>
              </w:rPr>
              <w:t>Project Increment</w:t>
            </w:r>
            <w:r w:rsidRPr="001825B8">
              <w:rPr>
                <w:rFonts w:ascii="Times New Roman" w:hAnsi="Times New Roman" w:cs="Times New Roman"/>
                <w:sz w:val="22"/>
                <w:szCs w:val="22"/>
              </w:rPr>
              <w:t xml:space="preserve"> means criteria that determines whether</w:t>
            </w:r>
            <w:r w:rsidR="006F3BFB" w:rsidRPr="001825B8">
              <w:rPr>
                <w:rFonts w:ascii="Times New Roman" w:hAnsi="Times New Roman" w:cs="Times New Roman"/>
                <w:sz w:val="22"/>
                <w:szCs w:val="22"/>
              </w:rPr>
              <w:t xml:space="preserve"> the</w:t>
            </w:r>
            <w:r w:rsidR="00182C63" w:rsidRPr="001825B8">
              <w:rPr>
                <w:rFonts w:ascii="Times New Roman" w:hAnsi="Times New Roman" w:cs="Times New Roman"/>
                <w:sz w:val="22"/>
                <w:szCs w:val="22"/>
              </w:rPr>
              <w:t xml:space="preserve"> Deliverables</w:t>
            </w:r>
            <w:r w:rsidRPr="001825B8">
              <w:rPr>
                <w:rFonts w:ascii="Times New Roman" w:hAnsi="Times New Roman" w:cs="Times New Roman"/>
                <w:sz w:val="22"/>
                <w:szCs w:val="22"/>
              </w:rPr>
              <w:t xml:space="preserve"> </w:t>
            </w:r>
            <w:r w:rsidR="00182C63" w:rsidRPr="001825B8">
              <w:rPr>
                <w:rFonts w:ascii="Times New Roman" w:hAnsi="Times New Roman" w:cs="Times New Roman"/>
                <w:sz w:val="22"/>
                <w:szCs w:val="22"/>
              </w:rPr>
              <w:t>for</w:t>
            </w:r>
            <w:r w:rsidRPr="001825B8">
              <w:rPr>
                <w:rFonts w:ascii="Times New Roman" w:hAnsi="Times New Roman" w:cs="Times New Roman"/>
                <w:sz w:val="22"/>
                <w:szCs w:val="22"/>
              </w:rPr>
              <w:t xml:space="preserve"> that </w:t>
            </w:r>
            <w:r w:rsidR="00A459EE" w:rsidRPr="001825B8">
              <w:rPr>
                <w:rFonts w:ascii="Times New Roman" w:hAnsi="Times New Roman" w:cs="Times New Roman"/>
                <w:sz w:val="22"/>
                <w:szCs w:val="22"/>
              </w:rPr>
              <w:t>Project Increment</w:t>
            </w:r>
            <w:r w:rsidRPr="001825B8">
              <w:rPr>
                <w:rFonts w:ascii="Times New Roman" w:hAnsi="Times New Roman" w:cs="Times New Roman"/>
                <w:sz w:val="22"/>
                <w:szCs w:val="22"/>
              </w:rPr>
              <w:t xml:space="preserve"> </w:t>
            </w:r>
            <w:r w:rsidR="00182C63" w:rsidRPr="001825B8">
              <w:rPr>
                <w:rFonts w:ascii="Times New Roman" w:hAnsi="Times New Roman" w:cs="Times New Roman"/>
                <w:sz w:val="22"/>
                <w:szCs w:val="22"/>
              </w:rPr>
              <w:t>are</w:t>
            </w:r>
            <w:r w:rsidRPr="001825B8">
              <w:rPr>
                <w:rFonts w:ascii="Times New Roman" w:hAnsi="Times New Roman" w:cs="Times New Roman"/>
                <w:sz w:val="22"/>
                <w:szCs w:val="22"/>
              </w:rPr>
              <w:t xml:space="preserve"> of satisfactory quality;</w:t>
            </w:r>
          </w:p>
        </w:tc>
      </w:tr>
      <w:tr w:rsidR="00FB7800" w:rsidRPr="001825B8" w14:paraId="241D16F2" w14:textId="77777777" w:rsidTr="00C34AEA">
        <w:trPr>
          <w:trHeight w:val="145"/>
        </w:trPr>
        <w:tc>
          <w:tcPr>
            <w:tcW w:w="3544" w:type="dxa"/>
          </w:tcPr>
          <w:p w14:paraId="19BB6207" w14:textId="77777777" w:rsidR="00FB7800" w:rsidRPr="001825B8" w:rsidRDefault="00FB7800" w:rsidP="009B4507">
            <w:pPr>
              <w:spacing w:before="60" w:after="60"/>
              <w:rPr>
                <w:rFonts w:ascii="Times New Roman" w:hAnsi="Times New Roman" w:cs="Times New Roman"/>
                <w:b/>
                <w:szCs w:val="22"/>
              </w:rPr>
            </w:pPr>
            <w:r w:rsidRPr="001825B8">
              <w:rPr>
                <w:rFonts w:ascii="Times New Roman" w:hAnsi="Times New Roman" w:cs="Times New Roman"/>
                <w:b/>
                <w:szCs w:val="22"/>
              </w:rPr>
              <w:t>"Acceptance Testing"</w:t>
            </w:r>
          </w:p>
        </w:tc>
        <w:tc>
          <w:tcPr>
            <w:tcW w:w="6554" w:type="dxa"/>
          </w:tcPr>
          <w:p w14:paraId="44AC6149" w14:textId="77777777" w:rsidR="00FB7800" w:rsidRPr="001825B8" w:rsidRDefault="00D711CB" w:rsidP="009B4507">
            <w:pPr>
              <w:pStyle w:val="BodyText"/>
              <w:keepN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the testing of Deliverables for conformance with the relevant Acceptance Criteria</w:t>
            </w:r>
            <w:r w:rsidR="00761572" w:rsidRPr="001825B8">
              <w:rPr>
                <w:rFonts w:ascii="Times New Roman" w:hAnsi="Times New Roman" w:cs="Times New Roman"/>
                <w:sz w:val="22"/>
                <w:szCs w:val="22"/>
              </w:rPr>
              <w:t>;</w:t>
            </w:r>
          </w:p>
        </w:tc>
      </w:tr>
      <w:tr w:rsidR="0061088C" w:rsidRPr="001825B8" w14:paraId="47536A93" w14:textId="77777777" w:rsidTr="00C34AEA">
        <w:trPr>
          <w:trHeight w:val="145"/>
        </w:trPr>
        <w:tc>
          <w:tcPr>
            <w:tcW w:w="3544" w:type="dxa"/>
          </w:tcPr>
          <w:p w14:paraId="0B060B33" w14:textId="77777777" w:rsidR="0061088C" w:rsidRPr="001825B8" w:rsidRDefault="0061088C" w:rsidP="009B4507">
            <w:pPr>
              <w:spacing w:before="60" w:after="60"/>
              <w:rPr>
                <w:rFonts w:ascii="Times New Roman" w:hAnsi="Times New Roman" w:cs="Times New Roman"/>
                <w:b/>
                <w:szCs w:val="22"/>
              </w:rPr>
            </w:pPr>
            <w:r w:rsidRPr="001825B8">
              <w:rPr>
                <w:rFonts w:ascii="Times New Roman" w:hAnsi="Times New Roman" w:cs="Times New Roman"/>
                <w:b/>
                <w:szCs w:val="22"/>
              </w:rPr>
              <w:t>"ADR Notice"</w:t>
            </w:r>
          </w:p>
        </w:tc>
        <w:tc>
          <w:tcPr>
            <w:tcW w:w="6554" w:type="dxa"/>
          </w:tcPr>
          <w:p w14:paraId="01E8495F" w14:textId="19057FBA" w:rsidR="0061088C" w:rsidRPr="001825B8" w:rsidRDefault="0061088C">
            <w:pPr>
              <w:pStyle w:val="BodyText"/>
              <w:keepN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 xml:space="preserve">has the meaning given in clause </w:t>
            </w:r>
            <w:r w:rsidR="00182C63" w:rsidRPr="001825B8">
              <w:rPr>
                <w:rFonts w:ascii="Times New Roman" w:hAnsi="Times New Roman" w:cs="Times New Roman"/>
                <w:sz w:val="22"/>
                <w:szCs w:val="22"/>
              </w:rPr>
              <w:fldChar w:fldCharType="begin"/>
            </w:r>
            <w:r w:rsidR="00182C63" w:rsidRPr="001825B8">
              <w:rPr>
                <w:rFonts w:ascii="Times New Roman" w:hAnsi="Times New Roman" w:cs="Times New Roman"/>
                <w:sz w:val="22"/>
                <w:szCs w:val="22"/>
              </w:rPr>
              <w:instrText xml:space="preserve"> REF _Ref415320823 \r \h </w:instrText>
            </w:r>
            <w:r w:rsidR="006A1A88" w:rsidRPr="001825B8">
              <w:rPr>
                <w:rFonts w:ascii="Times New Roman" w:hAnsi="Times New Roman" w:cs="Times New Roman"/>
                <w:sz w:val="22"/>
                <w:szCs w:val="22"/>
              </w:rPr>
              <w:instrText xml:space="preserve"> \* MERGEFORMAT </w:instrText>
            </w:r>
            <w:r w:rsidR="00182C63" w:rsidRPr="001825B8">
              <w:rPr>
                <w:rFonts w:ascii="Times New Roman" w:hAnsi="Times New Roman" w:cs="Times New Roman"/>
                <w:sz w:val="22"/>
                <w:szCs w:val="22"/>
              </w:rPr>
            </w:r>
            <w:r w:rsidR="00182C63" w:rsidRPr="001825B8">
              <w:rPr>
                <w:rFonts w:ascii="Times New Roman" w:hAnsi="Times New Roman" w:cs="Times New Roman"/>
                <w:sz w:val="22"/>
                <w:szCs w:val="22"/>
              </w:rPr>
              <w:fldChar w:fldCharType="separate"/>
            </w:r>
            <w:r w:rsidR="00F96A8B" w:rsidRPr="001825B8">
              <w:rPr>
                <w:rFonts w:ascii="Times New Roman" w:hAnsi="Times New Roman" w:cs="Times New Roman"/>
                <w:sz w:val="22"/>
                <w:szCs w:val="22"/>
              </w:rPr>
              <w:t>21.2</w:t>
            </w:r>
            <w:r w:rsidR="00182C63" w:rsidRPr="001825B8">
              <w:rPr>
                <w:rFonts w:ascii="Times New Roman" w:hAnsi="Times New Roman" w:cs="Times New Roman"/>
                <w:sz w:val="22"/>
                <w:szCs w:val="22"/>
              </w:rPr>
              <w:fldChar w:fldCharType="end"/>
            </w:r>
            <w:r w:rsidRPr="001825B8">
              <w:rPr>
                <w:rFonts w:ascii="Times New Roman" w:hAnsi="Times New Roman" w:cs="Times New Roman"/>
                <w:sz w:val="22"/>
                <w:szCs w:val="22"/>
              </w:rPr>
              <w:t>;</w:t>
            </w:r>
          </w:p>
        </w:tc>
      </w:tr>
      <w:tr w:rsidR="00B355BF" w:rsidRPr="001825B8" w14:paraId="6FBE18A7" w14:textId="77777777" w:rsidTr="00C34AEA">
        <w:trPr>
          <w:trHeight w:val="145"/>
        </w:trPr>
        <w:tc>
          <w:tcPr>
            <w:tcW w:w="3544" w:type="dxa"/>
          </w:tcPr>
          <w:p w14:paraId="662C518F" w14:textId="77777777" w:rsidR="00B355BF" w:rsidRPr="001825B8" w:rsidRDefault="00B355BF" w:rsidP="009B4507">
            <w:pPr>
              <w:pStyle w:val="Heading5"/>
              <w:numPr>
                <w:ilvl w:val="0"/>
                <w:numId w:val="0"/>
              </w:numPr>
              <w:spacing w:before="60" w:after="60"/>
              <w:rPr>
                <w:rFonts w:ascii="Times New Roman" w:hAnsi="Times New Roman" w:cs="Times New Roman"/>
                <w:b/>
                <w:iCs/>
              </w:rPr>
            </w:pPr>
            <w:r w:rsidRPr="001825B8">
              <w:rPr>
                <w:rFonts w:ascii="Times New Roman" w:hAnsi="Times New Roman" w:cs="Times New Roman"/>
                <w:b/>
                <w:iCs/>
              </w:rPr>
              <w:t>“Agile Business Consortium”</w:t>
            </w:r>
          </w:p>
        </w:tc>
        <w:tc>
          <w:tcPr>
            <w:tcW w:w="6554" w:type="dxa"/>
          </w:tcPr>
          <w:p w14:paraId="4D41C8B8" w14:textId="77777777" w:rsidR="00B355BF" w:rsidRPr="001825B8" w:rsidRDefault="005102B8" w:rsidP="00900C23">
            <w:pPr>
              <w:spacing w:before="60" w:after="60"/>
              <w:ind w:left="34"/>
              <w:jc w:val="both"/>
              <w:rPr>
                <w:rFonts w:ascii="Times New Roman" w:hAnsi="Times New Roman" w:cs="Times New Roman"/>
                <w:b/>
                <w:bCs/>
                <w:szCs w:val="22"/>
              </w:rPr>
            </w:pPr>
            <w:r w:rsidRPr="001825B8">
              <w:rPr>
                <w:rFonts w:ascii="Times New Roman" w:hAnsi="Times New Roman" w:cs="Times New Roman"/>
                <w:szCs w:val="22"/>
              </w:rPr>
              <w:t xml:space="preserve">a not-for-profit organisation </w:t>
            </w:r>
            <w:r w:rsidR="00900C23" w:rsidRPr="001825B8">
              <w:rPr>
                <w:rFonts w:ascii="Times New Roman" w:hAnsi="Times New Roman" w:cs="Times New Roman"/>
                <w:szCs w:val="22"/>
              </w:rPr>
              <w:t xml:space="preserve">registered under company number 03030597 and whose registered address is at Henwood House, Henwood, Ashford, Kent, TN24 8DH, </w:t>
            </w:r>
            <w:r w:rsidRPr="001825B8">
              <w:rPr>
                <w:rFonts w:ascii="Times New Roman" w:hAnsi="Times New Roman" w:cs="Times New Roman"/>
                <w:szCs w:val="22"/>
              </w:rPr>
              <w:t xml:space="preserve">established </w:t>
            </w:r>
            <w:r w:rsidR="0081691D" w:rsidRPr="001825B8">
              <w:rPr>
                <w:rFonts w:ascii="Times New Roman" w:hAnsi="Times New Roman" w:cs="Times New Roman"/>
                <w:szCs w:val="22"/>
              </w:rPr>
              <w:t>to promote</w:t>
            </w:r>
            <w:r w:rsidRPr="001825B8">
              <w:rPr>
                <w:rFonts w:ascii="Times New Roman" w:hAnsi="Times New Roman" w:cs="Times New Roman"/>
                <w:szCs w:val="22"/>
              </w:rPr>
              <w:t xml:space="preserve"> the use of agile business methodologies</w:t>
            </w:r>
            <w:r w:rsidR="0081691D" w:rsidRPr="001825B8">
              <w:rPr>
                <w:rFonts w:ascii="Times New Roman" w:hAnsi="Times New Roman" w:cs="Times New Roman"/>
                <w:szCs w:val="22"/>
              </w:rPr>
              <w:t>, and particularly</w:t>
            </w:r>
            <w:r w:rsidRPr="001825B8">
              <w:rPr>
                <w:rFonts w:ascii="Times New Roman" w:hAnsi="Times New Roman" w:cs="Times New Roman"/>
                <w:szCs w:val="22"/>
              </w:rPr>
              <w:t xml:space="preserve"> the DSDM Project Approach;</w:t>
            </w:r>
          </w:p>
        </w:tc>
      </w:tr>
      <w:tr w:rsidR="009B4507" w:rsidRPr="001825B8" w14:paraId="3B2F1757" w14:textId="77777777" w:rsidTr="00C34AEA">
        <w:trPr>
          <w:trHeight w:val="145"/>
        </w:trPr>
        <w:tc>
          <w:tcPr>
            <w:tcW w:w="3544" w:type="dxa"/>
          </w:tcPr>
          <w:p w14:paraId="6AC4A864" w14:textId="77777777" w:rsidR="009B4507" w:rsidRPr="001825B8" w:rsidRDefault="009B4507" w:rsidP="009B4507">
            <w:pPr>
              <w:pStyle w:val="Heading5"/>
              <w:numPr>
                <w:ilvl w:val="0"/>
                <w:numId w:val="0"/>
              </w:numPr>
              <w:spacing w:before="60" w:after="60"/>
              <w:rPr>
                <w:rFonts w:ascii="Times New Roman" w:hAnsi="Times New Roman" w:cs="Times New Roman"/>
                <w:b/>
                <w:iCs/>
              </w:rPr>
            </w:pPr>
            <w:r w:rsidRPr="001825B8">
              <w:rPr>
                <w:rFonts w:ascii="Times New Roman" w:hAnsi="Times New Roman" w:cs="Times New Roman"/>
                <w:b/>
                <w:iCs/>
              </w:rPr>
              <w:t>"Breakage Costs"</w:t>
            </w:r>
          </w:p>
          <w:p w14:paraId="157CE98F" w14:textId="77777777" w:rsidR="009B4507" w:rsidRPr="001825B8" w:rsidRDefault="009B4507" w:rsidP="009B4507">
            <w:pPr>
              <w:spacing w:before="60" w:after="60"/>
              <w:rPr>
                <w:rFonts w:ascii="Times New Roman" w:hAnsi="Times New Roman" w:cs="Times New Roman"/>
                <w:b/>
                <w:szCs w:val="22"/>
              </w:rPr>
            </w:pPr>
          </w:p>
        </w:tc>
        <w:tc>
          <w:tcPr>
            <w:tcW w:w="6554" w:type="dxa"/>
          </w:tcPr>
          <w:p w14:paraId="7418D5B5" w14:textId="77777777" w:rsidR="009B4507" w:rsidRPr="001825B8" w:rsidRDefault="009B4507" w:rsidP="009B4507">
            <w:pPr>
              <w:spacing w:before="60" w:after="60"/>
              <w:ind w:left="34"/>
              <w:jc w:val="both"/>
              <w:rPr>
                <w:rFonts w:ascii="Times New Roman" w:hAnsi="Times New Roman" w:cs="Times New Roman"/>
                <w:szCs w:val="22"/>
              </w:rPr>
            </w:pPr>
            <w:r w:rsidRPr="001825B8">
              <w:rPr>
                <w:rFonts w:ascii="Times New Roman" w:hAnsi="Times New Roman" w:cs="Times New Roman"/>
                <w:szCs w:val="22"/>
              </w:rPr>
              <w:t>the Supplier's redundancy costs and costs incurred by the Supplier directly as a result of the termination of this Contract which:</w:t>
            </w:r>
          </w:p>
          <w:p w14:paraId="77CB7AE2" w14:textId="77777777" w:rsidR="009B4507" w:rsidRPr="001825B8" w:rsidRDefault="009B4507" w:rsidP="007A5585">
            <w:pPr>
              <w:pStyle w:val="ListParagraph"/>
              <w:numPr>
                <w:ilvl w:val="0"/>
                <w:numId w:val="38"/>
              </w:numPr>
              <w:spacing w:before="60" w:after="60"/>
              <w:jc w:val="both"/>
              <w:rPr>
                <w:rFonts w:ascii="Times New Roman" w:hAnsi="Times New Roman" w:cs="Times New Roman"/>
                <w:szCs w:val="22"/>
              </w:rPr>
            </w:pPr>
            <w:r w:rsidRPr="001825B8">
              <w:rPr>
                <w:rFonts w:ascii="Times New Roman" w:hAnsi="Times New Roman" w:cs="Times New Roman"/>
                <w:szCs w:val="22"/>
              </w:rPr>
              <w:t xml:space="preserve">would not have been incurred had this Contract continued until its natural expiry; </w:t>
            </w:r>
          </w:p>
          <w:p w14:paraId="5436334D" w14:textId="77777777" w:rsidR="009B4507" w:rsidRPr="001825B8" w:rsidRDefault="009B4507" w:rsidP="007A5585">
            <w:pPr>
              <w:pStyle w:val="ListParagraph"/>
              <w:numPr>
                <w:ilvl w:val="0"/>
                <w:numId w:val="38"/>
              </w:numPr>
              <w:spacing w:before="60" w:after="60"/>
              <w:jc w:val="both"/>
              <w:rPr>
                <w:rFonts w:ascii="Times New Roman" w:hAnsi="Times New Roman" w:cs="Times New Roman"/>
                <w:szCs w:val="22"/>
              </w:rPr>
            </w:pPr>
            <w:r w:rsidRPr="001825B8">
              <w:rPr>
                <w:rFonts w:ascii="Times New Roman" w:hAnsi="Times New Roman" w:cs="Times New Roman"/>
                <w:szCs w:val="22"/>
              </w:rPr>
              <w:t xml:space="preserve">relate directly to the termination of the Services; </w:t>
            </w:r>
          </w:p>
          <w:p w14:paraId="3E5AECE9" w14:textId="77777777" w:rsidR="009B4507" w:rsidRPr="001825B8" w:rsidRDefault="009B4507" w:rsidP="007A5585">
            <w:pPr>
              <w:pStyle w:val="ListParagraph"/>
              <w:numPr>
                <w:ilvl w:val="0"/>
                <w:numId w:val="38"/>
              </w:numPr>
              <w:spacing w:before="60" w:after="60"/>
              <w:jc w:val="both"/>
              <w:rPr>
                <w:rFonts w:ascii="Times New Roman" w:hAnsi="Times New Roman" w:cs="Times New Roman"/>
                <w:szCs w:val="22"/>
              </w:rPr>
            </w:pPr>
            <w:r w:rsidRPr="001825B8">
              <w:rPr>
                <w:rFonts w:ascii="Times New Roman" w:hAnsi="Times New Roman" w:cs="Times New Roman"/>
                <w:szCs w:val="22"/>
              </w:rPr>
              <w:t xml:space="preserve">are unavoidable, proven, reasonable, and not </w:t>
            </w:r>
            <w:r w:rsidR="00E46410" w:rsidRPr="001825B8">
              <w:rPr>
                <w:rFonts w:ascii="Times New Roman" w:hAnsi="Times New Roman" w:cs="Times New Roman"/>
                <w:szCs w:val="22"/>
              </w:rPr>
              <w:t xml:space="preserve">otherwise </w:t>
            </w:r>
            <w:r w:rsidRPr="001825B8">
              <w:rPr>
                <w:rFonts w:ascii="Times New Roman" w:hAnsi="Times New Roman" w:cs="Times New Roman"/>
                <w:szCs w:val="22"/>
              </w:rPr>
              <w:t xml:space="preserve">capable of recovery; </w:t>
            </w:r>
          </w:p>
          <w:p w14:paraId="413F7B9D" w14:textId="77777777" w:rsidR="009B4507" w:rsidRPr="001825B8" w:rsidRDefault="009B4507" w:rsidP="007A5585">
            <w:pPr>
              <w:pStyle w:val="ListParagraph"/>
              <w:numPr>
                <w:ilvl w:val="0"/>
                <w:numId w:val="38"/>
              </w:numPr>
              <w:spacing w:before="60" w:after="60"/>
              <w:jc w:val="both"/>
              <w:rPr>
                <w:rFonts w:ascii="Times New Roman" w:hAnsi="Times New Roman" w:cs="Times New Roman"/>
                <w:szCs w:val="22"/>
              </w:rPr>
            </w:pPr>
            <w:r w:rsidRPr="001825B8">
              <w:rPr>
                <w:rFonts w:ascii="Times New Roman" w:hAnsi="Times New Roman" w:cs="Times New Roman"/>
                <w:szCs w:val="22"/>
              </w:rPr>
              <w:t xml:space="preserve">are incurred under arrangements or agreements that are consistent with terms that have been entered into in the ordinary course of business and on reasonable commercial terms; and </w:t>
            </w:r>
          </w:p>
          <w:p w14:paraId="3B760F20" w14:textId="77777777" w:rsidR="009B4507" w:rsidRPr="001825B8" w:rsidRDefault="009B4507" w:rsidP="007A5585">
            <w:pPr>
              <w:pStyle w:val="ListParagraph"/>
              <w:numPr>
                <w:ilvl w:val="0"/>
                <w:numId w:val="38"/>
              </w:numPr>
              <w:spacing w:before="60" w:after="60"/>
              <w:jc w:val="both"/>
              <w:rPr>
                <w:rFonts w:ascii="Times New Roman" w:hAnsi="Times New Roman" w:cs="Times New Roman"/>
                <w:szCs w:val="22"/>
              </w:rPr>
            </w:pPr>
            <w:r w:rsidRPr="001825B8">
              <w:rPr>
                <w:rFonts w:ascii="Times New Roman" w:hAnsi="Times New Roman" w:cs="Times New Roman"/>
                <w:szCs w:val="22"/>
              </w:rPr>
              <w:t>do not relate to contracts or subcontracts with affiliates of the Supplier;</w:t>
            </w:r>
          </w:p>
        </w:tc>
      </w:tr>
      <w:tr w:rsidR="00F773E0" w:rsidRPr="001825B8" w14:paraId="55D1FAE2" w14:textId="77777777" w:rsidTr="00C34AEA">
        <w:trPr>
          <w:trHeight w:val="145"/>
        </w:trPr>
        <w:tc>
          <w:tcPr>
            <w:tcW w:w="3544" w:type="dxa"/>
          </w:tcPr>
          <w:p w14:paraId="189F40D8" w14:textId="77777777" w:rsidR="00F773E0" w:rsidRPr="001825B8" w:rsidRDefault="00F773E0"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"Business Ambassador"</w:t>
            </w:r>
          </w:p>
        </w:tc>
        <w:tc>
          <w:tcPr>
            <w:tcW w:w="6554" w:type="dxa"/>
          </w:tcPr>
          <w:p w14:paraId="308768F3" w14:textId="77777777" w:rsidR="00F773E0" w:rsidRPr="001825B8" w:rsidRDefault="00182C63" w:rsidP="009B4507">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pacing w:val="-2"/>
                <w:sz w:val="22"/>
                <w:szCs w:val="22"/>
              </w:rPr>
              <w:t>the key representative of the business needs in the Solution Development Team with authority to take decisions on behalf of the Customer;</w:t>
            </w:r>
          </w:p>
        </w:tc>
      </w:tr>
      <w:tr w:rsidR="006E67C0" w:rsidRPr="001825B8" w14:paraId="0AE8D9A1" w14:textId="77777777" w:rsidTr="00C34AEA">
        <w:trPr>
          <w:trHeight w:val="145"/>
        </w:trPr>
        <w:tc>
          <w:tcPr>
            <w:tcW w:w="3544" w:type="dxa"/>
          </w:tcPr>
          <w:p w14:paraId="73928A50" w14:textId="77777777" w:rsidR="006E67C0" w:rsidRPr="001825B8" w:rsidRDefault="006E67C0"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"Business Sponsor"</w:t>
            </w:r>
          </w:p>
        </w:tc>
        <w:tc>
          <w:tcPr>
            <w:tcW w:w="6554" w:type="dxa"/>
          </w:tcPr>
          <w:p w14:paraId="57D11393" w14:textId="77777777" w:rsidR="006E67C0" w:rsidRPr="001825B8" w:rsidRDefault="00182C63" w:rsidP="009B4507">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pacing w:val="-2"/>
                <w:sz w:val="22"/>
                <w:szCs w:val="22"/>
              </w:rPr>
              <w:t>the senior representative of the Customer who is responsible to the business for delivery of the Project;</w:t>
            </w:r>
          </w:p>
        </w:tc>
      </w:tr>
      <w:tr w:rsidR="006E67C0" w:rsidRPr="001825B8" w14:paraId="596C43DA" w14:textId="77777777" w:rsidTr="00C34AEA">
        <w:trPr>
          <w:trHeight w:val="145"/>
        </w:trPr>
        <w:tc>
          <w:tcPr>
            <w:tcW w:w="3544" w:type="dxa"/>
          </w:tcPr>
          <w:p w14:paraId="21F1A632" w14:textId="77777777" w:rsidR="006E67C0" w:rsidRPr="001825B8" w:rsidRDefault="006E67C0"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"Business Visionary"</w:t>
            </w:r>
          </w:p>
        </w:tc>
        <w:tc>
          <w:tcPr>
            <w:tcW w:w="6554" w:type="dxa"/>
          </w:tcPr>
          <w:p w14:paraId="4E818230" w14:textId="77777777" w:rsidR="006E67C0" w:rsidRPr="001825B8" w:rsidRDefault="00182C63" w:rsidP="009B4507">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pacing w:val="-2"/>
                <w:sz w:val="22"/>
                <w:szCs w:val="22"/>
              </w:rPr>
              <w:t xml:space="preserve">the senior representative of the Customer who is responsible for interpreting the business needs and communicating these to the Supplier; </w:t>
            </w:r>
          </w:p>
        </w:tc>
      </w:tr>
      <w:tr w:rsidR="00251E54" w:rsidRPr="001825B8" w14:paraId="5A451A22" w14:textId="77777777" w:rsidTr="00C34AEA">
        <w:trPr>
          <w:trHeight w:val="145"/>
        </w:trPr>
        <w:tc>
          <w:tcPr>
            <w:tcW w:w="3544" w:type="dxa"/>
          </w:tcPr>
          <w:p w14:paraId="2973E8EC" w14:textId="77777777" w:rsidR="00251E54" w:rsidRPr="001825B8" w:rsidRDefault="009B27C5"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z w:val="22"/>
                <w:szCs w:val="22"/>
              </w:rPr>
              <w:t>"</w:t>
            </w:r>
            <w:r w:rsidR="00251E54" w:rsidRPr="001825B8">
              <w:rPr>
                <w:rFonts w:ascii="Times New Roman" w:hAnsi="Times New Roman" w:cs="Times New Roman"/>
                <w:b/>
                <w:spacing w:val="-2"/>
                <w:sz w:val="22"/>
                <w:szCs w:val="22"/>
              </w:rPr>
              <w:t>Charges</w:t>
            </w:r>
            <w:r w:rsidRPr="001825B8">
              <w:rPr>
                <w:rFonts w:ascii="Times New Roman" w:hAnsi="Times New Roman" w:cs="Times New Roman"/>
                <w:b/>
                <w:sz w:val="22"/>
                <w:szCs w:val="22"/>
              </w:rPr>
              <w:t>"</w:t>
            </w:r>
          </w:p>
        </w:tc>
        <w:tc>
          <w:tcPr>
            <w:tcW w:w="6554" w:type="dxa"/>
          </w:tcPr>
          <w:p w14:paraId="5EBB80B2" w14:textId="0301C51C" w:rsidR="00251E54" w:rsidRPr="001825B8" w:rsidRDefault="00251E54" w:rsidP="007F258F">
            <w:pPr>
              <w:pStyle w:val="BodyText"/>
              <w:spacing w:before="60" w:after="60"/>
              <w:ind w:left="34"/>
              <w:jc w:val="both"/>
              <w:rPr>
                <w:rFonts w:ascii="Times New Roman" w:hAnsi="Times New Roman" w:cs="Times New Roman"/>
                <w:b/>
                <w:i/>
                <w:spacing w:val="-2"/>
                <w:sz w:val="22"/>
                <w:szCs w:val="22"/>
              </w:rPr>
            </w:pPr>
            <w:r w:rsidRPr="001825B8">
              <w:rPr>
                <w:rFonts w:ascii="Times New Roman" w:hAnsi="Times New Roman" w:cs="Times New Roman"/>
                <w:spacing w:val="-2"/>
                <w:sz w:val="22"/>
                <w:szCs w:val="22"/>
              </w:rPr>
              <w:t xml:space="preserve">the charges for </w:t>
            </w:r>
            <w:r w:rsidR="007F258F" w:rsidRPr="001825B8">
              <w:rPr>
                <w:rFonts w:ascii="Times New Roman" w:hAnsi="Times New Roman" w:cs="Times New Roman"/>
                <w:spacing w:val="-2"/>
                <w:sz w:val="22"/>
                <w:szCs w:val="22"/>
              </w:rPr>
              <w:t>provision of</w:t>
            </w:r>
            <w:r w:rsidRPr="001825B8">
              <w:rPr>
                <w:rFonts w:ascii="Times New Roman" w:hAnsi="Times New Roman" w:cs="Times New Roman"/>
                <w:spacing w:val="-2"/>
                <w:sz w:val="22"/>
                <w:szCs w:val="22"/>
              </w:rPr>
              <w:t xml:space="preserve"> the Services </w:t>
            </w:r>
            <w:r w:rsidR="007F258F" w:rsidRPr="001825B8">
              <w:rPr>
                <w:rFonts w:ascii="Times New Roman" w:hAnsi="Times New Roman" w:cs="Times New Roman"/>
                <w:spacing w:val="-2"/>
                <w:sz w:val="22"/>
                <w:szCs w:val="22"/>
              </w:rPr>
              <w:t xml:space="preserve">and development of the Solution as </w:t>
            </w:r>
            <w:r w:rsidRPr="001825B8">
              <w:rPr>
                <w:rFonts w:ascii="Times New Roman" w:hAnsi="Times New Roman" w:cs="Times New Roman"/>
                <w:spacing w:val="-2"/>
                <w:sz w:val="22"/>
                <w:szCs w:val="22"/>
              </w:rPr>
              <w:t xml:space="preserve">set out in </w:t>
            </w:r>
            <w:r w:rsidR="00FF7D89" w:rsidRPr="001825B8">
              <w:rPr>
                <w:rFonts w:ascii="Times New Roman" w:hAnsi="Times New Roman" w:cs="Times New Roman"/>
                <w:spacing w:val="-2"/>
                <w:sz w:val="22"/>
                <w:szCs w:val="22"/>
              </w:rPr>
              <w:fldChar w:fldCharType="begin"/>
            </w:r>
            <w:r w:rsidR="00FF7D89" w:rsidRPr="001825B8">
              <w:rPr>
                <w:rFonts w:ascii="Times New Roman" w:hAnsi="Times New Roman" w:cs="Times New Roman"/>
                <w:spacing w:val="-2"/>
                <w:sz w:val="22"/>
                <w:szCs w:val="22"/>
              </w:rPr>
              <w:instrText xml:space="preserve"> REF _Ref444182247 \r \h </w:instrText>
            </w:r>
            <w:r w:rsidR="006A1A88" w:rsidRPr="001825B8">
              <w:rPr>
                <w:rFonts w:ascii="Times New Roman" w:hAnsi="Times New Roman" w:cs="Times New Roman"/>
                <w:spacing w:val="-2"/>
                <w:sz w:val="22"/>
                <w:szCs w:val="22"/>
              </w:rPr>
              <w:instrText xml:space="preserve"> \* MERGEFORMAT </w:instrText>
            </w:r>
            <w:r w:rsidR="00FF7D89" w:rsidRPr="001825B8">
              <w:rPr>
                <w:rFonts w:ascii="Times New Roman" w:hAnsi="Times New Roman" w:cs="Times New Roman"/>
                <w:spacing w:val="-2"/>
                <w:sz w:val="22"/>
                <w:szCs w:val="22"/>
              </w:rPr>
            </w:r>
            <w:r w:rsidR="00FF7D89" w:rsidRPr="001825B8">
              <w:rPr>
                <w:rFonts w:ascii="Times New Roman" w:hAnsi="Times New Roman" w:cs="Times New Roman"/>
                <w:spacing w:val="-2"/>
                <w:sz w:val="22"/>
                <w:szCs w:val="22"/>
              </w:rPr>
              <w:fldChar w:fldCharType="separate"/>
            </w:r>
            <w:r w:rsidR="00F96A8B" w:rsidRPr="001825B8">
              <w:rPr>
                <w:rFonts w:ascii="Times New Roman" w:hAnsi="Times New Roman" w:cs="Times New Roman"/>
                <w:spacing w:val="-2"/>
                <w:sz w:val="22"/>
                <w:szCs w:val="22"/>
              </w:rPr>
              <w:t>Schedule 7</w:t>
            </w:r>
            <w:r w:rsidR="00FF7D89" w:rsidRPr="001825B8">
              <w:rPr>
                <w:rFonts w:ascii="Times New Roman" w:hAnsi="Times New Roman" w:cs="Times New Roman"/>
                <w:spacing w:val="-2"/>
                <w:sz w:val="22"/>
                <w:szCs w:val="22"/>
              </w:rPr>
              <w:fldChar w:fldCharType="end"/>
            </w:r>
            <w:r w:rsidRPr="001825B8">
              <w:rPr>
                <w:rFonts w:ascii="Times New Roman" w:hAnsi="Times New Roman" w:cs="Times New Roman"/>
                <w:spacing w:val="-2"/>
                <w:sz w:val="22"/>
                <w:szCs w:val="22"/>
              </w:rPr>
              <w:t xml:space="preserve"> (Charges);</w:t>
            </w:r>
          </w:p>
        </w:tc>
      </w:tr>
      <w:tr w:rsidR="00251E54" w:rsidRPr="001825B8" w14:paraId="4F08393E" w14:textId="77777777" w:rsidTr="00C34AEA">
        <w:trPr>
          <w:trHeight w:val="145"/>
        </w:trPr>
        <w:tc>
          <w:tcPr>
            <w:tcW w:w="3544" w:type="dxa"/>
          </w:tcPr>
          <w:p w14:paraId="280872A7" w14:textId="77777777" w:rsidR="00251E54" w:rsidRPr="001825B8" w:rsidRDefault="00855194" w:rsidP="009B4507">
            <w:pPr>
              <w:pStyle w:val="01-NormInd1-BB"/>
              <w:spacing w:before="60" w:after="60"/>
              <w:ind w:left="0"/>
              <w:jc w:val="left"/>
              <w:rPr>
                <w:rFonts w:ascii="Times New Roman" w:hAnsi="Times New Roman" w:cs="Times New Roman"/>
                <w:b/>
              </w:rPr>
            </w:pPr>
            <w:r w:rsidRPr="001825B8">
              <w:rPr>
                <w:rFonts w:ascii="Times New Roman" w:hAnsi="Times New Roman" w:cs="Times New Roman"/>
                <w:b/>
              </w:rPr>
              <w:t>"</w:t>
            </w:r>
            <w:r w:rsidR="00251E54" w:rsidRPr="001825B8">
              <w:rPr>
                <w:rFonts w:ascii="Times New Roman" w:hAnsi="Times New Roman" w:cs="Times New Roman"/>
                <w:b/>
              </w:rPr>
              <w:t>Commencement Date</w:t>
            </w:r>
            <w:r w:rsidRPr="001825B8">
              <w:rPr>
                <w:rFonts w:ascii="Times New Roman" w:hAnsi="Times New Roman" w:cs="Times New Roman"/>
                <w:b/>
              </w:rPr>
              <w:t>"</w:t>
            </w:r>
          </w:p>
        </w:tc>
        <w:tc>
          <w:tcPr>
            <w:tcW w:w="6554" w:type="dxa"/>
          </w:tcPr>
          <w:p w14:paraId="67234483" w14:textId="77777777" w:rsidR="00251E54" w:rsidRPr="001825B8" w:rsidRDefault="00251E54" w:rsidP="009B4507">
            <w:pPr>
              <w:pStyle w:val="01-NormInd1-BB"/>
              <w:spacing w:before="60" w:after="60"/>
              <w:ind w:left="34"/>
              <w:rPr>
                <w:rFonts w:ascii="Times New Roman" w:hAnsi="Times New Roman" w:cs="Times New Roman"/>
              </w:rPr>
            </w:pPr>
            <w:r w:rsidRPr="001825B8">
              <w:rPr>
                <w:rFonts w:ascii="Times New Roman" w:hAnsi="Times New Roman" w:cs="Times New Roman"/>
              </w:rPr>
              <w:t xml:space="preserve">means </w:t>
            </w:r>
            <w:r w:rsidR="00E8515E" w:rsidRPr="001825B8">
              <w:rPr>
                <w:rFonts w:ascii="Times New Roman" w:hAnsi="Times New Roman" w:cs="Times New Roman"/>
              </w:rPr>
              <w:t>[</w:t>
            </w:r>
            <w:r w:rsidRPr="001825B8">
              <w:rPr>
                <w:rFonts w:ascii="Times New Roman" w:hAnsi="Times New Roman" w:cs="Times New Roman"/>
              </w:rPr>
              <w:t xml:space="preserve">the date </w:t>
            </w:r>
            <w:r w:rsidR="00E8515E" w:rsidRPr="001825B8">
              <w:rPr>
                <w:rFonts w:ascii="Times New Roman" w:hAnsi="Times New Roman" w:cs="Times New Roman"/>
              </w:rPr>
              <w:t>of</w:t>
            </w:r>
            <w:r w:rsidRPr="001825B8">
              <w:rPr>
                <w:rFonts w:ascii="Times New Roman" w:hAnsi="Times New Roman" w:cs="Times New Roman"/>
              </w:rPr>
              <w:t xml:space="preserve"> the Contract</w:t>
            </w:r>
            <w:r w:rsidR="00E8515E" w:rsidRPr="001825B8">
              <w:rPr>
                <w:rFonts w:ascii="Times New Roman" w:hAnsi="Times New Roman" w:cs="Times New Roman"/>
              </w:rPr>
              <w:t>][</w:t>
            </w:r>
            <w:r w:rsidR="00E8515E" w:rsidRPr="001825B8">
              <w:rPr>
                <w:rFonts w:ascii="Times New Roman" w:hAnsi="Times New Roman" w:cs="Times New Roman"/>
                <w:i/>
              </w:rPr>
              <w:t>insert date</w:t>
            </w:r>
            <w:r w:rsidR="00E8515E" w:rsidRPr="001825B8">
              <w:rPr>
                <w:rFonts w:ascii="Times New Roman" w:hAnsi="Times New Roman" w:cs="Times New Roman"/>
              </w:rPr>
              <w:t>]</w:t>
            </w:r>
            <w:r w:rsidRPr="001825B8">
              <w:rPr>
                <w:rFonts w:ascii="Times New Roman" w:hAnsi="Times New Roman" w:cs="Times New Roman"/>
              </w:rPr>
              <w:t xml:space="preserve">; </w:t>
            </w:r>
          </w:p>
        </w:tc>
      </w:tr>
      <w:tr w:rsidR="00251E54" w:rsidRPr="001825B8" w14:paraId="361B2350" w14:textId="77777777" w:rsidTr="00C34AEA">
        <w:trPr>
          <w:trHeight w:val="145"/>
        </w:trPr>
        <w:tc>
          <w:tcPr>
            <w:tcW w:w="3544" w:type="dxa"/>
          </w:tcPr>
          <w:p w14:paraId="0988EFB2" w14:textId="77777777" w:rsidR="00251E54" w:rsidRPr="001825B8" w:rsidRDefault="009B27C5" w:rsidP="009B4507">
            <w:pPr>
              <w:pStyle w:val="BodyText"/>
              <w:spacing w:before="60" w:after="60"/>
              <w:rPr>
                <w:rFonts w:ascii="Times New Roman" w:hAnsi="Times New Roman" w:cs="Times New Roman"/>
                <w:b/>
                <w:sz w:val="22"/>
                <w:szCs w:val="22"/>
              </w:rPr>
            </w:pPr>
            <w:r w:rsidRPr="001825B8">
              <w:rPr>
                <w:rFonts w:ascii="Times New Roman" w:eastAsiaTheme="minorHAnsi" w:hAnsi="Times New Roman" w:cs="Times New Roman"/>
                <w:b/>
                <w:sz w:val="22"/>
                <w:szCs w:val="22"/>
                <w:lang w:eastAsia="en-US"/>
              </w:rPr>
              <w:t>"</w:t>
            </w:r>
            <w:r w:rsidRPr="001825B8">
              <w:rPr>
                <w:rFonts w:ascii="Times New Roman" w:hAnsi="Times New Roman" w:cs="Times New Roman"/>
                <w:b/>
                <w:sz w:val="22"/>
                <w:szCs w:val="22"/>
              </w:rPr>
              <w:t>Confidential Information"</w:t>
            </w:r>
          </w:p>
        </w:tc>
        <w:tc>
          <w:tcPr>
            <w:tcW w:w="6554" w:type="dxa"/>
          </w:tcPr>
          <w:p w14:paraId="65602FEA" w14:textId="77777777" w:rsidR="00251E54" w:rsidRPr="001825B8" w:rsidRDefault="00251E54" w:rsidP="00CF16DB">
            <w:pPr>
              <w:pStyle w:val="01-NormInd1-BB"/>
              <w:spacing w:before="60" w:after="60"/>
              <w:ind w:left="34"/>
              <w:rPr>
                <w:rFonts w:ascii="Times New Roman" w:eastAsiaTheme="minorEastAsia" w:hAnsi="Times New Roman" w:cs="Times New Roman"/>
                <w:lang w:eastAsia="en-GB"/>
              </w:rPr>
            </w:pPr>
            <w:r w:rsidRPr="001825B8">
              <w:rPr>
                <w:rFonts w:ascii="Times New Roman" w:eastAsiaTheme="minorEastAsia" w:hAnsi="Times New Roman" w:cs="Times New Roman"/>
                <w:lang w:eastAsia="en-GB"/>
              </w:rPr>
              <w:t xml:space="preserve">means </w:t>
            </w:r>
            <w:r w:rsidR="0027412E" w:rsidRPr="001825B8">
              <w:rPr>
                <w:rFonts w:ascii="Times New Roman" w:eastAsiaTheme="minorEastAsia" w:hAnsi="Times New Roman" w:cs="Times New Roman"/>
                <w:lang w:eastAsia="en-GB"/>
              </w:rPr>
              <w:t>any</w:t>
            </w:r>
            <w:r w:rsidRPr="001825B8">
              <w:rPr>
                <w:rFonts w:ascii="Times New Roman" w:eastAsiaTheme="minorEastAsia" w:hAnsi="Times New Roman" w:cs="Times New Roman"/>
                <w:lang w:eastAsia="en-GB"/>
              </w:rPr>
              <w:t xml:space="preserve"> information </w:t>
            </w:r>
            <w:r w:rsidR="00CF16DB" w:rsidRPr="001825B8">
              <w:rPr>
                <w:rFonts w:ascii="Times New Roman" w:eastAsiaTheme="minorEastAsia" w:hAnsi="Times New Roman" w:cs="Times New Roman"/>
                <w:lang w:eastAsia="en-GB"/>
              </w:rPr>
              <w:t>of any</w:t>
            </w:r>
            <w:r w:rsidRPr="001825B8">
              <w:rPr>
                <w:rFonts w:ascii="Times New Roman" w:eastAsiaTheme="minorEastAsia" w:hAnsi="Times New Roman" w:cs="Times New Roman"/>
                <w:lang w:eastAsia="en-GB"/>
              </w:rPr>
              <w:t xml:space="preserve"> technical or commercial</w:t>
            </w:r>
            <w:r w:rsidR="00CF16DB" w:rsidRPr="001825B8">
              <w:rPr>
                <w:rFonts w:ascii="Times New Roman" w:eastAsiaTheme="minorEastAsia" w:hAnsi="Times New Roman" w:cs="Times New Roman"/>
                <w:lang w:eastAsia="en-GB"/>
              </w:rPr>
              <w:t xml:space="preserve"> nature </w:t>
            </w:r>
            <w:r w:rsidRPr="001825B8">
              <w:rPr>
                <w:rFonts w:ascii="Times New Roman" w:eastAsiaTheme="minorEastAsia" w:hAnsi="Times New Roman" w:cs="Times New Roman"/>
                <w:lang w:eastAsia="en-GB"/>
              </w:rPr>
              <w:t>(including all specifications, drawings and designs</w:t>
            </w:r>
            <w:r w:rsidR="00CF16DB" w:rsidRPr="001825B8">
              <w:rPr>
                <w:rFonts w:ascii="Times New Roman" w:eastAsiaTheme="minorEastAsia" w:hAnsi="Times New Roman" w:cs="Times New Roman"/>
                <w:lang w:eastAsia="en-GB"/>
              </w:rPr>
              <w:t>) in any format and any media however disclosed, whether nor not</w:t>
            </w:r>
            <w:r w:rsidRPr="001825B8">
              <w:rPr>
                <w:rFonts w:ascii="Times New Roman" w:eastAsiaTheme="minorEastAsia" w:hAnsi="Times New Roman" w:cs="Times New Roman"/>
                <w:lang w:eastAsia="en-GB"/>
              </w:rPr>
              <w:t xml:space="preserve"> identified as confidential at the time of disclosure or which ought reasonably to be considered confidential given the nature of the information or the circumstances of disclosure;</w:t>
            </w:r>
          </w:p>
        </w:tc>
      </w:tr>
      <w:tr w:rsidR="00251E54" w:rsidRPr="001825B8" w14:paraId="51ED5E39" w14:textId="77777777" w:rsidTr="00C34AEA">
        <w:trPr>
          <w:trHeight w:val="145"/>
        </w:trPr>
        <w:tc>
          <w:tcPr>
            <w:tcW w:w="3544" w:type="dxa"/>
          </w:tcPr>
          <w:p w14:paraId="4A267ED7" w14:textId="77777777" w:rsidR="00251E54" w:rsidRPr="001825B8" w:rsidRDefault="00251E54" w:rsidP="009B4507">
            <w:pPr>
              <w:pStyle w:val="01-NormInd1-BB"/>
              <w:spacing w:before="60" w:after="60"/>
              <w:ind w:left="0"/>
              <w:jc w:val="left"/>
              <w:rPr>
                <w:rFonts w:ascii="Times New Roman" w:hAnsi="Times New Roman" w:cs="Times New Roman"/>
                <w:b/>
              </w:rPr>
            </w:pPr>
            <w:r w:rsidRPr="001825B8">
              <w:rPr>
                <w:rFonts w:ascii="Times New Roman" w:hAnsi="Times New Roman" w:cs="Times New Roman"/>
                <w:b/>
              </w:rPr>
              <w:t>"Contract"</w:t>
            </w:r>
          </w:p>
        </w:tc>
        <w:tc>
          <w:tcPr>
            <w:tcW w:w="6554" w:type="dxa"/>
          </w:tcPr>
          <w:p w14:paraId="41DCE296" w14:textId="77777777" w:rsidR="00251E54" w:rsidRPr="001825B8" w:rsidRDefault="00251E54" w:rsidP="009B4507">
            <w:pPr>
              <w:pStyle w:val="01-NormInd1-BB"/>
              <w:spacing w:before="60" w:after="60"/>
              <w:ind w:left="34"/>
              <w:rPr>
                <w:rFonts w:ascii="Times New Roman" w:hAnsi="Times New Roman" w:cs="Times New Roman"/>
              </w:rPr>
            </w:pPr>
            <w:r w:rsidRPr="001825B8">
              <w:rPr>
                <w:rFonts w:ascii="Times New Roman" w:hAnsi="Times New Roman" w:cs="Times New Roman"/>
              </w:rPr>
              <w:t xml:space="preserve">means </w:t>
            </w:r>
            <w:r w:rsidR="00006AEB" w:rsidRPr="001825B8">
              <w:rPr>
                <w:rFonts w:ascii="Times New Roman" w:hAnsi="Times New Roman" w:cs="Times New Roman"/>
              </w:rPr>
              <w:t>this</w:t>
            </w:r>
            <w:r w:rsidRPr="001825B8">
              <w:rPr>
                <w:rFonts w:ascii="Times New Roman" w:hAnsi="Times New Roman" w:cs="Times New Roman"/>
              </w:rPr>
              <w:t xml:space="preserve"> contract between the </w:t>
            </w:r>
            <w:r w:rsidR="00ED2AFF" w:rsidRPr="001825B8">
              <w:rPr>
                <w:rFonts w:ascii="Times New Roman" w:hAnsi="Times New Roman" w:cs="Times New Roman"/>
              </w:rPr>
              <w:t>Customer</w:t>
            </w:r>
            <w:r w:rsidRPr="001825B8">
              <w:rPr>
                <w:rFonts w:ascii="Times New Roman" w:hAnsi="Times New Roman" w:cs="Times New Roman"/>
              </w:rPr>
              <w:t xml:space="preserve"> and the Supplier </w:t>
            </w:r>
            <w:r w:rsidR="00E62147" w:rsidRPr="001825B8">
              <w:rPr>
                <w:rFonts w:ascii="Times New Roman" w:hAnsi="Times New Roman" w:cs="Times New Roman"/>
              </w:rPr>
              <w:t>containing the c</w:t>
            </w:r>
            <w:r w:rsidRPr="001825B8">
              <w:rPr>
                <w:rFonts w:ascii="Times New Roman" w:hAnsi="Times New Roman" w:cs="Times New Roman"/>
              </w:rPr>
              <w:t>lauses, Schedules and any attachments to the Contract;</w:t>
            </w:r>
          </w:p>
        </w:tc>
      </w:tr>
      <w:tr w:rsidR="00B97CE2" w:rsidRPr="001825B8" w14:paraId="14FA6FAB" w14:textId="77777777" w:rsidTr="00C34AEA">
        <w:trPr>
          <w:trHeight w:val="145"/>
        </w:trPr>
        <w:tc>
          <w:tcPr>
            <w:tcW w:w="3544" w:type="dxa"/>
          </w:tcPr>
          <w:p w14:paraId="1A44805C" w14:textId="77777777" w:rsidR="00B97CE2"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"Change"</w:t>
            </w:r>
          </w:p>
        </w:tc>
        <w:tc>
          <w:tcPr>
            <w:tcW w:w="6554" w:type="dxa"/>
          </w:tcPr>
          <w:p w14:paraId="50FD001E" w14:textId="77777777" w:rsidR="00B97CE2" w:rsidRPr="001825B8" w:rsidRDefault="00B97CE2"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 xml:space="preserve">any change to </w:t>
            </w:r>
            <w:r w:rsidR="0069543A" w:rsidRPr="001825B8">
              <w:rPr>
                <w:rFonts w:ascii="Times New Roman" w:hAnsi="Times New Roman" w:cs="Times New Roman"/>
                <w:sz w:val="22"/>
                <w:szCs w:val="22"/>
              </w:rPr>
              <w:t xml:space="preserve">the </w:t>
            </w:r>
            <w:r w:rsidR="00E62147" w:rsidRPr="001825B8">
              <w:rPr>
                <w:rFonts w:ascii="Times New Roman" w:hAnsi="Times New Roman" w:cs="Times New Roman"/>
                <w:sz w:val="22"/>
                <w:szCs w:val="22"/>
              </w:rPr>
              <w:t>Prioritised Requirements List</w:t>
            </w:r>
            <w:r w:rsidRPr="001825B8">
              <w:rPr>
                <w:rFonts w:ascii="Times New Roman" w:hAnsi="Times New Roman" w:cs="Times New Roman"/>
                <w:sz w:val="22"/>
                <w:szCs w:val="22"/>
              </w:rPr>
              <w:t xml:space="preserve"> </w:t>
            </w:r>
            <w:r w:rsidR="00816FC9" w:rsidRPr="001825B8">
              <w:rPr>
                <w:rFonts w:ascii="Times New Roman" w:hAnsi="Times New Roman" w:cs="Times New Roman"/>
                <w:sz w:val="22"/>
                <w:szCs w:val="22"/>
              </w:rPr>
              <w:t xml:space="preserve">made </w:t>
            </w:r>
            <w:r w:rsidR="00E62147" w:rsidRPr="001825B8">
              <w:rPr>
                <w:rFonts w:ascii="Times New Roman" w:hAnsi="Times New Roman" w:cs="Times New Roman"/>
                <w:sz w:val="22"/>
                <w:szCs w:val="22"/>
              </w:rPr>
              <w:t>in accordance with</w:t>
            </w:r>
            <w:r w:rsidRPr="001825B8">
              <w:rPr>
                <w:rFonts w:ascii="Times New Roman" w:hAnsi="Times New Roman" w:cs="Times New Roman"/>
                <w:sz w:val="22"/>
                <w:szCs w:val="22"/>
              </w:rPr>
              <w:t xml:space="preserve"> </w:t>
            </w:r>
            <w:r w:rsidR="00D129DD" w:rsidRPr="001825B8">
              <w:rPr>
                <w:rFonts w:ascii="Times New Roman" w:hAnsi="Times New Roman" w:cs="Times New Roman"/>
                <w:sz w:val="22"/>
                <w:szCs w:val="22"/>
              </w:rPr>
              <w:t>the Change Management Process</w:t>
            </w:r>
            <w:r w:rsidRPr="001825B8">
              <w:rPr>
                <w:rFonts w:ascii="Times New Roman" w:hAnsi="Times New Roman" w:cs="Times New Roman"/>
                <w:sz w:val="22"/>
                <w:szCs w:val="22"/>
              </w:rPr>
              <w:t>;</w:t>
            </w:r>
          </w:p>
        </w:tc>
      </w:tr>
      <w:tr w:rsidR="00D129DD" w:rsidRPr="001825B8" w14:paraId="45637D57" w14:textId="77777777" w:rsidTr="00C34AEA">
        <w:trPr>
          <w:trHeight w:val="145"/>
        </w:trPr>
        <w:tc>
          <w:tcPr>
            <w:tcW w:w="3544" w:type="dxa"/>
          </w:tcPr>
          <w:p w14:paraId="669AB4C2" w14:textId="77777777" w:rsidR="00D129DD" w:rsidRPr="001825B8" w:rsidRDefault="00D129DD"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pacing w:val="-2"/>
                <w:sz w:val="22"/>
                <w:szCs w:val="22"/>
              </w:rPr>
              <w:t>"Change Management Process"</w:t>
            </w:r>
          </w:p>
        </w:tc>
        <w:tc>
          <w:tcPr>
            <w:tcW w:w="6554" w:type="dxa"/>
          </w:tcPr>
          <w:p w14:paraId="581554CF" w14:textId="75F38209" w:rsidR="00D129DD" w:rsidRPr="001825B8" w:rsidRDefault="00E62147">
            <w:pPr>
              <w:pStyle w:val="BodyText"/>
              <w:spacing w:before="60" w:after="60"/>
              <w:ind w:left="34"/>
              <w:jc w:val="both"/>
              <w:rPr>
                <w:rFonts w:ascii="Times New Roman" w:hAnsi="Times New Roman" w:cs="Times New Roman"/>
                <w:color w:val="000000"/>
                <w:sz w:val="22"/>
                <w:szCs w:val="22"/>
              </w:rPr>
            </w:pPr>
            <w:r w:rsidRPr="001825B8">
              <w:rPr>
                <w:rFonts w:ascii="Times New Roman" w:hAnsi="Times New Roman" w:cs="Times New Roman"/>
                <w:color w:val="000000"/>
                <w:sz w:val="22"/>
                <w:szCs w:val="22"/>
              </w:rPr>
              <w:t xml:space="preserve">the process for changing the Prioritised Requirements </w:t>
            </w:r>
            <w:r w:rsidR="000C0FD6" w:rsidRPr="001825B8">
              <w:rPr>
                <w:rFonts w:ascii="Times New Roman" w:hAnsi="Times New Roman" w:cs="Times New Roman"/>
                <w:color w:val="000000"/>
                <w:sz w:val="22"/>
                <w:szCs w:val="22"/>
              </w:rPr>
              <w:t xml:space="preserve">List </w:t>
            </w:r>
            <w:r w:rsidR="00D129DD" w:rsidRPr="001825B8">
              <w:rPr>
                <w:rFonts w:ascii="Times New Roman" w:hAnsi="Times New Roman" w:cs="Times New Roman"/>
                <w:color w:val="000000"/>
                <w:sz w:val="22"/>
                <w:szCs w:val="22"/>
              </w:rPr>
              <w:t xml:space="preserve">set out in clause </w:t>
            </w:r>
            <w:r w:rsidR="00D129DD" w:rsidRPr="001825B8">
              <w:rPr>
                <w:rFonts w:ascii="Times New Roman" w:hAnsi="Times New Roman" w:cs="Times New Roman"/>
                <w:color w:val="000000"/>
                <w:sz w:val="22"/>
                <w:szCs w:val="22"/>
              </w:rPr>
              <w:fldChar w:fldCharType="begin"/>
            </w:r>
            <w:r w:rsidR="00D129DD" w:rsidRPr="001825B8">
              <w:rPr>
                <w:rFonts w:ascii="Times New Roman" w:hAnsi="Times New Roman" w:cs="Times New Roman"/>
                <w:color w:val="000000"/>
                <w:sz w:val="22"/>
                <w:szCs w:val="22"/>
              </w:rPr>
              <w:instrText xml:space="preserve"> REF _Ref443829239 \r \h </w:instrText>
            </w:r>
            <w:r w:rsidR="006A1A88" w:rsidRPr="001825B8">
              <w:rPr>
                <w:rFonts w:ascii="Times New Roman" w:hAnsi="Times New Roman" w:cs="Times New Roman"/>
                <w:color w:val="000000"/>
                <w:sz w:val="22"/>
                <w:szCs w:val="22"/>
              </w:rPr>
              <w:instrText xml:space="preserve"> \* MERGEFORMAT </w:instrText>
            </w:r>
            <w:r w:rsidR="00D129DD" w:rsidRPr="001825B8">
              <w:rPr>
                <w:rFonts w:ascii="Times New Roman" w:hAnsi="Times New Roman" w:cs="Times New Roman"/>
                <w:color w:val="000000"/>
                <w:sz w:val="22"/>
                <w:szCs w:val="22"/>
              </w:rPr>
            </w:r>
            <w:r w:rsidR="00D129DD" w:rsidRPr="001825B8">
              <w:rPr>
                <w:rFonts w:ascii="Times New Roman" w:hAnsi="Times New Roman" w:cs="Times New Roman"/>
                <w:color w:val="000000"/>
                <w:sz w:val="22"/>
                <w:szCs w:val="22"/>
              </w:rPr>
              <w:fldChar w:fldCharType="separate"/>
            </w:r>
            <w:r w:rsidR="00F96A8B" w:rsidRPr="001825B8">
              <w:rPr>
                <w:rFonts w:ascii="Times New Roman" w:hAnsi="Times New Roman" w:cs="Times New Roman"/>
                <w:color w:val="000000"/>
                <w:sz w:val="22"/>
                <w:szCs w:val="22"/>
              </w:rPr>
              <w:t>9</w:t>
            </w:r>
            <w:r w:rsidR="00D129DD" w:rsidRPr="001825B8">
              <w:rPr>
                <w:rFonts w:ascii="Times New Roman" w:hAnsi="Times New Roman" w:cs="Times New Roman"/>
                <w:color w:val="000000"/>
                <w:sz w:val="22"/>
                <w:szCs w:val="22"/>
              </w:rPr>
              <w:fldChar w:fldCharType="end"/>
            </w:r>
            <w:r w:rsidR="00D129DD" w:rsidRPr="001825B8">
              <w:rPr>
                <w:rFonts w:ascii="Times New Roman" w:hAnsi="Times New Roman" w:cs="Times New Roman"/>
                <w:color w:val="000000"/>
                <w:sz w:val="22"/>
                <w:szCs w:val="22"/>
              </w:rPr>
              <w:t>;</w:t>
            </w:r>
          </w:p>
        </w:tc>
      </w:tr>
      <w:tr w:rsidR="00B97CE2" w:rsidRPr="001825B8" w14:paraId="755DF1F7" w14:textId="77777777" w:rsidTr="00C34AEA">
        <w:trPr>
          <w:trHeight w:val="145"/>
        </w:trPr>
        <w:tc>
          <w:tcPr>
            <w:tcW w:w="3544" w:type="dxa"/>
          </w:tcPr>
          <w:p w14:paraId="14CC3AEA" w14:textId="77777777" w:rsidR="00B97CE2" w:rsidRPr="001825B8" w:rsidRDefault="009B27C5"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pacing w:val="-2"/>
                <w:sz w:val="22"/>
                <w:szCs w:val="22"/>
              </w:rPr>
              <w:lastRenderedPageBreak/>
              <w:t>"Deliverable"</w:t>
            </w:r>
          </w:p>
        </w:tc>
        <w:tc>
          <w:tcPr>
            <w:tcW w:w="6554" w:type="dxa"/>
          </w:tcPr>
          <w:p w14:paraId="79FCE158" w14:textId="77777777" w:rsidR="00B97CE2" w:rsidRPr="001825B8" w:rsidRDefault="00D129DD" w:rsidP="009B4507">
            <w:pPr>
              <w:pStyle w:val="BodyText"/>
              <w:spacing w:before="60" w:after="60"/>
              <w:ind w:left="34"/>
              <w:jc w:val="both"/>
              <w:rPr>
                <w:rFonts w:ascii="Times New Roman" w:hAnsi="Times New Roman" w:cs="Times New Roman"/>
                <w:color w:val="000000"/>
                <w:sz w:val="22"/>
                <w:szCs w:val="22"/>
              </w:rPr>
            </w:pPr>
            <w:r w:rsidRPr="001825B8">
              <w:rPr>
                <w:rFonts w:ascii="Times New Roman" w:hAnsi="Times New Roman" w:cs="Times New Roman"/>
                <w:color w:val="000000"/>
                <w:sz w:val="22"/>
                <w:szCs w:val="22"/>
              </w:rPr>
              <w:t>any element of the Solution to be delivered by the Supplier, including</w:t>
            </w:r>
            <w:r w:rsidR="00B97CE2" w:rsidRPr="001825B8">
              <w:rPr>
                <w:rFonts w:ascii="Times New Roman" w:hAnsi="Times New Roman" w:cs="Times New Roman"/>
                <w:color w:val="000000"/>
                <w:sz w:val="22"/>
                <w:szCs w:val="22"/>
              </w:rPr>
              <w:t xml:space="preserve"> </w:t>
            </w:r>
            <w:r w:rsidR="00182C63" w:rsidRPr="001825B8">
              <w:rPr>
                <w:rFonts w:ascii="Times New Roman" w:hAnsi="Times New Roman" w:cs="Times New Roman"/>
                <w:sz w:val="22"/>
                <w:szCs w:val="22"/>
              </w:rPr>
              <w:t>Software, Documentation and any other materials that form part of the Deployed Solution</w:t>
            </w:r>
            <w:r w:rsidR="00B97CE2" w:rsidRPr="001825B8">
              <w:rPr>
                <w:rFonts w:ascii="Times New Roman" w:hAnsi="Times New Roman" w:cs="Times New Roman"/>
                <w:color w:val="000000"/>
                <w:sz w:val="22"/>
                <w:szCs w:val="22"/>
              </w:rPr>
              <w:t>;</w:t>
            </w:r>
          </w:p>
        </w:tc>
      </w:tr>
      <w:tr w:rsidR="009B4507" w:rsidRPr="001825B8" w14:paraId="4EEE9433" w14:textId="77777777" w:rsidTr="00C34AEA">
        <w:trPr>
          <w:trHeight w:val="145"/>
        </w:trPr>
        <w:tc>
          <w:tcPr>
            <w:tcW w:w="3544" w:type="dxa"/>
          </w:tcPr>
          <w:p w14:paraId="30187A75" w14:textId="77777777" w:rsidR="009B4507" w:rsidRPr="001825B8" w:rsidRDefault="009B27C5"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z w:val="22"/>
                <w:szCs w:val="22"/>
              </w:rPr>
              <w:t>"</w:t>
            </w:r>
            <w:r w:rsidR="009B4507" w:rsidRPr="001825B8">
              <w:rPr>
                <w:rFonts w:ascii="Times New Roman" w:eastAsiaTheme="minorHAnsi" w:hAnsi="Times New Roman" w:cs="Times New Roman"/>
                <w:b/>
                <w:sz w:val="22"/>
                <w:szCs w:val="22"/>
                <w:lang w:eastAsia="en-US"/>
              </w:rPr>
              <w:t>Delivery Plan</w:t>
            </w:r>
            <w:r w:rsidRPr="001825B8">
              <w:rPr>
                <w:rFonts w:ascii="Times New Roman" w:eastAsiaTheme="minorHAnsi" w:hAnsi="Times New Roman" w:cs="Times New Roman"/>
                <w:b/>
                <w:sz w:val="22"/>
                <w:szCs w:val="22"/>
                <w:lang w:eastAsia="en-US"/>
              </w:rPr>
              <w:t>"</w:t>
            </w:r>
          </w:p>
        </w:tc>
        <w:tc>
          <w:tcPr>
            <w:tcW w:w="6554" w:type="dxa"/>
          </w:tcPr>
          <w:p w14:paraId="361E995F" w14:textId="19D07C53" w:rsidR="009B4507" w:rsidRPr="001825B8" w:rsidRDefault="009B4507" w:rsidP="008F2DCB">
            <w:pPr>
              <w:pStyle w:val="BodyText"/>
              <w:spacing w:before="60" w:after="60"/>
              <w:ind w:left="34"/>
              <w:jc w:val="both"/>
              <w:rPr>
                <w:rFonts w:ascii="Times New Roman" w:hAnsi="Times New Roman" w:cs="Times New Roman"/>
                <w:color w:val="000000"/>
                <w:sz w:val="22"/>
                <w:szCs w:val="22"/>
              </w:rPr>
            </w:pPr>
            <w:r w:rsidRPr="001825B8">
              <w:rPr>
                <w:rFonts w:ascii="Times New Roman" w:hAnsi="Times New Roman" w:cs="Times New Roman"/>
                <w:sz w:val="22"/>
                <w:szCs w:val="22"/>
              </w:rPr>
              <w:t xml:space="preserve">the joint plan agreed by the </w:t>
            </w:r>
            <w:r w:rsidR="00141ECB" w:rsidRPr="001825B8">
              <w:rPr>
                <w:rFonts w:ascii="Times New Roman" w:hAnsi="Times New Roman" w:cs="Times New Roman"/>
                <w:sz w:val="22"/>
                <w:szCs w:val="22"/>
              </w:rPr>
              <w:t xml:space="preserve">Parties </w:t>
            </w:r>
            <w:r w:rsidRPr="001825B8">
              <w:rPr>
                <w:rFonts w:ascii="Times New Roman" w:hAnsi="Times New Roman" w:cs="Times New Roman"/>
                <w:sz w:val="22"/>
                <w:szCs w:val="22"/>
              </w:rPr>
              <w:t>for the development and delivery of the Solution developed during the Foundations Phase and updated periodically during the Project</w:t>
            </w:r>
            <w:r w:rsidR="008F2DCB" w:rsidRPr="001825B8">
              <w:rPr>
                <w:rFonts w:ascii="Times New Roman" w:hAnsi="Times New Roman" w:cs="Times New Roman"/>
                <w:sz w:val="22"/>
                <w:szCs w:val="22"/>
              </w:rPr>
              <w:t xml:space="preserve">[, the first draft of which </w:t>
            </w:r>
            <w:r w:rsidRPr="001825B8">
              <w:rPr>
                <w:rFonts w:ascii="Times New Roman" w:hAnsi="Times New Roman" w:cs="Times New Roman"/>
                <w:sz w:val="22"/>
                <w:szCs w:val="22"/>
              </w:rPr>
              <w:t xml:space="preserve">is attached at </w:t>
            </w:r>
            <w:r w:rsidR="00FF7D89" w:rsidRPr="001825B8">
              <w:rPr>
                <w:rFonts w:ascii="Times New Roman" w:hAnsi="Times New Roman" w:cs="Times New Roman"/>
                <w:sz w:val="22"/>
                <w:szCs w:val="22"/>
              </w:rPr>
              <w:fldChar w:fldCharType="begin"/>
            </w:r>
            <w:r w:rsidR="00FF7D89" w:rsidRPr="001825B8">
              <w:rPr>
                <w:rFonts w:ascii="Times New Roman" w:hAnsi="Times New Roman" w:cs="Times New Roman"/>
                <w:sz w:val="22"/>
                <w:szCs w:val="22"/>
              </w:rPr>
              <w:instrText xml:space="preserve"> REF _Ref444182544 \r \h </w:instrText>
            </w:r>
            <w:r w:rsidR="006A1A88" w:rsidRPr="001825B8">
              <w:rPr>
                <w:rFonts w:ascii="Times New Roman" w:hAnsi="Times New Roman" w:cs="Times New Roman"/>
                <w:sz w:val="22"/>
                <w:szCs w:val="22"/>
              </w:rPr>
              <w:instrText xml:space="preserve"> \* MERGEFORMAT </w:instrText>
            </w:r>
            <w:r w:rsidR="00FF7D89" w:rsidRPr="001825B8">
              <w:rPr>
                <w:rFonts w:ascii="Times New Roman" w:hAnsi="Times New Roman" w:cs="Times New Roman"/>
                <w:sz w:val="22"/>
                <w:szCs w:val="22"/>
              </w:rPr>
            </w:r>
            <w:r w:rsidR="00FF7D89" w:rsidRPr="001825B8">
              <w:rPr>
                <w:rFonts w:ascii="Times New Roman" w:hAnsi="Times New Roman" w:cs="Times New Roman"/>
                <w:sz w:val="22"/>
                <w:szCs w:val="22"/>
              </w:rPr>
              <w:fldChar w:fldCharType="separate"/>
            </w:r>
            <w:r w:rsidR="00F96A8B" w:rsidRPr="001825B8">
              <w:rPr>
                <w:rFonts w:ascii="Times New Roman" w:hAnsi="Times New Roman" w:cs="Times New Roman"/>
                <w:sz w:val="22"/>
                <w:szCs w:val="22"/>
              </w:rPr>
              <w:t>Schedule 6</w:t>
            </w:r>
            <w:r w:rsidR="00FF7D89" w:rsidRPr="001825B8">
              <w:rPr>
                <w:rFonts w:ascii="Times New Roman" w:hAnsi="Times New Roman" w:cs="Times New Roman"/>
                <w:sz w:val="22"/>
                <w:szCs w:val="22"/>
              </w:rPr>
              <w:fldChar w:fldCharType="end"/>
            </w:r>
            <w:r w:rsidRPr="001825B8">
              <w:rPr>
                <w:rFonts w:ascii="Times New Roman" w:hAnsi="Times New Roman" w:cs="Times New Roman"/>
                <w:sz w:val="22"/>
                <w:szCs w:val="22"/>
              </w:rPr>
              <w:t xml:space="preserve"> (Delivery Plan)];</w:t>
            </w:r>
          </w:p>
        </w:tc>
      </w:tr>
      <w:tr w:rsidR="009B4507" w:rsidRPr="001825B8" w14:paraId="4EC615B4" w14:textId="77777777" w:rsidTr="00C34AEA">
        <w:trPr>
          <w:trHeight w:val="145"/>
        </w:trPr>
        <w:tc>
          <w:tcPr>
            <w:tcW w:w="3544" w:type="dxa"/>
          </w:tcPr>
          <w:p w14:paraId="31B83554" w14:textId="77777777" w:rsidR="009B4507" w:rsidRPr="001825B8" w:rsidRDefault="009B4507"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"Deployed Solution"</w:t>
            </w:r>
          </w:p>
        </w:tc>
        <w:tc>
          <w:tcPr>
            <w:tcW w:w="6554" w:type="dxa"/>
          </w:tcPr>
          <w:p w14:paraId="02E2B854" w14:textId="77777777" w:rsidR="009B4507" w:rsidRPr="001825B8" w:rsidRDefault="009B4507" w:rsidP="009B4507">
            <w:pPr>
              <w:pStyle w:val="BodyText"/>
              <w:spacing w:before="60" w:after="60"/>
              <w:ind w:left="34"/>
              <w:jc w:val="both"/>
              <w:rPr>
                <w:rFonts w:ascii="Times New Roman" w:hAnsi="Times New Roman" w:cs="Times New Roman"/>
                <w:color w:val="000000"/>
                <w:sz w:val="22"/>
                <w:szCs w:val="22"/>
              </w:rPr>
            </w:pPr>
            <w:r w:rsidRPr="001825B8">
              <w:rPr>
                <w:rFonts w:ascii="Times New Roman" w:hAnsi="Times New Roman" w:cs="Times New Roman"/>
                <w:sz w:val="22"/>
                <w:szCs w:val="22"/>
              </w:rPr>
              <w:t>one or more Solution Increments that have been deployed into operational use;</w:t>
            </w:r>
          </w:p>
        </w:tc>
      </w:tr>
      <w:tr w:rsidR="009B4507" w:rsidRPr="001825B8" w14:paraId="7D836C9A" w14:textId="77777777" w:rsidTr="00C34AEA">
        <w:trPr>
          <w:trHeight w:val="145"/>
        </w:trPr>
        <w:tc>
          <w:tcPr>
            <w:tcW w:w="3544" w:type="dxa"/>
          </w:tcPr>
          <w:p w14:paraId="203B7429" w14:textId="77777777" w:rsidR="009B4507" w:rsidRPr="001825B8" w:rsidRDefault="009B4507"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"Deployment Phase"</w:t>
            </w:r>
          </w:p>
        </w:tc>
        <w:tc>
          <w:tcPr>
            <w:tcW w:w="6554" w:type="dxa"/>
          </w:tcPr>
          <w:p w14:paraId="23E4043D" w14:textId="77777777" w:rsidR="009B4507" w:rsidRPr="001825B8" w:rsidRDefault="009B4507"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the activities needed to transition Solution Increments into the Deployed Solution;</w:t>
            </w:r>
          </w:p>
        </w:tc>
      </w:tr>
      <w:tr w:rsidR="009B4507" w:rsidRPr="001825B8" w14:paraId="035DA6BF" w14:textId="77777777" w:rsidTr="00C34AEA">
        <w:trPr>
          <w:trHeight w:val="145"/>
        </w:trPr>
        <w:tc>
          <w:tcPr>
            <w:tcW w:w="3544" w:type="dxa"/>
          </w:tcPr>
          <w:p w14:paraId="35EA44FC" w14:textId="77777777" w:rsidR="009B4507" w:rsidRPr="001825B8" w:rsidRDefault="009B4507"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"Development Approach Definition"</w:t>
            </w:r>
          </w:p>
        </w:tc>
        <w:tc>
          <w:tcPr>
            <w:tcW w:w="6554" w:type="dxa"/>
          </w:tcPr>
          <w:p w14:paraId="776546E5" w14:textId="77777777" w:rsidR="009B4507" w:rsidRPr="001825B8" w:rsidRDefault="009B4507"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a standard DSDM product which is baselined by the Parties during the Foundations Phase that establishes the tools, techniques, customs, practices and standards that will be applied to the evolutionary development of the Solution;</w:t>
            </w:r>
          </w:p>
        </w:tc>
      </w:tr>
      <w:tr w:rsidR="009B4507" w:rsidRPr="001825B8" w14:paraId="4041A1A5" w14:textId="77777777" w:rsidTr="00C34AEA">
        <w:trPr>
          <w:trHeight w:val="145"/>
        </w:trPr>
        <w:tc>
          <w:tcPr>
            <w:tcW w:w="3544" w:type="dxa"/>
          </w:tcPr>
          <w:p w14:paraId="3AD2A210" w14:textId="77777777" w:rsidR="009B4507"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w:t>
            </w:r>
            <w:r w:rsidR="009B4507" w:rsidRPr="001825B8">
              <w:rPr>
                <w:rFonts w:ascii="Times New Roman" w:hAnsi="Times New Roman" w:cs="Times New Roman"/>
                <w:b/>
                <w:sz w:val="22"/>
                <w:szCs w:val="22"/>
              </w:rPr>
              <w:t>Documentation</w:t>
            </w:r>
            <w:r w:rsidRPr="001825B8">
              <w:rPr>
                <w:rFonts w:ascii="Times New Roman" w:hAnsi="Times New Roman" w:cs="Times New Roman"/>
                <w:b/>
                <w:sz w:val="22"/>
                <w:szCs w:val="22"/>
              </w:rPr>
              <w:t>"</w:t>
            </w:r>
          </w:p>
        </w:tc>
        <w:tc>
          <w:tcPr>
            <w:tcW w:w="6554" w:type="dxa"/>
          </w:tcPr>
          <w:p w14:paraId="3DA00DE3" w14:textId="77777777" w:rsidR="009B4507" w:rsidRPr="001825B8" w:rsidRDefault="009B4507"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relevant design and development information, technical specifications, configuration details, test scripts, user manuals, operating manuals, process definitions and procedures, and all such other documentation that would reasonably be required by a reasonably competent and experienced person to develop, configure, build, deploy, run, maintain, upgrade and test the Solution or Solution Increments;</w:t>
            </w:r>
          </w:p>
        </w:tc>
      </w:tr>
      <w:tr w:rsidR="00191E7A" w:rsidRPr="001825B8" w14:paraId="7A175C1A" w14:textId="77777777" w:rsidTr="00C34AEA">
        <w:trPr>
          <w:trHeight w:val="145"/>
        </w:trPr>
        <w:tc>
          <w:tcPr>
            <w:tcW w:w="3544" w:type="dxa"/>
          </w:tcPr>
          <w:p w14:paraId="30E30B29" w14:textId="77777777" w:rsidR="00191E7A" w:rsidRPr="001825B8" w:rsidRDefault="00191E7A"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"DSDM"</w:t>
            </w:r>
          </w:p>
        </w:tc>
        <w:tc>
          <w:tcPr>
            <w:tcW w:w="6554" w:type="dxa"/>
          </w:tcPr>
          <w:p w14:paraId="11300408" w14:textId="77777777" w:rsidR="00191E7A" w:rsidRPr="001825B8" w:rsidRDefault="00191E7A"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means Dynam</w:t>
            </w:r>
            <w:r w:rsidR="009B0BBC" w:rsidRPr="001825B8">
              <w:rPr>
                <w:rFonts w:ascii="Times New Roman" w:hAnsi="Times New Roman" w:cs="Times New Roman"/>
                <w:sz w:val="22"/>
                <w:szCs w:val="22"/>
              </w:rPr>
              <w:t>ic System Development Method</w:t>
            </w:r>
            <w:r w:rsidRPr="001825B8">
              <w:rPr>
                <w:rFonts w:ascii="Times New Roman" w:hAnsi="Times New Roman" w:cs="Times New Roman"/>
                <w:sz w:val="22"/>
                <w:szCs w:val="22"/>
              </w:rPr>
              <w:t>;</w:t>
            </w:r>
          </w:p>
        </w:tc>
      </w:tr>
      <w:tr w:rsidR="009B4507" w:rsidRPr="001825B8" w14:paraId="59E2A41F" w14:textId="77777777" w:rsidTr="00C34AEA">
        <w:trPr>
          <w:trHeight w:val="145"/>
        </w:trPr>
        <w:tc>
          <w:tcPr>
            <w:tcW w:w="3544" w:type="dxa"/>
          </w:tcPr>
          <w:p w14:paraId="6D35504C" w14:textId="77777777" w:rsidR="009B4507" w:rsidRPr="001825B8" w:rsidRDefault="009B4507"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"DSDM Coach"</w:t>
            </w:r>
          </w:p>
        </w:tc>
        <w:tc>
          <w:tcPr>
            <w:tcW w:w="6554" w:type="dxa"/>
          </w:tcPr>
          <w:p w14:paraId="31566161" w14:textId="6E3E39AA" w:rsidR="009B4507" w:rsidRPr="001825B8" w:rsidRDefault="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 xml:space="preserve">the person(s) appointed pursuant to clause </w:t>
            </w:r>
            <w:r w:rsidRPr="001825B8">
              <w:rPr>
                <w:rFonts w:ascii="Times New Roman" w:hAnsi="Times New Roman" w:cs="Times New Roman"/>
                <w:sz w:val="22"/>
                <w:szCs w:val="22"/>
              </w:rPr>
              <w:fldChar w:fldCharType="begin"/>
            </w:r>
            <w:r w:rsidRPr="001825B8">
              <w:rPr>
                <w:rFonts w:ascii="Times New Roman" w:hAnsi="Times New Roman" w:cs="Times New Roman"/>
                <w:sz w:val="22"/>
                <w:szCs w:val="22"/>
              </w:rPr>
              <w:instrText xml:space="preserve"> REF _Ref443894863 \r \h </w:instrText>
            </w:r>
            <w:r w:rsidR="006A1A88" w:rsidRPr="001825B8">
              <w:rPr>
                <w:rFonts w:ascii="Times New Roman" w:hAnsi="Times New Roman" w:cs="Times New Roman"/>
                <w:sz w:val="22"/>
                <w:szCs w:val="22"/>
              </w:rPr>
              <w:instrText xml:space="preserve"> \* MERGEFORMAT </w:instrText>
            </w:r>
            <w:r w:rsidRPr="001825B8">
              <w:rPr>
                <w:rFonts w:ascii="Times New Roman" w:hAnsi="Times New Roman" w:cs="Times New Roman"/>
                <w:sz w:val="22"/>
                <w:szCs w:val="22"/>
              </w:rPr>
            </w:r>
            <w:r w:rsidRPr="001825B8">
              <w:rPr>
                <w:rFonts w:ascii="Times New Roman" w:hAnsi="Times New Roman" w:cs="Times New Roman"/>
                <w:sz w:val="22"/>
                <w:szCs w:val="22"/>
              </w:rPr>
              <w:fldChar w:fldCharType="separate"/>
            </w:r>
            <w:r w:rsidR="00F96A8B" w:rsidRPr="001825B8">
              <w:rPr>
                <w:rFonts w:ascii="Times New Roman" w:hAnsi="Times New Roman" w:cs="Times New Roman"/>
                <w:sz w:val="22"/>
                <w:szCs w:val="22"/>
              </w:rPr>
              <w:t>7.4</w:t>
            </w:r>
            <w:r w:rsidRPr="001825B8">
              <w:rPr>
                <w:rFonts w:ascii="Times New Roman" w:hAnsi="Times New Roman" w:cs="Times New Roman"/>
                <w:sz w:val="22"/>
                <w:szCs w:val="22"/>
              </w:rPr>
              <w:fldChar w:fldCharType="end"/>
            </w:r>
            <w:r w:rsidRPr="001825B8">
              <w:rPr>
                <w:rFonts w:ascii="Times New Roman" w:hAnsi="Times New Roman" w:cs="Times New Roman"/>
                <w:sz w:val="22"/>
                <w:szCs w:val="22"/>
              </w:rPr>
              <w:t xml:space="preserve"> to provide independent support to the Solution Development Teams in the application of the DSDM Project Approach;</w:t>
            </w:r>
          </w:p>
        </w:tc>
      </w:tr>
      <w:tr w:rsidR="009B4507" w:rsidRPr="001825B8" w14:paraId="373EE6F1" w14:textId="77777777" w:rsidTr="00C34AEA">
        <w:trPr>
          <w:trHeight w:val="145"/>
        </w:trPr>
        <w:tc>
          <w:tcPr>
            <w:tcW w:w="3544" w:type="dxa"/>
          </w:tcPr>
          <w:p w14:paraId="66BF29F4" w14:textId="77777777" w:rsidR="009B4507" w:rsidRPr="001825B8" w:rsidRDefault="009B4507"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"DSDM Project Approach"</w:t>
            </w:r>
          </w:p>
        </w:tc>
        <w:tc>
          <w:tcPr>
            <w:tcW w:w="6554" w:type="dxa"/>
          </w:tcPr>
          <w:p w14:paraId="4EB956AC" w14:textId="77777777" w:rsidR="009B4507" w:rsidRPr="001825B8" w:rsidRDefault="009B4507" w:rsidP="00B355BF">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the approach taken to the management of software dev</w:t>
            </w:r>
            <w:r w:rsidR="009B0BBC" w:rsidRPr="001825B8">
              <w:rPr>
                <w:rFonts w:ascii="Times New Roman" w:hAnsi="Times New Roman" w:cs="Times New Roman"/>
                <w:sz w:val="22"/>
                <w:szCs w:val="22"/>
              </w:rPr>
              <w:t xml:space="preserve">elopment projects set out in the DSDM Agile Project Framework </w:t>
            </w:r>
            <w:r w:rsidR="00B355BF" w:rsidRPr="001825B8">
              <w:rPr>
                <w:rFonts w:ascii="Times New Roman" w:hAnsi="Times New Roman" w:cs="Times New Roman"/>
                <w:sz w:val="22"/>
                <w:szCs w:val="22"/>
              </w:rPr>
              <w:t>periodically</w:t>
            </w:r>
            <w:r w:rsidR="009B0BBC" w:rsidRPr="001825B8">
              <w:rPr>
                <w:rFonts w:ascii="Times New Roman" w:hAnsi="Times New Roman" w:cs="Times New Roman"/>
                <w:sz w:val="22"/>
                <w:szCs w:val="22"/>
              </w:rPr>
              <w:t xml:space="preserve"> published by the </w:t>
            </w:r>
            <w:r w:rsidR="00B355BF" w:rsidRPr="001825B8">
              <w:rPr>
                <w:rFonts w:ascii="Times New Roman" w:hAnsi="Times New Roman" w:cs="Times New Roman"/>
                <w:sz w:val="22"/>
                <w:szCs w:val="22"/>
              </w:rPr>
              <w:t>Agile Business</w:t>
            </w:r>
            <w:r w:rsidR="009B0BBC" w:rsidRPr="001825B8">
              <w:rPr>
                <w:rFonts w:ascii="Times New Roman" w:hAnsi="Times New Roman" w:cs="Times New Roman"/>
                <w:sz w:val="22"/>
                <w:szCs w:val="22"/>
              </w:rPr>
              <w:t xml:space="preserve"> Consortium;</w:t>
            </w:r>
          </w:p>
        </w:tc>
      </w:tr>
      <w:tr w:rsidR="009B4507" w:rsidRPr="001825B8" w14:paraId="25C9728B" w14:textId="77777777" w:rsidTr="00C34AEA">
        <w:trPr>
          <w:trHeight w:val="145"/>
        </w:trPr>
        <w:tc>
          <w:tcPr>
            <w:tcW w:w="3544" w:type="dxa"/>
          </w:tcPr>
          <w:p w14:paraId="032E78F5" w14:textId="77777777" w:rsidR="009B4507" w:rsidRPr="001825B8" w:rsidRDefault="009B4507"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"Due Date"</w:t>
            </w:r>
          </w:p>
        </w:tc>
        <w:tc>
          <w:tcPr>
            <w:tcW w:w="6554" w:type="dxa"/>
          </w:tcPr>
          <w:p w14:paraId="28E2F478" w14:textId="643733D4" w:rsidR="009B4507" w:rsidRPr="001825B8" w:rsidRDefault="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 xml:space="preserve">has the meaning given in clause </w:t>
            </w:r>
            <w:r w:rsidRPr="001825B8">
              <w:rPr>
                <w:rFonts w:ascii="Times New Roman" w:hAnsi="Times New Roman" w:cs="Times New Roman"/>
                <w:sz w:val="22"/>
                <w:szCs w:val="22"/>
              </w:rPr>
              <w:fldChar w:fldCharType="begin"/>
            </w:r>
            <w:r w:rsidRPr="001825B8">
              <w:rPr>
                <w:rFonts w:ascii="Times New Roman" w:hAnsi="Times New Roman" w:cs="Times New Roman"/>
                <w:sz w:val="22"/>
                <w:szCs w:val="22"/>
              </w:rPr>
              <w:instrText xml:space="preserve"> REF _Ref433810692 \r \h </w:instrText>
            </w:r>
            <w:r w:rsidR="006A1A88" w:rsidRPr="001825B8">
              <w:rPr>
                <w:rFonts w:ascii="Times New Roman" w:hAnsi="Times New Roman" w:cs="Times New Roman"/>
                <w:sz w:val="22"/>
                <w:szCs w:val="22"/>
              </w:rPr>
              <w:instrText xml:space="preserve"> \* MERGEFORMAT </w:instrText>
            </w:r>
            <w:r w:rsidRPr="001825B8">
              <w:rPr>
                <w:rFonts w:ascii="Times New Roman" w:hAnsi="Times New Roman" w:cs="Times New Roman"/>
                <w:sz w:val="22"/>
                <w:szCs w:val="22"/>
              </w:rPr>
            </w:r>
            <w:r w:rsidRPr="001825B8">
              <w:rPr>
                <w:rFonts w:ascii="Times New Roman" w:hAnsi="Times New Roman" w:cs="Times New Roman"/>
                <w:sz w:val="22"/>
                <w:szCs w:val="22"/>
              </w:rPr>
              <w:fldChar w:fldCharType="separate"/>
            </w:r>
            <w:r w:rsidR="00F96A8B" w:rsidRPr="001825B8">
              <w:rPr>
                <w:rFonts w:ascii="Times New Roman" w:hAnsi="Times New Roman" w:cs="Times New Roman"/>
                <w:sz w:val="22"/>
                <w:szCs w:val="22"/>
              </w:rPr>
              <w:t>12.1</w:t>
            </w:r>
            <w:r w:rsidRPr="001825B8">
              <w:rPr>
                <w:rFonts w:ascii="Times New Roman" w:hAnsi="Times New Roman" w:cs="Times New Roman"/>
                <w:sz w:val="22"/>
                <w:szCs w:val="22"/>
              </w:rPr>
              <w:fldChar w:fldCharType="end"/>
            </w:r>
            <w:r w:rsidRPr="001825B8">
              <w:rPr>
                <w:rFonts w:ascii="Times New Roman" w:hAnsi="Times New Roman" w:cs="Times New Roman"/>
                <w:sz w:val="22"/>
                <w:szCs w:val="22"/>
              </w:rPr>
              <w:t>;</w:t>
            </w:r>
          </w:p>
        </w:tc>
      </w:tr>
      <w:tr w:rsidR="00EF0419" w:rsidRPr="001825B8" w14:paraId="537C7C8C" w14:textId="77777777" w:rsidTr="00C34AEA">
        <w:trPr>
          <w:trHeight w:val="145"/>
        </w:trPr>
        <w:tc>
          <w:tcPr>
            <w:tcW w:w="3544" w:type="dxa"/>
          </w:tcPr>
          <w:p w14:paraId="3C3C0BE6" w14:textId="77777777" w:rsidR="00EF0419" w:rsidRPr="001825B8" w:rsidRDefault="00EF0419" w:rsidP="009B4507">
            <w:pPr>
              <w:spacing w:before="60" w:after="60"/>
              <w:rPr>
                <w:rFonts w:ascii="Times New Roman" w:hAnsi="Times New Roman" w:cs="Times New Roman"/>
                <w:b/>
                <w:szCs w:val="22"/>
              </w:rPr>
            </w:pPr>
            <w:r w:rsidRPr="001825B8">
              <w:rPr>
                <w:rFonts w:ascii="Times New Roman" w:hAnsi="Times New Roman" w:cs="Times New Roman"/>
                <w:b/>
                <w:szCs w:val="22"/>
              </w:rPr>
              <w:t>"Evolutionary Development Phase"</w:t>
            </w:r>
          </w:p>
        </w:tc>
        <w:tc>
          <w:tcPr>
            <w:tcW w:w="6554" w:type="dxa"/>
          </w:tcPr>
          <w:p w14:paraId="66A14261" w14:textId="77777777" w:rsidR="00EF0419" w:rsidRPr="001825B8" w:rsidRDefault="00E96F2E" w:rsidP="009B4507">
            <w:pPr>
              <w:spacing w:before="60" w:after="60"/>
              <w:ind w:left="34"/>
              <w:jc w:val="both"/>
              <w:rPr>
                <w:rFonts w:ascii="Times New Roman" w:hAnsi="Times New Roman" w:cs="Times New Roman"/>
                <w:szCs w:val="22"/>
              </w:rPr>
            </w:pPr>
            <w:r w:rsidRPr="001825B8">
              <w:rPr>
                <w:rFonts w:ascii="Times New Roman" w:hAnsi="Times New Roman" w:cs="Times New Roman"/>
                <w:szCs w:val="22"/>
              </w:rPr>
              <w:t>the</w:t>
            </w:r>
            <w:r w:rsidR="00247B3E" w:rsidRPr="001825B8">
              <w:rPr>
                <w:rFonts w:ascii="Times New Roman" w:hAnsi="Times New Roman" w:cs="Times New Roman"/>
                <w:szCs w:val="22"/>
              </w:rPr>
              <w:t xml:space="preserve"> period during which the Solution Development Team develops a Solution to meet the business need in accordance with the principles of the DSDM Project Approach;</w:t>
            </w:r>
          </w:p>
        </w:tc>
      </w:tr>
      <w:tr w:rsidR="00867093" w:rsidRPr="001825B8" w14:paraId="31024227" w14:textId="77777777" w:rsidTr="00C34AEA">
        <w:trPr>
          <w:trHeight w:val="145"/>
        </w:trPr>
        <w:tc>
          <w:tcPr>
            <w:tcW w:w="3544" w:type="dxa"/>
          </w:tcPr>
          <w:p w14:paraId="69C2E39E" w14:textId="77777777" w:rsidR="00867093" w:rsidRPr="001825B8" w:rsidRDefault="00867093" w:rsidP="009B4507">
            <w:pPr>
              <w:spacing w:before="60" w:after="60"/>
              <w:rPr>
                <w:rFonts w:ascii="Times New Roman" w:hAnsi="Times New Roman" w:cs="Times New Roman"/>
                <w:b/>
                <w:szCs w:val="22"/>
              </w:rPr>
            </w:pPr>
            <w:r w:rsidRPr="001825B8">
              <w:rPr>
                <w:rFonts w:ascii="Times New Roman" w:hAnsi="Times New Roman" w:cs="Times New Roman"/>
                <w:b/>
                <w:szCs w:val="22"/>
              </w:rPr>
              <w:t>"Exception"</w:t>
            </w:r>
          </w:p>
        </w:tc>
        <w:tc>
          <w:tcPr>
            <w:tcW w:w="6554" w:type="dxa"/>
          </w:tcPr>
          <w:p w14:paraId="74A31FA7" w14:textId="34CC3CA2" w:rsidR="00867093" w:rsidRPr="001825B8" w:rsidRDefault="00867093" w:rsidP="0037005E">
            <w:pPr>
              <w:spacing w:before="60" w:after="60"/>
              <w:ind w:left="34"/>
              <w:jc w:val="both"/>
              <w:rPr>
                <w:rFonts w:ascii="Times New Roman" w:hAnsi="Times New Roman" w:cs="Times New Roman"/>
                <w:szCs w:val="22"/>
              </w:rPr>
            </w:pPr>
            <w:r w:rsidRPr="001825B8">
              <w:rPr>
                <w:rFonts w:ascii="Times New Roman" w:hAnsi="Times New Roman" w:cs="Times New Roman"/>
                <w:szCs w:val="22"/>
              </w:rPr>
              <w:t xml:space="preserve">any issue </w:t>
            </w:r>
            <w:r w:rsidR="006202C7" w:rsidRPr="001825B8">
              <w:rPr>
                <w:rFonts w:ascii="Times New Roman" w:hAnsi="Times New Roman" w:cs="Times New Roman"/>
                <w:szCs w:val="22"/>
              </w:rPr>
              <w:t>requiring</w:t>
            </w:r>
            <w:r w:rsidRPr="001825B8">
              <w:rPr>
                <w:rFonts w:ascii="Times New Roman" w:hAnsi="Times New Roman" w:cs="Times New Roman"/>
                <w:szCs w:val="22"/>
              </w:rPr>
              <w:t xml:space="preserve"> determination that exceeds the level of authority set for the Solution Development Team </w:t>
            </w:r>
            <w:r w:rsidR="0037005E" w:rsidRPr="001825B8">
              <w:rPr>
                <w:rFonts w:ascii="Times New Roman" w:hAnsi="Times New Roman" w:cs="Times New Roman"/>
                <w:szCs w:val="22"/>
              </w:rPr>
              <w:t>pursuant to</w:t>
            </w:r>
            <w:r w:rsidRPr="001825B8">
              <w:rPr>
                <w:rFonts w:ascii="Times New Roman" w:hAnsi="Times New Roman" w:cs="Times New Roman"/>
                <w:szCs w:val="22"/>
              </w:rPr>
              <w:t xml:space="preserve"> clause </w:t>
            </w:r>
            <w:r w:rsidRPr="001825B8">
              <w:rPr>
                <w:rFonts w:ascii="Times New Roman" w:hAnsi="Times New Roman" w:cs="Times New Roman"/>
                <w:szCs w:val="22"/>
              </w:rPr>
              <w:fldChar w:fldCharType="begin"/>
            </w:r>
            <w:r w:rsidRPr="001825B8">
              <w:rPr>
                <w:rFonts w:ascii="Times New Roman" w:hAnsi="Times New Roman" w:cs="Times New Roman"/>
                <w:szCs w:val="22"/>
              </w:rPr>
              <w:instrText xml:space="preserve"> REF _Ref444077854 \r \h </w:instrText>
            </w:r>
            <w:r w:rsidR="006A1A88" w:rsidRPr="001825B8">
              <w:rPr>
                <w:rFonts w:ascii="Times New Roman" w:hAnsi="Times New Roman" w:cs="Times New Roman"/>
                <w:szCs w:val="22"/>
              </w:rPr>
              <w:instrText xml:space="preserve"> \* MERGEFORMAT </w:instrText>
            </w:r>
            <w:r w:rsidRPr="001825B8">
              <w:rPr>
                <w:rFonts w:ascii="Times New Roman" w:hAnsi="Times New Roman" w:cs="Times New Roman"/>
                <w:szCs w:val="22"/>
              </w:rPr>
            </w:r>
            <w:r w:rsidRPr="001825B8">
              <w:rPr>
                <w:rFonts w:ascii="Times New Roman" w:hAnsi="Times New Roman" w:cs="Times New Roman"/>
                <w:szCs w:val="22"/>
              </w:rPr>
              <w:fldChar w:fldCharType="separate"/>
            </w:r>
            <w:r w:rsidR="00F96A8B" w:rsidRPr="001825B8">
              <w:rPr>
                <w:rFonts w:ascii="Times New Roman" w:hAnsi="Times New Roman" w:cs="Times New Roman"/>
                <w:szCs w:val="22"/>
              </w:rPr>
              <w:t>5.2.8</w:t>
            </w:r>
            <w:r w:rsidRPr="001825B8">
              <w:rPr>
                <w:rFonts w:ascii="Times New Roman" w:hAnsi="Times New Roman" w:cs="Times New Roman"/>
                <w:szCs w:val="22"/>
              </w:rPr>
              <w:fldChar w:fldCharType="end"/>
            </w:r>
            <w:r w:rsidRPr="001825B8">
              <w:rPr>
                <w:rFonts w:ascii="Times New Roman" w:hAnsi="Times New Roman" w:cs="Times New Roman"/>
                <w:szCs w:val="22"/>
              </w:rPr>
              <w:t>;</w:t>
            </w:r>
          </w:p>
        </w:tc>
      </w:tr>
      <w:tr w:rsidR="00A82CEB" w:rsidRPr="001825B8" w14:paraId="1807A013" w14:textId="77777777" w:rsidTr="00C34AEA">
        <w:trPr>
          <w:trHeight w:val="145"/>
        </w:trPr>
        <w:tc>
          <w:tcPr>
            <w:tcW w:w="3544" w:type="dxa"/>
          </w:tcPr>
          <w:p w14:paraId="3EB0AF01" w14:textId="77777777" w:rsidR="00A82CEB" w:rsidRPr="001825B8" w:rsidRDefault="00A82CEB" w:rsidP="009B4507">
            <w:pPr>
              <w:spacing w:before="60" w:after="60"/>
              <w:rPr>
                <w:rFonts w:ascii="Times New Roman" w:hAnsi="Times New Roman" w:cs="Times New Roman"/>
                <w:b/>
                <w:szCs w:val="22"/>
              </w:rPr>
            </w:pPr>
            <w:r w:rsidRPr="001825B8">
              <w:rPr>
                <w:rFonts w:ascii="Times New Roman" w:hAnsi="Times New Roman" w:cs="Times New Roman"/>
                <w:b/>
                <w:szCs w:val="22"/>
              </w:rPr>
              <w:t>"Feasibility Phase"</w:t>
            </w:r>
          </w:p>
        </w:tc>
        <w:tc>
          <w:tcPr>
            <w:tcW w:w="6554" w:type="dxa"/>
          </w:tcPr>
          <w:p w14:paraId="1B36953A" w14:textId="77777777" w:rsidR="00A82CEB" w:rsidRPr="001825B8" w:rsidRDefault="00E96F2E" w:rsidP="009B4507">
            <w:pPr>
              <w:spacing w:before="60" w:after="60"/>
              <w:ind w:left="34"/>
              <w:jc w:val="both"/>
              <w:rPr>
                <w:rFonts w:ascii="Times New Roman" w:hAnsi="Times New Roman" w:cs="Times New Roman"/>
                <w:szCs w:val="22"/>
              </w:rPr>
            </w:pPr>
            <w:r w:rsidRPr="001825B8">
              <w:rPr>
                <w:rFonts w:ascii="Times New Roman" w:hAnsi="Times New Roman" w:cs="Times New Roman"/>
                <w:szCs w:val="22"/>
              </w:rPr>
              <w:t xml:space="preserve">the preliminary phase of the Project intended to establish whether </w:t>
            </w:r>
            <w:r w:rsidR="0037005E" w:rsidRPr="001825B8">
              <w:rPr>
                <w:rFonts w:ascii="Times New Roman" w:hAnsi="Times New Roman" w:cs="Times New Roman"/>
                <w:szCs w:val="22"/>
              </w:rPr>
              <w:t>a solution to the business need</w:t>
            </w:r>
            <w:r w:rsidRPr="001825B8">
              <w:rPr>
                <w:rFonts w:ascii="Times New Roman" w:hAnsi="Times New Roman" w:cs="Times New Roman"/>
                <w:szCs w:val="22"/>
              </w:rPr>
              <w:t xml:space="preserve"> is technically feasible and affordable;</w:t>
            </w:r>
          </w:p>
        </w:tc>
      </w:tr>
      <w:tr w:rsidR="006F4482" w:rsidRPr="001825B8" w14:paraId="60931F30" w14:textId="77777777" w:rsidTr="00C34AEA">
        <w:trPr>
          <w:trHeight w:val="145"/>
        </w:trPr>
        <w:tc>
          <w:tcPr>
            <w:tcW w:w="3544" w:type="dxa"/>
          </w:tcPr>
          <w:p w14:paraId="7794AFBF" w14:textId="77777777" w:rsidR="006F4482" w:rsidRPr="001825B8" w:rsidRDefault="006F4482" w:rsidP="009B4507">
            <w:pPr>
              <w:spacing w:before="60" w:after="60"/>
              <w:rPr>
                <w:rFonts w:ascii="Times New Roman" w:hAnsi="Times New Roman" w:cs="Times New Roman"/>
                <w:b/>
                <w:szCs w:val="22"/>
              </w:rPr>
            </w:pPr>
            <w:r w:rsidRPr="001825B8">
              <w:rPr>
                <w:rFonts w:ascii="Times New Roman" w:hAnsi="Times New Roman" w:cs="Times New Roman"/>
                <w:b/>
                <w:szCs w:val="22"/>
              </w:rPr>
              <w:t>"</w:t>
            </w:r>
            <w:r w:rsidR="00D96E3C" w:rsidRPr="001825B8">
              <w:rPr>
                <w:rFonts w:ascii="Times New Roman" w:hAnsi="Times New Roman" w:cs="Times New Roman"/>
                <w:b/>
                <w:szCs w:val="22"/>
              </w:rPr>
              <w:t>Foundations</w:t>
            </w:r>
            <w:r w:rsidRPr="001825B8">
              <w:rPr>
                <w:rFonts w:ascii="Times New Roman" w:hAnsi="Times New Roman" w:cs="Times New Roman"/>
                <w:b/>
                <w:szCs w:val="22"/>
              </w:rPr>
              <w:t xml:space="preserve"> Summary"</w:t>
            </w:r>
          </w:p>
        </w:tc>
        <w:tc>
          <w:tcPr>
            <w:tcW w:w="6554" w:type="dxa"/>
          </w:tcPr>
          <w:p w14:paraId="1E273118" w14:textId="77777777" w:rsidR="006F4482" w:rsidRPr="001825B8" w:rsidRDefault="00525C52" w:rsidP="0011177E">
            <w:pPr>
              <w:spacing w:before="60" w:after="60"/>
              <w:ind w:left="34"/>
              <w:jc w:val="both"/>
              <w:rPr>
                <w:rFonts w:ascii="Times New Roman" w:hAnsi="Times New Roman" w:cs="Times New Roman"/>
                <w:szCs w:val="22"/>
              </w:rPr>
            </w:pPr>
            <w:r w:rsidRPr="001825B8">
              <w:rPr>
                <w:rFonts w:ascii="Times New Roman" w:hAnsi="Times New Roman" w:cs="Times New Roman"/>
                <w:szCs w:val="22"/>
              </w:rPr>
              <w:t>a</w:t>
            </w:r>
            <w:r w:rsidR="00E96F2E" w:rsidRPr="001825B8">
              <w:rPr>
                <w:rFonts w:ascii="Times New Roman" w:hAnsi="Times New Roman" w:cs="Times New Roman"/>
                <w:szCs w:val="22"/>
              </w:rPr>
              <w:t xml:space="preserve"> written report </w:t>
            </w:r>
            <w:r w:rsidRPr="001825B8">
              <w:rPr>
                <w:rFonts w:ascii="Times New Roman" w:hAnsi="Times New Roman" w:cs="Times New Roman"/>
                <w:szCs w:val="22"/>
              </w:rPr>
              <w:t>produced during</w:t>
            </w:r>
            <w:r w:rsidR="00E96F2E" w:rsidRPr="001825B8">
              <w:rPr>
                <w:rFonts w:ascii="Times New Roman" w:hAnsi="Times New Roman" w:cs="Times New Roman"/>
                <w:szCs w:val="22"/>
              </w:rPr>
              <w:t xml:space="preserve"> the Foundations Phase that provides a baselined set of </w:t>
            </w:r>
            <w:r w:rsidRPr="001825B8">
              <w:rPr>
                <w:rFonts w:ascii="Times New Roman" w:hAnsi="Times New Roman" w:cs="Times New Roman"/>
                <w:szCs w:val="22"/>
              </w:rPr>
              <w:t xml:space="preserve">management </w:t>
            </w:r>
            <w:r w:rsidR="00E96F2E" w:rsidRPr="001825B8">
              <w:rPr>
                <w:rFonts w:ascii="Times New Roman" w:hAnsi="Times New Roman" w:cs="Times New Roman"/>
                <w:szCs w:val="22"/>
              </w:rPr>
              <w:t>tools for the development of the Solution</w:t>
            </w:r>
            <w:r w:rsidR="0011177E" w:rsidRPr="001825B8">
              <w:rPr>
                <w:rFonts w:ascii="Times New Roman" w:hAnsi="Times New Roman" w:cs="Times New Roman"/>
                <w:szCs w:val="22"/>
              </w:rPr>
              <w:t xml:space="preserve">, including PRL, Delivery Plan </w:t>
            </w:r>
            <w:r w:rsidR="00E96F2E" w:rsidRPr="001825B8">
              <w:rPr>
                <w:rFonts w:ascii="Times New Roman" w:hAnsi="Times New Roman" w:cs="Times New Roman"/>
                <w:szCs w:val="22"/>
              </w:rPr>
              <w:t xml:space="preserve">and the </w:t>
            </w:r>
            <w:r w:rsidRPr="001825B8">
              <w:rPr>
                <w:rFonts w:ascii="Times New Roman" w:hAnsi="Times New Roman" w:cs="Times New Roman"/>
                <w:szCs w:val="22"/>
              </w:rPr>
              <w:t>level of authority for</w:t>
            </w:r>
            <w:r w:rsidR="00E96F2E" w:rsidRPr="001825B8">
              <w:rPr>
                <w:rFonts w:ascii="Times New Roman" w:hAnsi="Times New Roman" w:cs="Times New Roman"/>
                <w:szCs w:val="22"/>
              </w:rPr>
              <w:t xml:space="preserve"> decisions to be taken by the Solution Development Team;</w:t>
            </w:r>
          </w:p>
        </w:tc>
      </w:tr>
      <w:tr w:rsidR="00A82CEB" w:rsidRPr="001825B8" w14:paraId="48CAD9CC" w14:textId="77777777" w:rsidTr="00C34AEA">
        <w:trPr>
          <w:trHeight w:val="145"/>
        </w:trPr>
        <w:tc>
          <w:tcPr>
            <w:tcW w:w="3544" w:type="dxa"/>
          </w:tcPr>
          <w:p w14:paraId="07205A7E" w14:textId="77777777" w:rsidR="00A82CEB" w:rsidRPr="001825B8" w:rsidRDefault="00A82CEB" w:rsidP="009B4507">
            <w:pPr>
              <w:spacing w:before="60" w:after="60"/>
              <w:rPr>
                <w:rFonts w:ascii="Times New Roman" w:hAnsi="Times New Roman" w:cs="Times New Roman"/>
                <w:b/>
                <w:szCs w:val="22"/>
              </w:rPr>
            </w:pPr>
            <w:r w:rsidRPr="001825B8">
              <w:rPr>
                <w:rFonts w:ascii="Times New Roman" w:hAnsi="Times New Roman" w:cs="Times New Roman"/>
                <w:b/>
                <w:szCs w:val="22"/>
              </w:rPr>
              <w:t>"Foundations Phase"</w:t>
            </w:r>
          </w:p>
        </w:tc>
        <w:tc>
          <w:tcPr>
            <w:tcW w:w="6554" w:type="dxa"/>
          </w:tcPr>
          <w:p w14:paraId="7F3C5662" w14:textId="77777777" w:rsidR="00A82CEB" w:rsidRPr="001825B8" w:rsidRDefault="00525C52" w:rsidP="009B4507">
            <w:pPr>
              <w:spacing w:before="60" w:after="60"/>
              <w:ind w:left="34"/>
              <w:jc w:val="both"/>
              <w:rPr>
                <w:rFonts w:ascii="Times New Roman" w:hAnsi="Times New Roman" w:cs="Times New Roman"/>
                <w:szCs w:val="22"/>
              </w:rPr>
            </w:pPr>
            <w:r w:rsidRPr="001825B8">
              <w:rPr>
                <w:rFonts w:ascii="Times New Roman" w:hAnsi="Times New Roman" w:cs="Times New Roman"/>
                <w:szCs w:val="22"/>
              </w:rPr>
              <w:t xml:space="preserve">the preliminary phase of the Project that is intended to establish a fundamental understanding of the business </w:t>
            </w:r>
            <w:r w:rsidR="002162CB" w:rsidRPr="001825B8">
              <w:rPr>
                <w:rFonts w:ascii="Times New Roman" w:hAnsi="Times New Roman" w:cs="Times New Roman"/>
                <w:szCs w:val="22"/>
              </w:rPr>
              <w:t>requirements, Solution and process for achieving the Solution;</w:t>
            </w:r>
          </w:p>
        </w:tc>
      </w:tr>
      <w:tr w:rsidR="00B97CE2" w:rsidRPr="001825B8" w14:paraId="041F2A7D" w14:textId="77777777" w:rsidTr="00C34AEA">
        <w:trPr>
          <w:trHeight w:val="145"/>
        </w:trPr>
        <w:tc>
          <w:tcPr>
            <w:tcW w:w="3544" w:type="dxa"/>
          </w:tcPr>
          <w:p w14:paraId="29124C0A" w14:textId="77777777" w:rsidR="00B97CE2" w:rsidRPr="001825B8" w:rsidRDefault="009B27C5" w:rsidP="009B4507">
            <w:pPr>
              <w:spacing w:before="60" w:after="60"/>
              <w:rPr>
                <w:rFonts w:ascii="Times New Roman" w:hAnsi="Times New Roman" w:cs="Times New Roman"/>
                <w:b/>
                <w:highlight w:val="yellow"/>
              </w:rPr>
            </w:pPr>
            <w:r w:rsidRPr="001825B8">
              <w:rPr>
                <w:rFonts w:ascii="Times New Roman" w:hAnsi="Times New Roman" w:cs="Times New Roman"/>
                <w:b/>
                <w:szCs w:val="22"/>
              </w:rPr>
              <w:t>"</w:t>
            </w:r>
            <w:r w:rsidR="00B97CE2" w:rsidRPr="001825B8">
              <w:rPr>
                <w:rFonts w:ascii="Times New Roman" w:hAnsi="Times New Roman" w:cs="Times New Roman"/>
                <w:b/>
                <w:szCs w:val="22"/>
              </w:rPr>
              <w:t>Good Industry Practice</w:t>
            </w:r>
            <w:r w:rsidRPr="001825B8">
              <w:rPr>
                <w:rFonts w:ascii="Times New Roman" w:hAnsi="Times New Roman" w:cs="Times New Roman"/>
                <w:b/>
                <w:szCs w:val="22"/>
              </w:rPr>
              <w:t>"</w:t>
            </w:r>
          </w:p>
        </w:tc>
        <w:tc>
          <w:tcPr>
            <w:tcW w:w="6554" w:type="dxa"/>
          </w:tcPr>
          <w:p w14:paraId="3DFBE8CF" w14:textId="77777777" w:rsidR="00B97CE2" w:rsidRPr="001825B8" w:rsidRDefault="007B7C63" w:rsidP="009B4507">
            <w:pPr>
              <w:spacing w:before="60" w:after="60"/>
              <w:ind w:left="34"/>
              <w:jc w:val="both"/>
              <w:rPr>
                <w:rFonts w:ascii="Times New Roman" w:hAnsi="Times New Roman" w:cs="Times New Roman"/>
                <w:szCs w:val="22"/>
              </w:rPr>
            </w:pPr>
            <w:r w:rsidRPr="001825B8">
              <w:rPr>
                <w:rFonts w:ascii="Times New Roman" w:hAnsi="Times New Roman" w:cs="Times New Roman"/>
                <w:szCs w:val="22"/>
              </w:rPr>
              <w:t>means</w:t>
            </w:r>
            <w:r w:rsidR="00B97CE2" w:rsidRPr="001825B8">
              <w:rPr>
                <w:rFonts w:ascii="Times New Roman" w:hAnsi="Times New Roman" w:cs="Times New Roman"/>
                <w:szCs w:val="22"/>
              </w:rPr>
              <w:t xml:space="preserve"> the exercise of the degree of skill, care, diligence prudence and foresight which would reasonably be expected from a skilled and experienced person engaged in the same type of undertaking under the same or similar circumstances and using standards, practices, methods </w:t>
            </w:r>
            <w:r w:rsidR="00B97CE2" w:rsidRPr="001825B8">
              <w:rPr>
                <w:rFonts w:ascii="Times New Roman" w:hAnsi="Times New Roman" w:cs="Times New Roman"/>
                <w:szCs w:val="22"/>
              </w:rPr>
              <w:lastRenderedPageBreak/>
              <w:t>and procedures in the performance of obligations and respo</w:t>
            </w:r>
            <w:r w:rsidR="00C76612" w:rsidRPr="001825B8">
              <w:rPr>
                <w:rFonts w:ascii="Times New Roman" w:hAnsi="Times New Roman" w:cs="Times New Roman"/>
                <w:szCs w:val="22"/>
              </w:rPr>
              <w:t>nsibilities under this Contract</w:t>
            </w:r>
            <w:r w:rsidR="00B97CE2" w:rsidRPr="001825B8">
              <w:rPr>
                <w:rFonts w:ascii="Times New Roman" w:hAnsi="Times New Roman" w:cs="Times New Roman"/>
                <w:szCs w:val="22"/>
              </w:rPr>
              <w:t>;</w:t>
            </w:r>
          </w:p>
        </w:tc>
      </w:tr>
      <w:tr w:rsidR="00C377C4" w:rsidRPr="001825B8" w14:paraId="414C526A" w14:textId="77777777" w:rsidTr="00C34AEA">
        <w:trPr>
          <w:trHeight w:val="145"/>
        </w:trPr>
        <w:tc>
          <w:tcPr>
            <w:tcW w:w="3544" w:type="dxa"/>
          </w:tcPr>
          <w:p w14:paraId="3AADB65B" w14:textId="77777777" w:rsidR="00C377C4" w:rsidRPr="001825B8" w:rsidRDefault="00C377C4" w:rsidP="009B4507">
            <w:pPr>
              <w:pStyle w:val="01-NormInd1-BB"/>
              <w:spacing w:before="60" w:after="60"/>
              <w:ind w:left="0"/>
              <w:jc w:val="left"/>
              <w:rPr>
                <w:rFonts w:ascii="Times New Roman" w:hAnsi="Times New Roman" w:cs="Times New Roman"/>
                <w:b/>
              </w:rPr>
            </w:pPr>
            <w:r w:rsidRPr="001825B8">
              <w:rPr>
                <w:rFonts w:ascii="Times New Roman" w:hAnsi="Times New Roman" w:cs="Times New Roman"/>
                <w:b/>
              </w:rPr>
              <w:lastRenderedPageBreak/>
              <w:t>"Insolvency Event"</w:t>
            </w:r>
          </w:p>
          <w:p w14:paraId="35399CB2" w14:textId="77777777" w:rsidR="00C377C4" w:rsidRPr="001825B8" w:rsidRDefault="00C377C4" w:rsidP="009B4507">
            <w:pPr>
              <w:pStyle w:val="01-NormInd1-BB"/>
              <w:spacing w:before="60" w:after="60"/>
              <w:ind w:left="0"/>
              <w:jc w:val="left"/>
              <w:rPr>
                <w:rFonts w:ascii="Times New Roman" w:hAnsi="Times New Roman" w:cs="Times New Roman"/>
                <w:b/>
                <w:highlight w:val="magenta"/>
              </w:rPr>
            </w:pPr>
          </w:p>
          <w:p w14:paraId="7E3D381F" w14:textId="77777777" w:rsidR="00C377C4" w:rsidRPr="001825B8" w:rsidRDefault="00C377C4" w:rsidP="009B4507">
            <w:pPr>
              <w:pStyle w:val="BodyText"/>
              <w:spacing w:before="60" w:after="60"/>
              <w:rPr>
                <w:rFonts w:ascii="Times New Roman" w:hAnsi="Times New Roman" w:cs="Times New Roman"/>
                <w:b/>
                <w:sz w:val="22"/>
                <w:szCs w:val="22"/>
              </w:rPr>
            </w:pPr>
          </w:p>
        </w:tc>
        <w:tc>
          <w:tcPr>
            <w:tcW w:w="6554" w:type="dxa"/>
          </w:tcPr>
          <w:p w14:paraId="0D9EE6D7" w14:textId="77777777" w:rsidR="00C377C4" w:rsidRPr="001825B8" w:rsidRDefault="000C1053" w:rsidP="009B4507">
            <w:pPr>
              <w:spacing w:before="60" w:after="60"/>
              <w:ind w:left="34"/>
              <w:jc w:val="both"/>
              <w:rPr>
                <w:rFonts w:ascii="Times New Roman" w:hAnsi="Times New Roman" w:cs="Times New Roman"/>
              </w:rPr>
            </w:pPr>
            <w:r w:rsidRPr="001825B8">
              <w:rPr>
                <w:rFonts w:ascii="Times New Roman" w:hAnsi="Times New Roman" w:cs="Times New Roman"/>
                <w:szCs w:val="22"/>
              </w:rPr>
              <w:t>means, in relation to a Party, that P</w:t>
            </w:r>
            <w:r w:rsidR="00C377C4" w:rsidRPr="001825B8">
              <w:rPr>
                <w:rFonts w:ascii="Times New Roman" w:hAnsi="Times New Roman" w:cs="Times New Roman"/>
                <w:szCs w:val="22"/>
              </w:rPr>
              <w:t>arty suffering or being subject to any of the following events:</w:t>
            </w:r>
          </w:p>
          <w:p w14:paraId="240A7709" w14:textId="77777777" w:rsidR="009B4507" w:rsidRPr="001825B8" w:rsidRDefault="000C1053" w:rsidP="007A5585">
            <w:pPr>
              <w:pStyle w:val="ListParagraph"/>
              <w:numPr>
                <w:ilvl w:val="0"/>
                <w:numId w:val="39"/>
              </w:numPr>
              <w:spacing w:before="60" w:after="60"/>
              <w:jc w:val="both"/>
              <w:rPr>
                <w:rFonts w:ascii="Times New Roman" w:hAnsi="Times New Roman" w:cs="Times New Roman"/>
                <w:szCs w:val="22"/>
              </w:rPr>
            </w:pPr>
            <w:r w:rsidRPr="001825B8">
              <w:rPr>
                <w:rFonts w:ascii="Times New Roman" w:hAnsi="Times New Roman" w:cs="Times New Roman"/>
                <w:szCs w:val="22"/>
              </w:rPr>
              <w:t>the P</w:t>
            </w:r>
            <w:r w:rsidR="00C377C4" w:rsidRPr="001825B8">
              <w:rPr>
                <w:rFonts w:ascii="Times New Roman" w:hAnsi="Times New Roman" w:cs="Times New Roman"/>
                <w:szCs w:val="22"/>
              </w:rPr>
              <w:t>arty, being a company, is deemed unable to pay its debts within the meaning of Section 123 of the Insolvency Act 1986 (without any requirement to prove a matter stated therein to a Court) or any meeting is convened for the purpose of considering a resolution for, or any application or petition is presented or any other step is taken for the purposes of making an administration order against it, or for the appointment of an administrator over it (including, without limitation, the filing of a Notice of Intention to Appoint an Administrator), or for the winding-up or dissolution of it (otherwise than in the course of a solvent reorganisation or restructuring);</w:t>
            </w:r>
            <w:r w:rsidR="009B4507" w:rsidRPr="001825B8">
              <w:rPr>
                <w:rFonts w:ascii="Times New Roman" w:hAnsi="Times New Roman" w:cs="Times New Roman"/>
                <w:szCs w:val="22"/>
              </w:rPr>
              <w:t xml:space="preserve"> </w:t>
            </w:r>
          </w:p>
          <w:p w14:paraId="40855F33" w14:textId="77777777" w:rsidR="009B4507" w:rsidRPr="001825B8" w:rsidRDefault="009B4507" w:rsidP="007A5585">
            <w:pPr>
              <w:pStyle w:val="ListParagraph"/>
              <w:numPr>
                <w:ilvl w:val="0"/>
                <w:numId w:val="39"/>
              </w:numPr>
              <w:spacing w:before="60" w:after="60"/>
              <w:jc w:val="both"/>
              <w:rPr>
                <w:rFonts w:ascii="Times New Roman" w:hAnsi="Times New Roman" w:cs="Times New Roman"/>
                <w:szCs w:val="22"/>
              </w:rPr>
            </w:pPr>
            <w:r w:rsidRPr="001825B8">
              <w:rPr>
                <w:rFonts w:ascii="Times New Roman" w:hAnsi="Times New Roman" w:cs="Times New Roman"/>
                <w:szCs w:val="22"/>
              </w:rPr>
              <w:t>the Party, being an individual, partnership or firm, has entered into any composition or arrangement with its creditors, has a bankruptcy order made against it, has a creditors' petition for its bankruptcy presented to the Court, applies for a debt relief order under section 251A of the Insolvency Act 1986, has been made subject to an application for an interim order under section 253 of the Insolvency Act 1986, has an interim receiver of its property appointed under section 286 of the Insolvency Act 1986, or dies;</w:t>
            </w:r>
          </w:p>
          <w:p w14:paraId="57A1F394" w14:textId="77777777" w:rsidR="009B4507" w:rsidRPr="001825B8" w:rsidRDefault="009B4507" w:rsidP="007A5585">
            <w:pPr>
              <w:pStyle w:val="ListParagraph"/>
              <w:numPr>
                <w:ilvl w:val="0"/>
                <w:numId w:val="39"/>
              </w:numPr>
              <w:spacing w:before="60" w:after="60"/>
              <w:jc w:val="both"/>
              <w:rPr>
                <w:rFonts w:ascii="Times New Roman" w:hAnsi="Times New Roman" w:cs="Times New Roman"/>
                <w:szCs w:val="22"/>
              </w:rPr>
            </w:pPr>
            <w:r w:rsidRPr="001825B8">
              <w:rPr>
                <w:rFonts w:ascii="Times New Roman" w:hAnsi="Times New Roman" w:cs="Times New Roman"/>
                <w:szCs w:val="22"/>
              </w:rPr>
              <w:t xml:space="preserve">the Party has a receiver, manager or trustee appointed over, or any encumbrancer takes possession of, the whole or any part of its business or assets; </w:t>
            </w:r>
          </w:p>
          <w:p w14:paraId="7B0A5C9D" w14:textId="77777777" w:rsidR="009B4507" w:rsidRPr="001825B8" w:rsidRDefault="009B4507" w:rsidP="007A5585">
            <w:pPr>
              <w:pStyle w:val="ListParagraph"/>
              <w:numPr>
                <w:ilvl w:val="0"/>
                <w:numId w:val="39"/>
              </w:numPr>
              <w:spacing w:before="60" w:after="60"/>
              <w:jc w:val="both"/>
              <w:rPr>
                <w:rFonts w:ascii="Times New Roman" w:hAnsi="Times New Roman" w:cs="Times New Roman"/>
                <w:szCs w:val="22"/>
              </w:rPr>
            </w:pPr>
            <w:r w:rsidRPr="001825B8">
              <w:rPr>
                <w:rFonts w:ascii="Times New Roman" w:hAnsi="Times New Roman" w:cs="Times New Roman"/>
                <w:szCs w:val="22"/>
              </w:rPr>
              <w:t xml:space="preserve">the Party has taken any steps are taken with a view to proposing or entering into any composition, compromise, voluntary arrangement, scheme of arrangement or any analogous procedure involving the </w:t>
            </w:r>
            <w:r w:rsidR="003C7923" w:rsidRPr="001825B8">
              <w:rPr>
                <w:rFonts w:ascii="Times New Roman" w:hAnsi="Times New Roman" w:cs="Times New Roman"/>
                <w:szCs w:val="22"/>
              </w:rPr>
              <w:t xml:space="preserve">Party </w:t>
            </w:r>
            <w:r w:rsidRPr="001825B8">
              <w:rPr>
                <w:rFonts w:ascii="Times New Roman" w:hAnsi="Times New Roman" w:cs="Times New Roman"/>
                <w:szCs w:val="22"/>
              </w:rPr>
              <w:t xml:space="preserve">and its creditors or any class of them; </w:t>
            </w:r>
          </w:p>
          <w:p w14:paraId="578FE9CC" w14:textId="77777777" w:rsidR="009B4507" w:rsidRPr="001825B8" w:rsidRDefault="009B4507" w:rsidP="007A5585">
            <w:pPr>
              <w:pStyle w:val="ListParagraph"/>
              <w:numPr>
                <w:ilvl w:val="0"/>
                <w:numId w:val="39"/>
              </w:numPr>
              <w:spacing w:before="60" w:after="60"/>
              <w:jc w:val="both"/>
              <w:rPr>
                <w:rFonts w:ascii="Times New Roman" w:hAnsi="Times New Roman" w:cs="Times New Roman"/>
                <w:szCs w:val="22"/>
              </w:rPr>
            </w:pPr>
            <w:r w:rsidRPr="001825B8">
              <w:rPr>
                <w:rFonts w:ascii="Times New Roman" w:hAnsi="Times New Roman" w:cs="Times New Roman"/>
                <w:szCs w:val="22"/>
              </w:rPr>
              <w:t>the Party suspends or ceases to carry on business or any material part of its business or materially alters the nature of its business as conducted at the date of this Contract; or</w:t>
            </w:r>
            <w:r w:rsidRPr="001825B8">
              <w:rPr>
                <w:rFonts w:ascii="Times New Roman" w:hAnsi="Times New Roman" w:cs="Times New Roman"/>
              </w:rPr>
              <w:t xml:space="preserve"> </w:t>
            </w:r>
          </w:p>
          <w:p w14:paraId="47090D34" w14:textId="77777777" w:rsidR="00C377C4" w:rsidRPr="001825B8" w:rsidRDefault="009B4507" w:rsidP="007A5585">
            <w:pPr>
              <w:pStyle w:val="ListParagraph"/>
              <w:numPr>
                <w:ilvl w:val="0"/>
                <w:numId w:val="39"/>
              </w:numPr>
              <w:spacing w:before="60" w:after="60"/>
              <w:jc w:val="both"/>
              <w:rPr>
                <w:rFonts w:ascii="Times New Roman" w:hAnsi="Times New Roman" w:cs="Times New Roman"/>
                <w:szCs w:val="22"/>
              </w:rPr>
            </w:pPr>
            <w:r w:rsidRPr="001825B8">
              <w:rPr>
                <w:rFonts w:ascii="Times New Roman" w:hAnsi="Times New Roman" w:cs="Times New Roman"/>
              </w:rPr>
              <w:t>an event occurs which is analogous to any of the foregoing events anywhere in the world</w:t>
            </w:r>
            <w:r w:rsidR="00A95F01" w:rsidRPr="001825B8">
              <w:rPr>
                <w:rFonts w:ascii="Times New Roman" w:hAnsi="Times New Roman" w:cs="Times New Roman"/>
              </w:rPr>
              <w:t>;</w:t>
            </w:r>
          </w:p>
        </w:tc>
      </w:tr>
      <w:tr w:rsidR="00C377C4" w:rsidRPr="001825B8" w14:paraId="5902D9A2" w14:textId="77777777" w:rsidTr="00C34AEA">
        <w:trPr>
          <w:trHeight w:val="145"/>
        </w:trPr>
        <w:tc>
          <w:tcPr>
            <w:tcW w:w="3544" w:type="dxa"/>
          </w:tcPr>
          <w:p w14:paraId="28029423" w14:textId="77777777" w:rsidR="00C377C4" w:rsidRPr="001825B8" w:rsidRDefault="009B27C5"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z w:val="22"/>
                <w:szCs w:val="22"/>
              </w:rPr>
              <w:t>"</w:t>
            </w:r>
            <w:r w:rsidR="00C377C4" w:rsidRPr="001825B8">
              <w:rPr>
                <w:rFonts w:ascii="Times New Roman" w:hAnsi="Times New Roman" w:cs="Times New Roman"/>
                <w:b/>
                <w:spacing w:val="-2"/>
                <w:sz w:val="22"/>
                <w:szCs w:val="22"/>
              </w:rPr>
              <w:t>Intellectual Property Rights</w:t>
            </w:r>
            <w:r w:rsidRPr="001825B8">
              <w:rPr>
                <w:rFonts w:ascii="Times New Roman" w:hAnsi="Times New Roman" w:cs="Times New Roman"/>
                <w:b/>
                <w:sz w:val="22"/>
                <w:szCs w:val="22"/>
              </w:rPr>
              <w:t>"</w:t>
            </w:r>
            <w:r w:rsidR="00C377C4" w:rsidRPr="001825B8">
              <w:rPr>
                <w:rFonts w:ascii="Times New Roman" w:hAnsi="Times New Roman" w:cs="Times New Roman"/>
                <w:spacing w:val="-2"/>
                <w:sz w:val="22"/>
                <w:szCs w:val="22"/>
              </w:rPr>
              <w:t xml:space="preserve"> or </w:t>
            </w:r>
            <w:r w:rsidRPr="001825B8">
              <w:rPr>
                <w:rFonts w:ascii="Times New Roman" w:hAnsi="Times New Roman" w:cs="Times New Roman"/>
                <w:b/>
                <w:sz w:val="22"/>
                <w:szCs w:val="22"/>
              </w:rPr>
              <w:t>"</w:t>
            </w:r>
            <w:r w:rsidR="00C377C4" w:rsidRPr="001825B8">
              <w:rPr>
                <w:rFonts w:ascii="Times New Roman" w:hAnsi="Times New Roman" w:cs="Times New Roman"/>
                <w:b/>
                <w:spacing w:val="-2"/>
                <w:sz w:val="22"/>
                <w:szCs w:val="22"/>
              </w:rPr>
              <w:t>IPR</w:t>
            </w:r>
            <w:r w:rsidRPr="001825B8">
              <w:rPr>
                <w:rFonts w:ascii="Times New Roman" w:hAnsi="Times New Roman" w:cs="Times New Roman"/>
                <w:b/>
                <w:sz w:val="22"/>
                <w:szCs w:val="22"/>
              </w:rPr>
              <w:t>"</w:t>
            </w:r>
          </w:p>
        </w:tc>
        <w:tc>
          <w:tcPr>
            <w:tcW w:w="6554" w:type="dxa"/>
          </w:tcPr>
          <w:p w14:paraId="05F9BE36" w14:textId="77777777" w:rsidR="00C377C4" w:rsidRPr="001825B8" w:rsidRDefault="00C377C4" w:rsidP="009B4507">
            <w:pPr>
              <w:pStyle w:val="01-NormInd1-BB"/>
              <w:spacing w:before="60" w:after="60"/>
              <w:ind w:left="34"/>
              <w:rPr>
                <w:rFonts w:ascii="Times New Roman" w:hAnsi="Times New Roman" w:cs="Times New Roman"/>
              </w:rPr>
            </w:pPr>
            <w:r w:rsidRPr="001825B8">
              <w:rPr>
                <w:rFonts w:ascii="Times New Roman" w:hAnsi="Times New Roman" w:cs="Times New Roman"/>
              </w:rPr>
              <w:t>means patents, rights to inventions, copyright and related rights, moral rights, trade-marks and service marks, trade names and domain names, rights in get-up, rights to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subsist or will subsist now or in the future in any part of the world;</w:t>
            </w:r>
          </w:p>
        </w:tc>
      </w:tr>
      <w:tr w:rsidR="00C377C4" w:rsidRPr="001825B8" w14:paraId="3559C82F" w14:textId="77777777" w:rsidTr="00C34AEA">
        <w:trPr>
          <w:trHeight w:val="145"/>
        </w:trPr>
        <w:tc>
          <w:tcPr>
            <w:tcW w:w="3544" w:type="dxa"/>
          </w:tcPr>
          <w:p w14:paraId="5D6408A5" w14:textId="77777777" w:rsidR="00C377C4" w:rsidRPr="001825B8" w:rsidRDefault="009B27C5"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pacing w:val="-2"/>
                <w:sz w:val="22"/>
                <w:szCs w:val="22"/>
              </w:rPr>
              <w:t>"IPR Claim"</w:t>
            </w:r>
          </w:p>
        </w:tc>
        <w:tc>
          <w:tcPr>
            <w:tcW w:w="6554" w:type="dxa"/>
          </w:tcPr>
          <w:p w14:paraId="61AC9840" w14:textId="77777777" w:rsidR="00C377C4" w:rsidRPr="001825B8" w:rsidRDefault="00C377C4" w:rsidP="009B4507">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pacing w:val="-2"/>
                <w:sz w:val="22"/>
                <w:szCs w:val="22"/>
              </w:rPr>
              <w:t>any claim made against the Customer for actual or alleged infringement of a third party's Intellectual Property Rights arising out of, or in connection with, the supply of the Services or the use of the Solution;</w:t>
            </w:r>
          </w:p>
        </w:tc>
      </w:tr>
      <w:tr w:rsidR="00A95F01" w:rsidRPr="001825B8" w14:paraId="37B28533" w14:textId="77777777" w:rsidTr="00C34AEA">
        <w:trPr>
          <w:trHeight w:val="145"/>
        </w:trPr>
        <w:tc>
          <w:tcPr>
            <w:tcW w:w="3544" w:type="dxa"/>
          </w:tcPr>
          <w:p w14:paraId="5061935B" w14:textId="77777777" w:rsidR="00A95F01" w:rsidRPr="001825B8" w:rsidRDefault="00A95F01"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z w:val="22"/>
                <w:szCs w:val="22"/>
              </w:rPr>
              <w:t>"Key Personnel"</w:t>
            </w:r>
          </w:p>
        </w:tc>
        <w:tc>
          <w:tcPr>
            <w:tcW w:w="6554" w:type="dxa"/>
          </w:tcPr>
          <w:p w14:paraId="4A5EF38F" w14:textId="1A3EECEB" w:rsidR="00A95F01" w:rsidRPr="001825B8" w:rsidRDefault="007D16AF">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pacing w:val="-2"/>
                <w:sz w:val="22"/>
                <w:szCs w:val="22"/>
              </w:rPr>
              <w:t xml:space="preserve">those persons fulfilling key roles in the Project as identified in </w:t>
            </w:r>
            <w:r w:rsidR="00FF7D89" w:rsidRPr="001825B8">
              <w:rPr>
                <w:rFonts w:ascii="Times New Roman" w:hAnsi="Times New Roman" w:cs="Times New Roman"/>
                <w:spacing w:val="-2"/>
                <w:sz w:val="22"/>
                <w:szCs w:val="22"/>
              </w:rPr>
              <w:fldChar w:fldCharType="begin"/>
            </w:r>
            <w:r w:rsidR="00FF7D89" w:rsidRPr="001825B8">
              <w:rPr>
                <w:rFonts w:ascii="Times New Roman" w:hAnsi="Times New Roman" w:cs="Times New Roman"/>
                <w:spacing w:val="-2"/>
                <w:sz w:val="22"/>
                <w:szCs w:val="22"/>
              </w:rPr>
              <w:instrText xml:space="preserve"> REF _Ref444182553 \r \h </w:instrText>
            </w:r>
            <w:r w:rsidR="006A1A88" w:rsidRPr="001825B8">
              <w:rPr>
                <w:rFonts w:ascii="Times New Roman" w:hAnsi="Times New Roman" w:cs="Times New Roman"/>
                <w:spacing w:val="-2"/>
                <w:sz w:val="22"/>
                <w:szCs w:val="22"/>
              </w:rPr>
              <w:instrText xml:space="preserve"> \* MERGEFORMAT </w:instrText>
            </w:r>
            <w:r w:rsidR="00FF7D89" w:rsidRPr="001825B8">
              <w:rPr>
                <w:rFonts w:ascii="Times New Roman" w:hAnsi="Times New Roman" w:cs="Times New Roman"/>
                <w:spacing w:val="-2"/>
                <w:sz w:val="22"/>
                <w:szCs w:val="22"/>
              </w:rPr>
            </w:r>
            <w:r w:rsidR="00FF7D89" w:rsidRPr="001825B8">
              <w:rPr>
                <w:rFonts w:ascii="Times New Roman" w:hAnsi="Times New Roman" w:cs="Times New Roman"/>
                <w:spacing w:val="-2"/>
                <w:sz w:val="22"/>
                <w:szCs w:val="22"/>
              </w:rPr>
              <w:fldChar w:fldCharType="separate"/>
            </w:r>
            <w:r w:rsidR="00F96A8B" w:rsidRPr="001825B8">
              <w:rPr>
                <w:rFonts w:ascii="Times New Roman" w:hAnsi="Times New Roman" w:cs="Times New Roman"/>
                <w:spacing w:val="-2"/>
                <w:sz w:val="22"/>
                <w:szCs w:val="22"/>
              </w:rPr>
              <w:t>Schedule 8</w:t>
            </w:r>
            <w:r w:rsidR="00FF7D89" w:rsidRPr="001825B8">
              <w:rPr>
                <w:rFonts w:ascii="Times New Roman" w:hAnsi="Times New Roman" w:cs="Times New Roman"/>
                <w:spacing w:val="-2"/>
                <w:sz w:val="22"/>
                <w:szCs w:val="22"/>
              </w:rPr>
              <w:fldChar w:fldCharType="end"/>
            </w:r>
            <w:r w:rsidR="00753EA5" w:rsidRPr="001825B8">
              <w:rPr>
                <w:rFonts w:ascii="Times New Roman" w:hAnsi="Times New Roman" w:cs="Times New Roman"/>
                <w:spacing w:val="-2"/>
                <w:sz w:val="22"/>
                <w:szCs w:val="22"/>
              </w:rPr>
              <w:t xml:space="preserve"> </w:t>
            </w:r>
            <w:r w:rsidRPr="001825B8">
              <w:rPr>
                <w:rFonts w:ascii="Times New Roman" w:hAnsi="Times New Roman" w:cs="Times New Roman"/>
                <w:spacing w:val="-2"/>
                <w:sz w:val="22"/>
                <w:szCs w:val="22"/>
              </w:rPr>
              <w:t>(Roles &amp; Responsibilities);</w:t>
            </w:r>
          </w:p>
        </w:tc>
      </w:tr>
      <w:tr w:rsidR="00A95F01" w:rsidRPr="001825B8" w14:paraId="6E8DBB97" w14:textId="77777777" w:rsidTr="00C34AEA">
        <w:trPr>
          <w:trHeight w:val="145"/>
        </w:trPr>
        <w:tc>
          <w:tcPr>
            <w:tcW w:w="3544" w:type="dxa"/>
          </w:tcPr>
          <w:p w14:paraId="56ACBD9B"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lastRenderedPageBreak/>
              <w:t>"Management Approach Definition"</w:t>
            </w:r>
          </w:p>
        </w:tc>
        <w:tc>
          <w:tcPr>
            <w:tcW w:w="6554" w:type="dxa"/>
          </w:tcPr>
          <w:p w14:paraId="3BF2D979" w14:textId="7B13B395" w:rsidR="00A95F01" w:rsidRPr="001825B8" w:rsidRDefault="009C15E6">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pacing w:val="-2"/>
                <w:sz w:val="22"/>
                <w:szCs w:val="22"/>
              </w:rPr>
              <w:t>the</w:t>
            </w:r>
            <w:r w:rsidR="007D16AF" w:rsidRPr="001825B8">
              <w:rPr>
                <w:rFonts w:ascii="Times New Roman" w:hAnsi="Times New Roman" w:cs="Times New Roman"/>
                <w:spacing w:val="-2"/>
                <w:sz w:val="22"/>
                <w:szCs w:val="22"/>
              </w:rPr>
              <w:t xml:space="preserve"> approach to managing the Project as set out in </w:t>
            </w:r>
            <w:r w:rsidR="00FF7D89" w:rsidRPr="001825B8">
              <w:rPr>
                <w:rFonts w:ascii="Times New Roman" w:hAnsi="Times New Roman" w:cs="Times New Roman"/>
                <w:spacing w:val="-2"/>
                <w:sz w:val="22"/>
                <w:szCs w:val="22"/>
              </w:rPr>
              <w:fldChar w:fldCharType="begin"/>
            </w:r>
            <w:r w:rsidR="00FF7D89" w:rsidRPr="001825B8">
              <w:rPr>
                <w:rFonts w:ascii="Times New Roman" w:hAnsi="Times New Roman" w:cs="Times New Roman"/>
                <w:spacing w:val="-2"/>
                <w:sz w:val="22"/>
                <w:szCs w:val="22"/>
              </w:rPr>
              <w:instrText xml:space="preserve"> REF _Ref444182594 \r \h </w:instrText>
            </w:r>
            <w:r w:rsidR="006A1A88" w:rsidRPr="001825B8">
              <w:rPr>
                <w:rFonts w:ascii="Times New Roman" w:hAnsi="Times New Roman" w:cs="Times New Roman"/>
                <w:spacing w:val="-2"/>
                <w:sz w:val="22"/>
                <w:szCs w:val="22"/>
              </w:rPr>
              <w:instrText xml:space="preserve"> \* MERGEFORMAT </w:instrText>
            </w:r>
            <w:r w:rsidR="00FF7D89" w:rsidRPr="001825B8">
              <w:rPr>
                <w:rFonts w:ascii="Times New Roman" w:hAnsi="Times New Roman" w:cs="Times New Roman"/>
                <w:spacing w:val="-2"/>
                <w:sz w:val="22"/>
                <w:szCs w:val="22"/>
              </w:rPr>
            </w:r>
            <w:r w:rsidR="00FF7D89" w:rsidRPr="001825B8">
              <w:rPr>
                <w:rFonts w:ascii="Times New Roman" w:hAnsi="Times New Roman" w:cs="Times New Roman"/>
                <w:spacing w:val="-2"/>
                <w:sz w:val="22"/>
                <w:szCs w:val="22"/>
              </w:rPr>
              <w:fldChar w:fldCharType="separate"/>
            </w:r>
            <w:r w:rsidR="00F96A8B" w:rsidRPr="001825B8">
              <w:rPr>
                <w:rFonts w:ascii="Times New Roman" w:hAnsi="Times New Roman" w:cs="Times New Roman"/>
                <w:spacing w:val="-2"/>
                <w:sz w:val="22"/>
                <w:szCs w:val="22"/>
              </w:rPr>
              <w:t>Schedule 5</w:t>
            </w:r>
            <w:r w:rsidR="00FF7D89" w:rsidRPr="001825B8">
              <w:rPr>
                <w:rFonts w:ascii="Times New Roman" w:hAnsi="Times New Roman" w:cs="Times New Roman"/>
                <w:spacing w:val="-2"/>
                <w:sz w:val="22"/>
                <w:szCs w:val="22"/>
              </w:rPr>
              <w:fldChar w:fldCharType="end"/>
            </w:r>
            <w:r w:rsidR="00825A5D" w:rsidRPr="001825B8">
              <w:rPr>
                <w:rFonts w:ascii="Times New Roman" w:hAnsi="Times New Roman" w:cs="Times New Roman"/>
                <w:spacing w:val="-2"/>
                <w:sz w:val="22"/>
                <w:szCs w:val="22"/>
              </w:rPr>
              <w:t xml:space="preserve"> (Management Approach Definition)</w:t>
            </w:r>
            <w:r w:rsidR="001A6181" w:rsidRPr="001825B8">
              <w:rPr>
                <w:rFonts w:ascii="Times New Roman" w:hAnsi="Times New Roman" w:cs="Times New Roman"/>
                <w:spacing w:val="-2"/>
                <w:sz w:val="22"/>
                <w:szCs w:val="22"/>
              </w:rPr>
              <w:t>, including organisational structure, stakeholder engagement and communications, and reporting;</w:t>
            </w:r>
          </w:p>
        </w:tc>
      </w:tr>
      <w:tr w:rsidR="00A95F01" w:rsidRPr="001825B8" w14:paraId="4CDBE612" w14:textId="77777777" w:rsidTr="00C34AEA">
        <w:trPr>
          <w:trHeight w:val="145"/>
        </w:trPr>
        <w:tc>
          <w:tcPr>
            <w:tcW w:w="3544" w:type="dxa"/>
          </w:tcPr>
          <w:p w14:paraId="4E627861"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 xml:space="preserve">"Minimum Useable </w:t>
            </w:r>
            <w:proofErr w:type="spellStart"/>
            <w:r w:rsidRPr="001825B8">
              <w:rPr>
                <w:rFonts w:ascii="Times New Roman" w:hAnsi="Times New Roman" w:cs="Times New Roman"/>
                <w:b/>
                <w:sz w:val="22"/>
                <w:szCs w:val="22"/>
              </w:rPr>
              <w:t>SubseT</w:t>
            </w:r>
            <w:proofErr w:type="spellEnd"/>
            <w:r w:rsidRPr="001825B8">
              <w:rPr>
                <w:rFonts w:ascii="Times New Roman" w:hAnsi="Times New Roman" w:cs="Times New Roman"/>
                <w:b/>
                <w:sz w:val="22"/>
                <w:szCs w:val="22"/>
              </w:rPr>
              <w:t>"</w:t>
            </w:r>
          </w:p>
        </w:tc>
        <w:tc>
          <w:tcPr>
            <w:tcW w:w="6554" w:type="dxa"/>
          </w:tcPr>
          <w:p w14:paraId="32B10A10" w14:textId="77777777" w:rsidR="00A95F01" w:rsidRPr="001825B8" w:rsidRDefault="009C15E6" w:rsidP="009C15E6">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pacing w:val="-2"/>
                <w:sz w:val="22"/>
                <w:szCs w:val="22"/>
              </w:rPr>
              <w:t xml:space="preserve">the minimum functional and non-functional requirements which must be delivered for the Solution to meet the Customer's needs for the Project; </w:t>
            </w:r>
          </w:p>
        </w:tc>
      </w:tr>
      <w:tr w:rsidR="00A95F01" w:rsidRPr="001825B8" w14:paraId="31FE97D4" w14:textId="77777777" w:rsidTr="00C34AEA">
        <w:trPr>
          <w:trHeight w:val="145"/>
        </w:trPr>
        <w:tc>
          <w:tcPr>
            <w:tcW w:w="3544" w:type="dxa"/>
          </w:tcPr>
          <w:p w14:paraId="2B162DB6" w14:textId="77777777" w:rsidR="00A95F01"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"Personnel"</w:t>
            </w:r>
          </w:p>
        </w:tc>
        <w:tc>
          <w:tcPr>
            <w:tcW w:w="6554" w:type="dxa"/>
          </w:tcPr>
          <w:p w14:paraId="0CE46B8C" w14:textId="77777777" w:rsidR="00A95F01" w:rsidRPr="001825B8" w:rsidRDefault="00A95F01" w:rsidP="009B4507">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z w:val="22"/>
                <w:szCs w:val="22"/>
              </w:rPr>
              <w:t>all directors, officers, employees, agents, consultants and subcontractors of a Party;</w:t>
            </w:r>
          </w:p>
        </w:tc>
      </w:tr>
      <w:tr w:rsidR="00A95F01" w:rsidRPr="001825B8" w14:paraId="022F0AAC" w14:textId="77777777" w:rsidTr="00C34AEA">
        <w:trPr>
          <w:trHeight w:val="145"/>
        </w:trPr>
        <w:tc>
          <w:tcPr>
            <w:tcW w:w="3544" w:type="dxa"/>
          </w:tcPr>
          <w:p w14:paraId="0F135BD0"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 xml:space="preserve">"Prioritised Requirements List" </w:t>
            </w:r>
            <w:r w:rsidRPr="001825B8">
              <w:rPr>
                <w:rFonts w:ascii="Times New Roman" w:hAnsi="Times New Roman" w:cs="Times New Roman"/>
                <w:sz w:val="22"/>
                <w:szCs w:val="22"/>
              </w:rPr>
              <w:t>or</w:t>
            </w:r>
            <w:r w:rsidRPr="001825B8">
              <w:rPr>
                <w:rFonts w:ascii="Times New Roman" w:hAnsi="Times New Roman" w:cs="Times New Roman"/>
                <w:b/>
                <w:sz w:val="22"/>
                <w:szCs w:val="22"/>
              </w:rPr>
              <w:t xml:space="preserve"> "PRL"</w:t>
            </w:r>
          </w:p>
        </w:tc>
        <w:tc>
          <w:tcPr>
            <w:tcW w:w="6554" w:type="dxa"/>
          </w:tcPr>
          <w:p w14:paraId="74B5EC16" w14:textId="77777777" w:rsidR="00A95F01" w:rsidRPr="001825B8" w:rsidRDefault="009C151B" w:rsidP="009C151B">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a description of the requirements that the Project needs to address in order to deliver the Solution with an indication of the priority ascribed to each requirement by the Parties;</w:t>
            </w:r>
          </w:p>
        </w:tc>
      </w:tr>
      <w:tr w:rsidR="00A95F01" w:rsidRPr="001825B8" w14:paraId="258BE246" w14:textId="77777777" w:rsidTr="00C34AEA">
        <w:trPr>
          <w:trHeight w:val="145"/>
        </w:trPr>
        <w:tc>
          <w:tcPr>
            <w:tcW w:w="3544" w:type="dxa"/>
          </w:tcPr>
          <w:p w14:paraId="61B91391"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"Project"</w:t>
            </w:r>
          </w:p>
        </w:tc>
        <w:tc>
          <w:tcPr>
            <w:tcW w:w="6554" w:type="dxa"/>
          </w:tcPr>
          <w:p w14:paraId="14308C87" w14:textId="77777777" w:rsidR="00A95F01" w:rsidRPr="001825B8" w:rsidRDefault="00A95F01"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the Customer's project for the development of the Solution;</w:t>
            </w:r>
          </w:p>
        </w:tc>
      </w:tr>
      <w:tr w:rsidR="00A95F01" w:rsidRPr="001825B8" w14:paraId="053E687B" w14:textId="77777777" w:rsidTr="00C34AEA">
        <w:trPr>
          <w:trHeight w:val="145"/>
        </w:trPr>
        <w:tc>
          <w:tcPr>
            <w:tcW w:w="3544" w:type="dxa"/>
          </w:tcPr>
          <w:p w14:paraId="027458FF"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"Project Increment"</w:t>
            </w:r>
          </w:p>
        </w:tc>
        <w:tc>
          <w:tcPr>
            <w:tcW w:w="6554" w:type="dxa"/>
          </w:tcPr>
          <w:p w14:paraId="4486DFA4" w14:textId="77777777" w:rsidR="00A95F01" w:rsidRPr="001825B8" w:rsidRDefault="009C151B" w:rsidP="00C77D7E">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pacing w:val="-2"/>
                <w:sz w:val="22"/>
                <w:szCs w:val="22"/>
              </w:rPr>
              <w:t xml:space="preserve">an element of the Project </w:t>
            </w:r>
            <w:r w:rsidR="00C77D7E" w:rsidRPr="001825B8">
              <w:rPr>
                <w:rFonts w:ascii="Times New Roman" w:hAnsi="Times New Roman" w:cs="Times New Roman"/>
                <w:spacing w:val="-2"/>
                <w:sz w:val="22"/>
                <w:szCs w:val="22"/>
              </w:rPr>
              <w:t xml:space="preserve">which delivers </w:t>
            </w:r>
            <w:r w:rsidRPr="001825B8">
              <w:rPr>
                <w:rFonts w:ascii="Times New Roman" w:hAnsi="Times New Roman" w:cs="Times New Roman"/>
                <w:spacing w:val="-2"/>
                <w:sz w:val="22"/>
                <w:szCs w:val="22"/>
              </w:rPr>
              <w:t>one or more Solution Increments;</w:t>
            </w:r>
          </w:p>
        </w:tc>
      </w:tr>
      <w:tr w:rsidR="00A95F01" w:rsidRPr="001825B8" w14:paraId="4541CCA1" w14:textId="77777777" w:rsidTr="00C34AEA">
        <w:trPr>
          <w:trHeight w:val="145"/>
        </w:trPr>
        <w:tc>
          <w:tcPr>
            <w:tcW w:w="3544" w:type="dxa"/>
          </w:tcPr>
          <w:p w14:paraId="463AEF41"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"Project Manager"</w:t>
            </w:r>
          </w:p>
        </w:tc>
        <w:tc>
          <w:tcPr>
            <w:tcW w:w="6554" w:type="dxa"/>
          </w:tcPr>
          <w:p w14:paraId="5DF96FC5" w14:textId="77777777" w:rsidR="00A95F01" w:rsidRPr="001825B8" w:rsidRDefault="009C151B"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the person appointed by each Party as its representative for the management of the Project;</w:t>
            </w:r>
          </w:p>
        </w:tc>
      </w:tr>
      <w:tr w:rsidR="00B77CE7" w:rsidRPr="001825B8" w14:paraId="71E49E99" w14:textId="77777777" w:rsidTr="00C34AEA">
        <w:trPr>
          <w:trHeight w:val="145"/>
        </w:trPr>
        <w:tc>
          <w:tcPr>
            <w:tcW w:w="3544" w:type="dxa"/>
          </w:tcPr>
          <w:p w14:paraId="08542431" w14:textId="77777777" w:rsidR="00B77CE7" w:rsidRPr="001825B8" w:rsidRDefault="009B27C5"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z w:val="22"/>
                <w:szCs w:val="22"/>
              </w:rPr>
              <w:t>"</w:t>
            </w:r>
            <w:r w:rsidR="00B77CE7" w:rsidRPr="001825B8">
              <w:rPr>
                <w:rFonts w:ascii="Times New Roman" w:hAnsi="Times New Roman" w:cs="Times New Roman"/>
                <w:b/>
                <w:sz w:val="22"/>
                <w:szCs w:val="22"/>
              </w:rPr>
              <w:t>Services</w:t>
            </w:r>
            <w:r w:rsidRPr="001825B8">
              <w:rPr>
                <w:rFonts w:ascii="Times New Roman" w:hAnsi="Times New Roman" w:cs="Times New Roman"/>
                <w:b/>
                <w:sz w:val="22"/>
                <w:szCs w:val="22"/>
              </w:rPr>
              <w:t>"</w:t>
            </w:r>
          </w:p>
        </w:tc>
        <w:tc>
          <w:tcPr>
            <w:tcW w:w="6554" w:type="dxa"/>
          </w:tcPr>
          <w:p w14:paraId="1EFD2E44" w14:textId="77777777" w:rsidR="00B77CE7" w:rsidRPr="001825B8" w:rsidRDefault="00B77CE7" w:rsidP="009B4507">
            <w:pPr>
              <w:pStyle w:val="01-NormInd1-BB"/>
              <w:spacing w:before="60" w:after="60"/>
              <w:ind w:left="34"/>
              <w:rPr>
                <w:rFonts w:ascii="Times New Roman" w:hAnsi="Times New Roman" w:cs="Times New Roman"/>
              </w:rPr>
            </w:pPr>
            <w:r w:rsidRPr="001825B8">
              <w:rPr>
                <w:rFonts w:ascii="Times New Roman" w:hAnsi="Times New Roman" w:cs="Times New Roman"/>
              </w:rPr>
              <w:t>means the services to be performed by the Supplier for the development of the Solution as described in this Contract;</w:t>
            </w:r>
          </w:p>
        </w:tc>
      </w:tr>
      <w:tr w:rsidR="00A95F01" w:rsidRPr="001825B8" w14:paraId="269B8A56" w14:textId="77777777" w:rsidTr="00C34AEA">
        <w:trPr>
          <w:trHeight w:val="145"/>
        </w:trPr>
        <w:tc>
          <w:tcPr>
            <w:tcW w:w="3544" w:type="dxa"/>
          </w:tcPr>
          <w:p w14:paraId="6AA540C0" w14:textId="77777777" w:rsidR="00A95F01"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w:t>
            </w:r>
            <w:r w:rsidR="00A95F01" w:rsidRPr="001825B8">
              <w:rPr>
                <w:rFonts w:ascii="Times New Roman" w:hAnsi="Times New Roman" w:cs="Times New Roman"/>
                <w:b/>
                <w:spacing w:val="-2"/>
                <w:sz w:val="22"/>
                <w:szCs w:val="22"/>
              </w:rPr>
              <w:t>Software</w:t>
            </w:r>
            <w:r w:rsidRPr="001825B8">
              <w:rPr>
                <w:rFonts w:ascii="Times New Roman" w:hAnsi="Times New Roman" w:cs="Times New Roman"/>
                <w:b/>
                <w:sz w:val="22"/>
                <w:szCs w:val="22"/>
              </w:rPr>
              <w:t>"</w:t>
            </w:r>
          </w:p>
        </w:tc>
        <w:tc>
          <w:tcPr>
            <w:tcW w:w="6554" w:type="dxa"/>
          </w:tcPr>
          <w:p w14:paraId="60B1F89D" w14:textId="77777777" w:rsidR="00A95F01" w:rsidRPr="001825B8" w:rsidRDefault="00A95F01" w:rsidP="009B4507">
            <w:pPr>
              <w:pStyle w:val="01-NormInd1-BB"/>
              <w:spacing w:before="60" w:after="60"/>
              <w:ind w:left="34"/>
              <w:rPr>
                <w:rFonts w:ascii="Times New Roman" w:hAnsi="Times New Roman" w:cs="Times New Roman"/>
              </w:rPr>
            </w:pPr>
            <w:r w:rsidRPr="001825B8">
              <w:rPr>
                <w:rFonts w:ascii="Times New Roman" w:hAnsi="Times New Roman" w:cs="Times New Roman"/>
              </w:rPr>
              <w:t>computer programs whether in source code or object code form;</w:t>
            </w:r>
          </w:p>
        </w:tc>
      </w:tr>
      <w:tr w:rsidR="00A95F01" w:rsidRPr="001825B8" w14:paraId="2EBA9739" w14:textId="77777777" w:rsidTr="00C34AEA">
        <w:trPr>
          <w:trHeight w:val="145"/>
        </w:trPr>
        <w:tc>
          <w:tcPr>
            <w:tcW w:w="3544" w:type="dxa"/>
          </w:tcPr>
          <w:p w14:paraId="3816BCEA" w14:textId="77777777" w:rsidR="00A95F01"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pacing w:val="-2"/>
                <w:sz w:val="22"/>
                <w:szCs w:val="22"/>
              </w:rPr>
              <w:t>"</w:t>
            </w:r>
            <w:r w:rsidR="00A95F01" w:rsidRPr="001825B8">
              <w:rPr>
                <w:rFonts w:ascii="Times New Roman" w:hAnsi="Times New Roman" w:cs="Times New Roman"/>
                <w:b/>
                <w:spacing w:val="-2"/>
                <w:sz w:val="22"/>
                <w:szCs w:val="22"/>
              </w:rPr>
              <w:t>Solution</w:t>
            </w:r>
            <w:r w:rsidRPr="001825B8">
              <w:rPr>
                <w:rFonts w:ascii="Times New Roman" w:hAnsi="Times New Roman" w:cs="Times New Roman"/>
                <w:b/>
                <w:spacing w:val="-2"/>
                <w:sz w:val="22"/>
                <w:szCs w:val="22"/>
              </w:rPr>
              <w:t>"</w:t>
            </w:r>
          </w:p>
        </w:tc>
        <w:tc>
          <w:tcPr>
            <w:tcW w:w="6554" w:type="dxa"/>
          </w:tcPr>
          <w:p w14:paraId="5B5A3546" w14:textId="77777777" w:rsidR="00A95F01" w:rsidRPr="001825B8" w:rsidRDefault="00A95F01" w:rsidP="009B4507">
            <w:pPr>
              <w:pStyle w:val="01-NormInd1-BB"/>
              <w:spacing w:before="60" w:after="60"/>
              <w:ind w:left="34"/>
              <w:rPr>
                <w:rFonts w:ascii="Times New Roman" w:hAnsi="Times New Roman" w:cs="Times New Roman"/>
              </w:rPr>
            </w:pPr>
            <w:r w:rsidRPr="001825B8">
              <w:rPr>
                <w:rFonts w:ascii="Times New Roman" w:hAnsi="Times New Roman" w:cs="Times New Roman"/>
                <w:spacing w:val="-2"/>
              </w:rPr>
              <w:t xml:space="preserve">the solution to be developed by the Supplier to satisfy the Customer’s requirements as identified in the Terms of Reference and the </w:t>
            </w:r>
            <w:r w:rsidR="000A6F35" w:rsidRPr="001825B8">
              <w:rPr>
                <w:rFonts w:ascii="Times New Roman" w:hAnsi="Times New Roman" w:cs="Times New Roman"/>
                <w:spacing w:val="-2"/>
              </w:rPr>
              <w:t>Solution Architecture Definition</w:t>
            </w:r>
            <w:r w:rsidRPr="001825B8">
              <w:rPr>
                <w:rFonts w:ascii="Times New Roman" w:hAnsi="Times New Roman" w:cs="Times New Roman"/>
                <w:spacing w:val="-2"/>
              </w:rPr>
              <w:t>, as amended periodically through the Change Management Process;</w:t>
            </w:r>
          </w:p>
        </w:tc>
      </w:tr>
      <w:tr w:rsidR="00A95F01" w:rsidRPr="001825B8" w14:paraId="157ABA1D" w14:textId="77777777" w:rsidTr="00C34AEA">
        <w:trPr>
          <w:trHeight w:val="145"/>
        </w:trPr>
        <w:tc>
          <w:tcPr>
            <w:tcW w:w="3544" w:type="dxa"/>
          </w:tcPr>
          <w:p w14:paraId="4748228C" w14:textId="77777777" w:rsidR="00A95F01" w:rsidRPr="001825B8" w:rsidRDefault="00A95F01" w:rsidP="009B4507">
            <w:pPr>
              <w:pStyle w:val="BodyText"/>
              <w:spacing w:before="60" w:after="60"/>
              <w:rPr>
                <w:rFonts w:ascii="Times New Roman" w:hAnsi="Times New Roman" w:cs="Times New Roman"/>
                <w:b/>
                <w:spacing w:val="-2"/>
                <w:sz w:val="22"/>
                <w:szCs w:val="22"/>
              </w:rPr>
            </w:pPr>
            <w:r w:rsidRPr="001825B8">
              <w:rPr>
                <w:rFonts w:ascii="Times New Roman" w:hAnsi="Times New Roman" w:cs="Times New Roman"/>
                <w:b/>
                <w:sz w:val="22"/>
                <w:szCs w:val="22"/>
              </w:rPr>
              <w:t>"Solution Architecture Definition"</w:t>
            </w:r>
          </w:p>
        </w:tc>
        <w:tc>
          <w:tcPr>
            <w:tcW w:w="6554" w:type="dxa"/>
          </w:tcPr>
          <w:p w14:paraId="35624195" w14:textId="3DDD4E85" w:rsidR="00A95F01" w:rsidRPr="001825B8" w:rsidRDefault="000A6F35">
            <w:pPr>
              <w:pStyle w:val="01-NormInd1-BB"/>
              <w:spacing w:before="60" w:after="60"/>
              <w:ind w:left="34"/>
              <w:rPr>
                <w:rFonts w:ascii="Times New Roman" w:hAnsi="Times New Roman" w:cs="Times New Roman"/>
                <w:spacing w:val="-2"/>
              </w:rPr>
            </w:pPr>
            <w:r w:rsidRPr="001825B8">
              <w:rPr>
                <w:rFonts w:ascii="Times New Roman" w:hAnsi="Times New Roman" w:cs="Times New Roman"/>
                <w:spacing w:val="-2"/>
              </w:rPr>
              <w:t xml:space="preserve">the high-level design framework for the Solution that sets out business and technical aspects as proposed by the Supplier and attached to the Contract as </w:t>
            </w:r>
            <w:r w:rsidR="00825A5D" w:rsidRPr="001825B8">
              <w:rPr>
                <w:rFonts w:ascii="Times New Roman" w:hAnsi="Times New Roman" w:cs="Times New Roman"/>
                <w:spacing w:val="-2"/>
              </w:rPr>
              <w:fldChar w:fldCharType="begin"/>
            </w:r>
            <w:r w:rsidR="00825A5D" w:rsidRPr="001825B8">
              <w:rPr>
                <w:rFonts w:ascii="Times New Roman" w:hAnsi="Times New Roman" w:cs="Times New Roman"/>
                <w:spacing w:val="-2"/>
              </w:rPr>
              <w:instrText xml:space="preserve"> REF _Ref444181495 \r \h </w:instrText>
            </w:r>
            <w:r w:rsidR="006A1A88" w:rsidRPr="001825B8">
              <w:rPr>
                <w:rFonts w:ascii="Times New Roman" w:hAnsi="Times New Roman" w:cs="Times New Roman"/>
                <w:spacing w:val="-2"/>
              </w:rPr>
              <w:instrText xml:space="preserve"> \* MERGEFORMAT </w:instrText>
            </w:r>
            <w:r w:rsidR="00825A5D" w:rsidRPr="001825B8">
              <w:rPr>
                <w:rFonts w:ascii="Times New Roman" w:hAnsi="Times New Roman" w:cs="Times New Roman"/>
                <w:spacing w:val="-2"/>
              </w:rPr>
            </w:r>
            <w:r w:rsidR="00825A5D" w:rsidRPr="001825B8">
              <w:rPr>
                <w:rFonts w:ascii="Times New Roman" w:hAnsi="Times New Roman" w:cs="Times New Roman"/>
                <w:spacing w:val="-2"/>
              </w:rPr>
              <w:fldChar w:fldCharType="separate"/>
            </w:r>
            <w:r w:rsidR="00F96A8B" w:rsidRPr="001825B8">
              <w:rPr>
                <w:rFonts w:ascii="Times New Roman" w:hAnsi="Times New Roman" w:cs="Times New Roman"/>
                <w:spacing w:val="-2"/>
              </w:rPr>
              <w:t>Schedule 3</w:t>
            </w:r>
            <w:r w:rsidR="00825A5D" w:rsidRPr="001825B8">
              <w:rPr>
                <w:rFonts w:ascii="Times New Roman" w:hAnsi="Times New Roman" w:cs="Times New Roman"/>
                <w:spacing w:val="-2"/>
              </w:rPr>
              <w:fldChar w:fldCharType="end"/>
            </w:r>
            <w:r w:rsidR="00753EA5" w:rsidRPr="001825B8">
              <w:rPr>
                <w:rFonts w:ascii="Times New Roman" w:hAnsi="Times New Roman" w:cs="Times New Roman"/>
                <w:spacing w:val="-2"/>
              </w:rPr>
              <w:t xml:space="preserve"> </w:t>
            </w:r>
            <w:r w:rsidRPr="001825B8">
              <w:rPr>
                <w:rFonts w:ascii="Times New Roman" w:hAnsi="Times New Roman" w:cs="Times New Roman"/>
                <w:spacing w:val="-2"/>
              </w:rPr>
              <w:t>(Solution Architecture Definition);</w:t>
            </w:r>
          </w:p>
        </w:tc>
      </w:tr>
      <w:tr w:rsidR="00A95F01" w:rsidRPr="001825B8" w14:paraId="347A74D3" w14:textId="77777777" w:rsidTr="00C34AEA">
        <w:trPr>
          <w:trHeight w:val="145"/>
        </w:trPr>
        <w:tc>
          <w:tcPr>
            <w:tcW w:w="3544" w:type="dxa"/>
          </w:tcPr>
          <w:p w14:paraId="20429ADE" w14:textId="77777777" w:rsidR="00A95F01"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w:t>
            </w:r>
            <w:r w:rsidR="00A95F01" w:rsidRPr="001825B8">
              <w:rPr>
                <w:rFonts w:ascii="Times New Roman" w:hAnsi="Times New Roman" w:cs="Times New Roman"/>
                <w:b/>
                <w:sz w:val="22"/>
                <w:szCs w:val="22"/>
              </w:rPr>
              <w:t>Solution Development Team</w:t>
            </w:r>
            <w:r w:rsidRPr="001825B8">
              <w:rPr>
                <w:rFonts w:ascii="Times New Roman" w:hAnsi="Times New Roman" w:cs="Times New Roman"/>
                <w:b/>
                <w:sz w:val="22"/>
                <w:szCs w:val="22"/>
              </w:rPr>
              <w:t>"</w:t>
            </w:r>
          </w:p>
        </w:tc>
        <w:tc>
          <w:tcPr>
            <w:tcW w:w="6554" w:type="dxa"/>
          </w:tcPr>
          <w:p w14:paraId="363BF032" w14:textId="77777777" w:rsidR="00A95F01" w:rsidRPr="001825B8" w:rsidRDefault="00A95F01" w:rsidP="009B4507">
            <w:pPr>
              <w:pStyle w:val="01-NormInd1-BB"/>
              <w:spacing w:before="60" w:after="60"/>
              <w:ind w:left="34"/>
              <w:rPr>
                <w:rFonts w:ascii="Times New Roman" w:hAnsi="Times New Roman" w:cs="Times New Roman"/>
                <w:spacing w:val="-2"/>
              </w:rPr>
            </w:pPr>
            <w:r w:rsidRPr="001825B8">
              <w:rPr>
                <w:rFonts w:ascii="Times New Roman" w:hAnsi="Times New Roman" w:cs="Times New Roman"/>
              </w:rPr>
              <w:t>a cross-functional team of between [5] and [9] developers, architects, testers, systems analysts and software engineers, which may include Customer specialists and Stakeholders, formed as a self-managing team to develop, test and deliver the Solution;</w:t>
            </w:r>
          </w:p>
        </w:tc>
      </w:tr>
      <w:tr w:rsidR="00A95F01" w:rsidRPr="001825B8" w14:paraId="6F5577B5" w14:textId="77777777" w:rsidTr="00C34AEA">
        <w:trPr>
          <w:trHeight w:val="145"/>
        </w:trPr>
        <w:tc>
          <w:tcPr>
            <w:tcW w:w="3544" w:type="dxa"/>
          </w:tcPr>
          <w:p w14:paraId="58E08124"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"Solution Increments"</w:t>
            </w:r>
          </w:p>
        </w:tc>
        <w:tc>
          <w:tcPr>
            <w:tcW w:w="6554" w:type="dxa"/>
          </w:tcPr>
          <w:p w14:paraId="37C72EA6" w14:textId="77777777" w:rsidR="00A95F01" w:rsidRPr="001825B8" w:rsidRDefault="0025558A" w:rsidP="000A6F35">
            <w:pPr>
              <w:pStyle w:val="01-NormInd1-BB"/>
              <w:spacing w:before="60" w:after="60"/>
              <w:ind w:left="34"/>
              <w:rPr>
                <w:rFonts w:ascii="Times New Roman" w:hAnsi="Times New Roman" w:cs="Times New Roman"/>
              </w:rPr>
            </w:pPr>
            <w:r w:rsidRPr="001825B8">
              <w:rPr>
                <w:rFonts w:ascii="Times New Roman" w:hAnsi="Times New Roman" w:cs="Times New Roman"/>
              </w:rPr>
              <w:t>a</w:t>
            </w:r>
            <w:r w:rsidR="000A6F35" w:rsidRPr="001825B8">
              <w:rPr>
                <w:rFonts w:ascii="Times New Roman" w:hAnsi="Times New Roman" w:cs="Times New Roman"/>
              </w:rPr>
              <w:t>n element of the evolving Sol</w:t>
            </w:r>
            <w:r w:rsidRPr="001825B8">
              <w:rPr>
                <w:rFonts w:ascii="Times New Roman" w:hAnsi="Times New Roman" w:cs="Times New Roman"/>
              </w:rPr>
              <w:t>ution comprising a collection of</w:t>
            </w:r>
            <w:r w:rsidR="000A6F35" w:rsidRPr="001825B8">
              <w:rPr>
                <w:rFonts w:ascii="Times New Roman" w:hAnsi="Times New Roman" w:cs="Times New Roman"/>
              </w:rPr>
              <w:t xml:space="preserve"> one or more features which my deployed as a release and which will provide value for the business;</w:t>
            </w:r>
          </w:p>
        </w:tc>
      </w:tr>
      <w:tr w:rsidR="00A95F01" w:rsidRPr="001825B8" w14:paraId="3A12D8AC" w14:textId="77777777" w:rsidTr="00C34AEA">
        <w:trPr>
          <w:trHeight w:val="145"/>
        </w:trPr>
        <w:tc>
          <w:tcPr>
            <w:tcW w:w="3544" w:type="dxa"/>
          </w:tcPr>
          <w:p w14:paraId="3CDE600D" w14:textId="77777777" w:rsidR="00A95F01"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w:t>
            </w:r>
            <w:r w:rsidR="00A95F01" w:rsidRPr="001825B8">
              <w:rPr>
                <w:rFonts w:ascii="Times New Roman" w:hAnsi="Times New Roman" w:cs="Times New Roman"/>
                <w:b/>
                <w:sz w:val="22"/>
                <w:szCs w:val="22"/>
              </w:rPr>
              <w:t>Stakeholders</w:t>
            </w:r>
            <w:r w:rsidRPr="001825B8">
              <w:rPr>
                <w:rFonts w:ascii="Times New Roman" w:hAnsi="Times New Roman" w:cs="Times New Roman"/>
                <w:b/>
                <w:sz w:val="22"/>
                <w:szCs w:val="22"/>
              </w:rPr>
              <w:t>"</w:t>
            </w:r>
          </w:p>
        </w:tc>
        <w:tc>
          <w:tcPr>
            <w:tcW w:w="6554" w:type="dxa"/>
          </w:tcPr>
          <w:p w14:paraId="3A17B1F5" w14:textId="77777777" w:rsidR="00A95F01" w:rsidRPr="001825B8" w:rsidRDefault="00A95F01" w:rsidP="009B4507">
            <w:pPr>
              <w:pStyle w:val="01-NormInd1-BB"/>
              <w:spacing w:before="60" w:after="60"/>
              <w:ind w:left="34"/>
              <w:rPr>
                <w:rFonts w:ascii="Times New Roman" w:hAnsi="Times New Roman" w:cs="Times New Roman"/>
              </w:rPr>
            </w:pPr>
            <w:r w:rsidRPr="001825B8">
              <w:rPr>
                <w:rFonts w:ascii="Times New Roman" w:hAnsi="Times New Roman" w:cs="Times New Roman"/>
              </w:rPr>
              <w:t>members of the Customer whose position or role gives them a particular vested interest in the outcome of the Project;</w:t>
            </w:r>
          </w:p>
        </w:tc>
      </w:tr>
      <w:tr w:rsidR="00A95F01" w:rsidRPr="001825B8" w14:paraId="4B52B2D4" w14:textId="77777777" w:rsidTr="00C34AEA">
        <w:trPr>
          <w:trHeight w:val="145"/>
        </w:trPr>
        <w:tc>
          <w:tcPr>
            <w:tcW w:w="3544" w:type="dxa"/>
          </w:tcPr>
          <w:p w14:paraId="000F2211" w14:textId="77777777" w:rsidR="00A95F01" w:rsidRPr="001825B8" w:rsidRDefault="009B27C5"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"Term"</w:t>
            </w:r>
          </w:p>
        </w:tc>
        <w:tc>
          <w:tcPr>
            <w:tcW w:w="6554" w:type="dxa"/>
          </w:tcPr>
          <w:p w14:paraId="5F9AA903" w14:textId="77777777" w:rsidR="00A95F01" w:rsidRPr="001825B8" w:rsidRDefault="00FB2A7C" w:rsidP="009B4507">
            <w:pPr>
              <w:pStyle w:val="BodyText"/>
              <w:spacing w:before="60" w:after="60"/>
              <w:ind w:left="34"/>
              <w:jc w:val="both"/>
              <w:rPr>
                <w:rFonts w:ascii="Times New Roman" w:hAnsi="Times New Roman" w:cs="Times New Roman"/>
                <w:spacing w:val="-2"/>
                <w:sz w:val="22"/>
                <w:szCs w:val="22"/>
              </w:rPr>
            </w:pPr>
            <w:r w:rsidRPr="001825B8">
              <w:rPr>
                <w:rFonts w:ascii="Times New Roman" w:hAnsi="Times New Roman" w:cs="Times New Roman"/>
                <w:sz w:val="22"/>
                <w:szCs w:val="22"/>
              </w:rPr>
              <w:t>has the meaning given in c</w:t>
            </w:r>
            <w:r w:rsidR="00A95F01" w:rsidRPr="001825B8">
              <w:rPr>
                <w:rFonts w:ascii="Times New Roman" w:hAnsi="Times New Roman" w:cs="Times New Roman"/>
                <w:sz w:val="22"/>
                <w:szCs w:val="22"/>
              </w:rPr>
              <w:t xml:space="preserve">lause </w:t>
            </w:r>
            <w:r w:rsidR="00A95F01" w:rsidRPr="001825B8">
              <w:rPr>
                <w:rFonts w:ascii="Times New Roman" w:hAnsi="Times New Roman" w:cs="Times New Roman"/>
                <w:sz w:val="22"/>
                <w:szCs w:val="22"/>
              </w:rPr>
              <w:fldChar w:fldCharType="begin"/>
            </w:r>
            <w:r w:rsidR="00A95F01" w:rsidRPr="001825B8">
              <w:rPr>
                <w:rFonts w:ascii="Times New Roman" w:hAnsi="Times New Roman" w:cs="Times New Roman"/>
                <w:sz w:val="22"/>
                <w:szCs w:val="22"/>
              </w:rPr>
              <w:instrText xml:space="preserve"> REF _Ref415403825 \r \h  \* MERGEFORMAT </w:instrText>
            </w:r>
            <w:r w:rsidR="00A95F01" w:rsidRPr="001825B8">
              <w:rPr>
                <w:rFonts w:ascii="Times New Roman" w:hAnsi="Times New Roman" w:cs="Times New Roman"/>
                <w:sz w:val="22"/>
                <w:szCs w:val="22"/>
              </w:rPr>
            </w:r>
            <w:r w:rsidR="00A95F01" w:rsidRPr="001825B8">
              <w:rPr>
                <w:rFonts w:ascii="Times New Roman" w:hAnsi="Times New Roman" w:cs="Times New Roman"/>
                <w:sz w:val="22"/>
                <w:szCs w:val="22"/>
              </w:rPr>
              <w:fldChar w:fldCharType="separate"/>
            </w:r>
            <w:r w:rsidR="00F96A8B" w:rsidRPr="001825B8">
              <w:rPr>
                <w:rFonts w:ascii="Times New Roman" w:hAnsi="Times New Roman" w:cs="Times New Roman"/>
                <w:sz w:val="22"/>
                <w:szCs w:val="22"/>
              </w:rPr>
              <w:t>20.1</w:t>
            </w:r>
            <w:r w:rsidR="00A95F01" w:rsidRPr="001825B8">
              <w:rPr>
                <w:rFonts w:ascii="Times New Roman" w:hAnsi="Times New Roman" w:cs="Times New Roman"/>
                <w:sz w:val="22"/>
                <w:szCs w:val="22"/>
              </w:rPr>
              <w:fldChar w:fldCharType="end"/>
            </w:r>
            <w:r w:rsidR="00A95F01" w:rsidRPr="001825B8">
              <w:rPr>
                <w:rFonts w:ascii="Times New Roman" w:hAnsi="Times New Roman" w:cs="Times New Roman"/>
                <w:sz w:val="22"/>
                <w:szCs w:val="22"/>
              </w:rPr>
              <w:t xml:space="preserve">; </w:t>
            </w:r>
          </w:p>
        </w:tc>
      </w:tr>
      <w:tr w:rsidR="00A95F01" w:rsidRPr="001825B8" w14:paraId="4699AFC8" w14:textId="77777777" w:rsidTr="00C34AEA">
        <w:trPr>
          <w:trHeight w:val="145"/>
        </w:trPr>
        <w:tc>
          <w:tcPr>
            <w:tcW w:w="3544" w:type="dxa"/>
          </w:tcPr>
          <w:p w14:paraId="3EA35538"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"Terms of Reference"</w:t>
            </w:r>
          </w:p>
        </w:tc>
        <w:tc>
          <w:tcPr>
            <w:tcW w:w="6554" w:type="dxa"/>
          </w:tcPr>
          <w:p w14:paraId="1B0915E5" w14:textId="77777777" w:rsidR="00A95F01" w:rsidRPr="001825B8" w:rsidRDefault="0025558A"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a</w:t>
            </w:r>
            <w:r w:rsidR="000A6F35" w:rsidRPr="001825B8">
              <w:rPr>
                <w:rFonts w:ascii="Times New Roman" w:hAnsi="Times New Roman" w:cs="Times New Roman"/>
                <w:sz w:val="22"/>
                <w:szCs w:val="22"/>
              </w:rPr>
              <w:t xml:space="preserve"> high-level description of the Customer's requirements for the </w:t>
            </w:r>
            <w:r w:rsidR="005E120E" w:rsidRPr="001825B8">
              <w:rPr>
                <w:rFonts w:ascii="Times New Roman" w:hAnsi="Times New Roman" w:cs="Times New Roman"/>
                <w:sz w:val="22"/>
                <w:szCs w:val="22"/>
              </w:rPr>
              <w:t>Project, including the Customer's vision and objectives for the Project and an outline business case;</w:t>
            </w:r>
          </w:p>
        </w:tc>
      </w:tr>
      <w:tr w:rsidR="00A95F01" w:rsidRPr="001825B8" w14:paraId="0DCA5B51" w14:textId="77777777" w:rsidTr="00C34AEA">
        <w:trPr>
          <w:trHeight w:val="145"/>
        </w:trPr>
        <w:tc>
          <w:tcPr>
            <w:tcW w:w="3544" w:type="dxa"/>
          </w:tcPr>
          <w:p w14:paraId="10F97156"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"Termination Payment"</w:t>
            </w:r>
          </w:p>
        </w:tc>
        <w:tc>
          <w:tcPr>
            <w:tcW w:w="6554" w:type="dxa"/>
          </w:tcPr>
          <w:p w14:paraId="4C7DB660" w14:textId="6E1A13AA" w:rsidR="00A95F01" w:rsidRPr="001825B8" w:rsidRDefault="00A95F01" w:rsidP="008A1584">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 xml:space="preserve">means the payment calculated in accordance with paragraph </w:t>
            </w:r>
            <w:r w:rsidRPr="001825B8">
              <w:rPr>
                <w:rFonts w:ascii="Times New Roman" w:hAnsi="Times New Roman" w:cs="Times New Roman"/>
                <w:sz w:val="22"/>
                <w:szCs w:val="22"/>
              </w:rPr>
              <w:fldChar w:fldCharType="begin"/>
            </w:r>
            <w:r w:rsidRPr="001825B8">
              <w:rPr>
                <w:rFonts w:ascii="Times New Roman" w:hAnsi="Times New Roman" w:cs="Times New Roman"/>
                <w:sz w:val="22"/>
                <w:szCs w:val="22"/>
              </w:rPr>
              <w:instrText xml:space="preserve"> REF _Ref433903115 \r \h </w:instrText>
            </w:r>
            <w:r w:rsidR="006A1A88" w:rsidRPr="001825B8">
              <w:rPr>
                <w:rFonts w:ascii="Times New Roman" w:hAnsi="Times New Roman" w:cs="Times New Roman"/>
                <w:sz w:val="22"/>
                <w:szCs w:val="22"/>
              </w:rPr>
              <w:instrText xml:space="preserve"> \* MERGEFORMAT </w:instrText>
            </w:r>
            <w:r w:rsidRPr="001825B8">
              <w:rPr>
                <w:rFonts w:ascii="Times New Roman" w:hAnsi="Times New Roman" w:cs="Times New Roman"/>
                <w:sz w:val="22"/>
                <w:szCs w:val="22"/>
              </w:rPr>
            </w:r>
            <w:r w:rsidRPr="001825B8">
              <w:rPr>
                <w:rFonts w:ascii="Times New Roman" w:hAnsi="Times New Roman" w:cs="Times New Roman"/>
                <w:sz w:val="22"/>
                <w:szCs w:val="22"/>
              </w:rPr>
              <w:fldChar w:fldCharType="separate"/>
            </w:r>
            <w:r w:rsidR="00F96A8B" w:rsidRPr="001825B8">
              <w:rPr>
                <w:rFonts w:ascii="Times New Roman" w:hAnsi="Times New Roman" w:cs="Times New Roman"/>
                <w:sz w:val="22"/>
                <w:szCs w:val="22"/>
              </w:rPr>
              <w:t>5</w:t>
            </w:r>
            <w:r w:rsidRPr="001825B8">
              <w:rPr>
                <w:rFonts w:ascii="Times New Roman" w:hAnsi="Times New Roman" w:cs="Times New Roman"/>
                <w:sz w:val="22"/>
                <w:szCs w:val="22"/>
              </w:rPr>
              <w:fldChar w:fldCharType="end"/>
            </w:r>
            <w:r w:rsidRPr="001825B8">
              <w:rPr>
                <w:rFonts w:ascii="Times New Roman" w:hAnsi="Times New Roman" w:cs="Times New Roman"/>
                <w:sz w:val="22"/>
                <w:szCs w:val="22"/>
              </w:rPr>
              <w:t xml:space="preserve"> of </w:t>
            </w:r>
            <w:r w:rsidR="00D911D2" w:rsidRPr="001825B8">
              <w:rPr>
                <w:rFonts w:ascii="Times New Roman" w:hAnsi="Times New Roman" w:cs="Times New Roman"/>
                <w:sz w:val="22"/>
                <w:szCs w:val="22"/>
              </w:rPr>
              <w:t xml:space="preserve">Schedule </w:t>
            </w:r>
            <w:r w:rsidR="008A1584" w:rsidRPr="001825B8">
              <w:rPr>
                <w:rFonts w:ascii="Times New Roman" w:hAnsi="Times New Roman" w:cs="Times New Roman"/>
                <w:sz w:val="22"/>
                <w:szCs w:val="22"/>
              </w:rPr>
              <w:t>7</w:t>
            </w:r>
            <w:r w:rsidRPr="001825B8">
              <w:rPr>
                <w:rFonts w:ascii="Times New Roman" w:hAnsi="Times New Roman" w:cs="Times New Roman"/>
                <w:sz w:val="22"/>
                <w:szCs w:val="22"/>
              </w:rPr>
              <w:t xml:space="preserve"> (Charges);</w:t>
            </w:r>
          </w:p>
        </w:tc>
      </w:tr>
      <w:tr w:rsidR="00A95F01" w:rsidRPr="001825B8" w14:paraId="25377ACC" w14:textId="77777777" w:rsidTr="00C34AEA">
        <w:trPr>
          <w:trHeight w:val="145"/>
        </w:trPr>
        <w:tc>
          <w:tcPr>
            <w:tcW w:w="3544" w:type="dxa"/>
          </w:tcPr>
          <w:p w14:paraId="271DEF1F" w14:textId="77777777" w:rsidR="00A95F01" w:rsidRPr="001825B8" w:rsidRDefault="00A95F01" w:rsidP="009B4507">
            <w:pPr>
              <w:pStyle w:val="BodyText"/>
              <w:spacing w:before="60" w:after="60"/>
              <w:rPr>
                <w:rFonts w:ascii="Times New Roman" w:hAnsi="Times New Roman" w:cs="Times New Roman"/>
                <w:b/>
                <w:sz w:val="22"/>
                <w:szCs w:val="22"/>
              </w:rPr>
            </w:pPr>
            <w:r w:rsidRPr="001825B8">
              <w:rPr>
                <w:rFonts w:ascii="Times New Roman" w:hAnsi="Times New Roman" w:cs="Times New Roman"/>
                <w:b/>
                <w:sz w:val="22"/>
                <w:szCs w:val="22"/>
              </w:rPr>
              <w:t>"Timebox"</w:t>
            </w:r>
          </w:p>
        </w:tc>
        <w:tc>
          <w:tcPr>
            <w:tcW w:w="6554" w:type="dxa"/>
          </w:tcPr>
          <w:p w14:paraId="426B30AF" w14:textId="77777777" w:rsidR="00A95F01" w:rsidRPr="001825B8" w:rsidRDefault="0025558A"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a</w:t>
            </w:r>
            <w:r w:rsidR="00616093" w:rsidRPr="001825B8">
              <w:rPr>
                <w:rFonts w:ascii="Times New Roman" w:hAnsi="Times New Roman" w:cs="Times New Roman"/>
                <w:sz w:val="22"/>
                <w:szCs w:val="22"/>
              </w:rPr>
              <w:t>n iteration of the development cycle with a fixed duration [of [20] Working Days][set at the start of the Timebox][set out in the Delivery Plan];</w:t>
            </w:r>
          </w:p>
        </w:tc>
      </w:tr>
      <w:tr w:rsidR="00A95F01" w:rsidRPr="001825B8" w14:paraId="3C03955A" w14:textId="77777777" w:rsidTr="00C34AEA">
        <w:trPr>
          <w:trHeight w:val="145"/>
        </w:trPr>
        <w:tc>
          <w:tcPr>
            <w:tcW w:w="3544" w:type="dxa"/>
          </w:tcPr>
          <w:p w14:paraId="5C6EBA0D" w14:textId="77777777" w:rsidR="00A95F01" w:rsidRPr="001825B8" w:rsidRDefault="00A95F01" w:rsidP="00A95F01">
            <w:pPr>
              <w:pStyle w:val="BodyTextIndent"/>
              <w:keepNext/>
              <w:spacing w:before="60" w:after="60" w:line="240" w:lineRule="auto"/>
              <w:ind w:left="0"/>
              <w:rPr>
                <w:rFonts w:ascii="Times New Roman" w:hAnsi="Times New Roman" w:cs="Times New Roman"/>
                <w:b/>
                <w:sz w:val="22"/>
                <w:szCs w:val="22"/>
              </w:rPr>
            </w:pPr>
            <w:r w:rsidRPr="001825B8">
              <w:rPr>
                <w:rFonts w:ascii="Times New Roman" w:hAnsi="Times New Roman" w:cs="Times New Roman"/>
                <w:b/>
                <w:sz w:val="22"/>
                <w:szCs w:val="22"/>
              </w:rPr>
              <w:lastRenderedPageBreak/>
              <w:t>"Unrecovered Costs"</w:t>
            </w:r>
          </w:p>
        </w:tc>
        <w:tc>
          <w:tcPr>
            <w:tcW w:w="6554" w:type="dxa"/>
          </w:tcPr>
          <w:p w14:paraId="1EE46BAD" w14:textId="77777777" w:rsidR="00A95F01" w:rsidRPr="001825B8" w:rsidRDefault="00A95F01" w:rsidP="000E295D">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 xml:space="preserve">the Supplier's </w:t>
            </w:r>
            <w:r w:rsidR="000E295D" w:rsidRPr="001825B8">
              <w:rPr>
                <w:rFonts w:ascii="Times New Roman" w:hAnsi="Times New Roman" w:cs="Times New Roman"/>
                <w:sz w:val="22"/>
                <w:szCs w:val="22"/>
              </w:rPr>
              <w:t>overheads</w:t>
            </w:r>
            <w:r w:rsidRPr="001825B8">
              <w:rPr>
                <w:rFonts w:ascii="Times New Roman" w:hAnsi="Times New Roman" w:cs="Times New Roman"/>
                <w:sz w:val="22"/>
                <w:szCs w:val="22"/>
              </w:rPr>
              <w:t xml:space="preserve"> to the extent that they remain to be recovered through the Charges; </w:t>
            </w:r>
          </w:p>
        </w:tc>
      </w:tr>
      <w:tr w:rsidR="00A95F01" w:rsidRPr="001825B8" w14:paraId="5CC4ABE8" w14:textId="77777777" w:rsidTr="00C34AEA">
        <w:trPr>
          <w:trHeight w:val="145"/>
        </w:trPr>
        <w:tc>
          <w:tcPr>
            <w:tcW w:w="3544" w:type="dxa"/>
          </w:tcPr>
          <w:p w14:paraId="70857ECD" w14:textId="77777777" w:rsidR="00A95F01" w:rsidRPr="001825B8" w:rsidRDefault="009B27C5" w:rsidP="00A95F01">
            <w:pPr>
              <w:pStyle w:val="BodyTextIndent"/>
              <w:keepNext/>
              <w:spacing w:before="60" w:after="60" w:line="240" w:lineRule="auto"/>
              <w:ind w:left="0"/>
              <w:rPr>
                <w:rFonts w:ascii="Times New Roman" w:hAnsi="Times New Roman" w:cs="Times New Roman"/>
                <w:b/>
                <w:sz w:val="22"/>
                <w:szCs w:val="22"/>
              </w:rPr>
            </w:pPr>
            <w:r w:rsidRPr="001825B8">
              <w:rPr>
                <w:rFonts w:ascii="Times New Roman" w:hAnsi="Times New Roman" w:cs="Times New Roman"/>
                <w:b/>
                <w:sz w:val="22"/>
                <w:szCs w:val="22"/>
              </w:rPr>
              <w:t>"</w:t>
            </w:r>
            <w:r w:rsidR="00A95F01" w:rsidRPr="001825B8">
              <w:rPr>
                <w:rFonts w:ascii="Times New Roman" w:hAnsi="Times New Roman" w:cs="Times New Roman"/>
                <w:b/>
                <w:spacing w:val="-2"/>
                <w:sz w:val="22"/>
                <w:szCs w:val="22"/>
              </w:rPr>
              <w:t>VAT</w:t>
            </w:r>
            <w:r w:rsidRPr="001825B8">
              <w:rPr>
                <w:rFonts w:ascii="Times New Roman" w:hAnsi="Times New Roman" w:cs="Times New Roman"/>
                <w:b/>
                <w:bCs/>
                <w:sz w:val="22"/>
                <w:szCs w:val="22"/>
              </w:rPr>
              <w:t>"</w:t>
            </w:r>
          </w:p>
        </w:tc>
        <w:tc>
          <w:tcPr>
            <w:tcW w:w="6554" w:type="dxa"/>
          </w:tcPr>
          <w:p w14:paraId="4C5E67E5" w14:textId="77777777" w:rsidR="00A95F01" w:rsidRPr="001825B8" w:rsidRDefault="00A95F01"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value added tax as provided for in the Value Added Tax Act 1994; and</w:t>
            </w:r>
          </w:p>
        </w:tc>
      </w:tr>
      <w:tr w:rsidR="00A95F01" w:rsidRPr="001825B8" w14:paraId="06DDE4F8" w14:textId="77777777" w:rsidTr="00C34AEA">
        <w:trPr>
          <w:trHeight w:val="145"/>
        </w:trPr>
        <w:tc>
          <w:tcPr>
            <w:tcW w:w="3544" w:type="dxa"/>
          </w:tcPr>
          <w:p w14:paraId="0003DCD2" w14:textId="77777777" w:rsidR="00A95F01" w:rsidRPr="001825B8" w:rsidRDefault="00A95F01" w:rsidP="00A95F01">
            <w:pPr>
              <w:pStyle w:val="BodyTextIndent"/>
              <w:keepNext/>
              <w:spacing w:before="60" w:after="60" w:line="240" w:lineRule="auto"/>
              <w:ind w:left="0"/>
              <w:rPr>
                <w:rFonts w:ascii="Times New Roman" w:hAnsi="Times New Roman" w:cs="Times New Roman"/>
                <w:b/>
                <w:sz w:val="22"/>
                <w:szCs w:val="22"/>
              </w:rPr>
            </w:pPr>
            <w:r w:rsidRPr="001825B8">
              <w:rPr>
                <w:rFonts w:ascii="Times New Roman" w:hAnsi="Times New Roman" w:cs="Times New Roman"/>
                <w:b/>
                <w:sz w:val="22"/>
                <w:szCs w:val="22"/>
              </w:rPr>
              <w:t>"Working Day"</w:t>
            </w:r>
          </w:p>
        </w:tc>
        <w:tc>
          <w:tcPr>
            <w:tcW w:w="6554" w:type="dxa"/>
          </w:tcPr>
          <w:p w14:paraId="2F3B093B" w14:textId="77777777" w:rsidR="00A95F01" w:rsidRPr="001825B8" w:rsidRDefault="00A95F01" w:rsidP="009B4507">
            <w:pPr>
              <w:pStyle w:val="BodyText"/>
              <w:spacing w:before="60" w:after="60"/>
              <w:ind w:left="34"/>
              <w:jc w:val="both"/>
              <w:rPr>
                <w:rFonts w:ascii="Times New Roman" w:hAnsi="Times New Roman" w:cs="Times New Roman"/>
                <w:sz w:val="22"/>
                <w:szCs w:val="22"/>
              </w:rPr>
            </w:pPr>
            <w:r w:rsidRPr="001825B8">
              <w:rPr>
                <w:rFonts w:ascii="Times New Roman" w:hAnsi="Times New Roman" w:cs="Times New Roman"/>
                <w:sz w:val="22"/>
                <w:szCs w:val="22"/>
              </w:rPr>
              <w:t>means any day other than a Saturday, Sunday or public holiday in England</w:t>
            </w:r>
            <w:r w:rsidR="006637E3" w:rsidRPr="001825B8">
              <w:rPr>
                <w:rFonts w:ascii="Times New Roman" w:hAnsi="Times New Roman" w:cs="Times New Roman"/>
                <w:sz w:val="22"/>
                <w:szCs w:val="22"/>
              </w:rPr>
              <w:t xml:space="preserve"> and Wales</w:t>
            </w:r>
            <w:r w:rsidRPr="001825B8">
              <w:rPr>
                <w:rFonts w:ascii="Times New Roman" w:hAnsi="Times New Roman" w:cs="Times New Roman"/>
                <w:sz w:val="22"/>
                <w:szCs w:val="22"/>
              </w:rPr>
              <w:t>.</w:t>
            </w:r>
          </w:p>
        </w:tc>
      </w:tr>
    </w:tbl>
    <w:p w14:paraId="09A5B8CE" w14:textId="77777777" w:rsidR="00FB7800" w:rsidRPr="001825B8" w:rsidRDefault="00FB7800" w:rsidP="00B6589D">
      <w:pPr>
        <w:pStyle w:val="ScheduleHeading-AutoNumber"/>
        <w:numPr>
          <w:ilvl w:val="0"/>
          <w:numId w:val="0"/>
        </w:numPr>
        <w:ind w:left="709"/>
        <w:rPr>
          <w:rFonts w:ascii="Times New Roman" w:hAnsi="Times New Roman"/>
        </w:rPr>
      </w:pPr>
    </w:p>
    <w:p w14:paraId="35AF633B" w14:textId="77777777" w:rsidR="00B6589D" w:rsidRPr="001825B8" w:rsidRDefault="00B6589D">
      <w:pPr>
        <w:jc w:val="both"/>
        <w:rPr>
          <w:rFonts w:ascii="Times New Roman" w:hAnsi="Times New Roman" w:cs="Times New Roman"/>
        </w:rPr>
      </w:pPr>
      <w:r w:rsidRPr="001825B8">
        <w:rPr>
          <w:rFonts w:ascii="Times New Roman" w:hAnsi="Times New Roman" w:cs="Times New Roman"/>
        </w:rPr>
        <w:br w:type="page"/>
      </w:r>
    </w:p>
    <w:p w14:paraId="247EACF5" w14:textId="77777777" w:rsidR="00B6589D" w:rsidRPr="001825B8" w:rsidRDefault="00D87D24" w:rsidP="00B6589D">
      <w:pPr>
        <w:pStyle w:val="ScheduleHeading-AutoNumber"/>
        <w:rPr>
          <w:rFonts w:ascii="Times New Roman" w:hAnsi="Times New Roman"/>
        </w:rPr>
      </w:pPr>
      <w:bookmarkStart w:id="158" w:name="_Toc449966879"/>
      <w:bookmarkStart w:id="159" w:name="_Ref444182523"/>
      <w:r w:rsidRPr="001825B8">
        <w:rPr>
          <w:rFonts w:ascii="Times New Roman" w:hAnsi="Times New Roman"/>
        </w:rPr>
        <w:lastRenderedPageBreak/>
        <w:t>- Terms of Reference</w:t>
      </w:r>
      <w:bookmarkEnd w:id="158"/>
    </w:p>
    <w:bookmarkEnd w:id="159"/>
    <w:p w14:paraId="2ABDFEFC" w14:textId="77777777" w:rsidR="005620BE" w:rsidRPr="001825B8" w:rsidRDefault="005620BE" w:rsidP="005620BE">
      <w:pPr>
        <w:pStyle w:val="ScheduleHeading-AutoNumber"/>
        <w:numPr>
          <w:ilvl w:val="0"/>
          <w:numId w:val="0"/>
        </w:numPr>
        <w:ind w:left="709"/>
        <w:jc w:val="left"/>
        <w:rPr>
          <w:rFonts w:ascii="Times New Roman" w:hAnsi="Times New Roman"/>
        </w:rPr>
      </w:pPr>
    </w:p>
    <w:p w14:paraId="55EBC411" w14:textId="77777777" w:rsidR="00B6589D" w:rsidRPr="001825B8" w:rsidRDefault="00B6589D">
      <w:pPr>
        <w:jc w:val="both"/>
        <w:rPr>
          <w:rFonts w:ascii="Times New Roman" w:hAnsi="Times New Roman" w:cs="Times New Roman"/>
        </w:rPr>
      </w:pPr>
    </w:p>
    <w:p w14:paraId="50CD94B2" w14:textId="77777777" w:rsidR="009B124B" w:rsidRPr="001825B8" w:rsidRDefault="00013BA8" w:rsidP="009B27C5">
      <w:pPr>
        <w:jc w:val="both"/>
        <w:rPr>
          <w:rFonts w:ascii="Times New Roman" w:hAnsi="Times New Roman" w:cs="Times New Roman"/>
        </w:rPr>
      </w:pPr>
      <w:r w:rsidRPr="001825B8">
        <w:rPr>
          <w:rFonts w:ascii="Times New Roman" w:hAnsi="Times New Roman" w:cs="Times New Roman"/>
        </w:rPr>
        <w:t>[</w:t>
      </w:r>
      <w:r w:rsidR="00B6589D" w:rsidRPr="001825B8">
        <w:rPr>
          <w:rFonts w:ascii="Times New Roman" w:hAnsi="Times New Roman" w:cs="Times New Roman"/>
          <w:i/>
        </w:rPr>
        <w:t xml:space="preserve">To be provided by </w:t>
      </w:r>
      <w:r w:rsidR="00ED2AFF" w:rsidRPr="001825B8">
        <w:rPr>
          <w:rFonts w:ascii="Times New Roman" w:hAnsi="Times New Roman" w:cs="Times New Roman"/>
          <w:i/>
        </w:rPr>
        <w:t>Customer</w:t>
      </w:r>
      <w:r w:rsidR="00B6589D" w:rsidRPr="001825B8">
        <w:rPr>
          <w:rFonts w:ascii="Times New Roman" w:hAnsi="Times New Roman" w:cs="Times New Roman"/>
          <w:i/>
        </w:rPr>
        <w:t xml:space="preserve"> </w:t>
      </w:r>
      <w:r w:rsidR="00B6589D" w:rsidRPr="001825B8">
        <w:rPr>
          <w:rFonts w:ascii="Times New Roman" w:hAnsi="Times New Roman" w:cs="Times New Roman"/>
        </w:rPr>
        <w:t>]</w:t>
      </w:r>
    </w:p>
    <w:p w14:paraId="79CE464E" w14:textId="77777777" w:rsidR="009B124B" w:rsidRPr="001825B8" w:rsidRDefault="009B124B" w:rsidP="008729B8">
      <w:pPr>
        <w:ind w:left="851"/>
        <w:jc w:val="both"/>
        <w:rPr>
          <w:rFonts w:ascii="Times New Roman" w:hAnsi="Times New Roman" w:cs="Times New Roman"/>
        </w:rPr>
      </w:pPr>
    </w:p>
    <w:p w14:paraId="796C0FC6" w14:textId="77777777" w:rsidR="009B124B" w:rsidRPr="001825B8" w:rsidRDefault="009B124B" w:rsidP="009B27C5">
      <w:pPr>
        <w:pStyle w:val="01-Level2-BB"/>
        <w:numPr>
          <w:ilvl w:val="0"/>
          <w:numId w:val="0"/>
        </w:numPr>
        <w:spacing w:before="24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w:t>
      </w:r>
      <w:r w:rsidRPr="001825B8">
        <w:rPr>
          <w:rFonts w:ascii="Times New Roman" w:eastAsiaTheme="minorEastAsia" w:hAnsi="Times New Roman" w:cs="Times New Roman"/>
          <w:b/>
          <w:bCs/>
          <w:i/>
          <w:color w:val="005A9E"/>
          <w:sz w:val="20"/>
          <w:lang w:eastAsia="en-GB"/>
        </w:rPr>
        <w:t>Drafting Note:</w:t>
      </w:r>
      <w:r w:rsidRPr="001825B8">
        <w:rPr>
          <w:rFonts w:ascii="Times New Roman" w:eastAsiaTheme="minorEastAsia" w:hAnsi="Times New Roman" w:cs="Times New Roman"/>
          <w:bCs/>
          <w:i/>
          <w:color w:val="005A9E"/>
          <w:sz w:val="20"/>
          <w:lang w:eastAsia="en-GB"/>
        </w:rPr>
        <w:t xml:space="preserve"> </w:t>
      </w:r>
      <w:r w:rsidR="009B0BBC" w:rsidRPr="001825B8">
        <w:rPr>
          <w:rFonts w:ascii="Times New Roman" w:eastAsiaTheme="minorEastAsia" w:hAnsi="Times New Roman" w:cs="Times New Roman"/>
          <w:bCs/>
          <w:i/>
          <w:color w:val="005A9E"/>
          <w:sz w:val="20"/>
          <w:lang w:eastAsia="en-GB"/>
        </w:rPr>
        <w:t>T</w:t>
      </w:r>
      <w:r w:rsidRPr="001825B8">
        <w:rPr>
          <w:rFonts w:ascii="Times New Roman" w:eastAsiaTheme="minorEastAsia" w:hAnsi="Times New Roman" w:cs="Times New Roman"/>
          <w:bCs/>
          <w:i/>
          <w:color w:val="005A9E"/>
          <w:sz w:val="20"/>
          <w:lang w:eastAsia="en-GB"/>
        </w:rPr>
        <w:t xml:space="preserve">his schedule sets out the Customer's high level requirements for the Project.  These should be </w:t>
      </w:r>
      <w:r w:rsidR="00C75877" w:rsidRPr="001825B8">
        <w:rPr>
          <w:rFonts w:ascii="Times New Roman" w:eastAsiaTheme="minorEastAsia" w:hAnsi="Times New Roman" w:cs="Times New Roman"/>
          <w:bCs/>
          <w:i/>
          <w:color w:val="005A9E"/>
          <w:sz w:val="20"/>
          <w:lang w:eastAsia="en-GB"/>
        </w:rPr>
        <w:t>written</w:t>
      </w:r>
      <w:r w:rsidRPr="001825B8">
        <w:rPr>
          <w:rFonts w:ascii="Times New Roman" w:eastAsiaTheme="minorEastAsia" w:hAnsi="Times New Roman" w:cs="Times New Roman"/>
          <w:bCs/>
          <w:i/>
          <w:color w:val="005A9E"/>
          <w:sz w:val="20"/>
          <w:lang w:eastAsia="en-GB"/>
        </w:rPr>
        <w:t xml:space="preserve"> as a set of statements and can include any constraints or parameters that must be considered by the Supplier.  Requirements can be:</w:t>
      </w:r>
    </w:p>
    <w:p w14:paraId="41A61F6F" w14:textId="77777777" w:rsidR="009B27C5" w:rsidRPr="001825B8" w:rsidRDefault="009B124B" w:rsidP="007A5585">
      <w:pPr>
        <w:pStyle w:val="01-Level2-BB"/>
        <w:numPr>
          <w:ilvl w:val="3"/>
          <w:numId w:val="40"/>
        </w:numPr>
        <w:spacing w:before="240"/>
        <w:ind w:left="1134" w:hanging="425"/>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 xml:space="preserve">functional - these express a function or feature and define </w:t>
      </w:r>
      <w:r w:rsidRPr="001825B8">
        <w:rPr>
          <w:rFonts w:ascii="Times New Roman" w:eastAsiaTheme="minorEastAsia" w:hAnsi="Times New Roman" w:cs="Times New Roman"/>
          <w:b/>
          <w:bCs/>
          <w:i/>
          <w:color w:val="005A9E"/>
          <w:sz w:val="20"/>
          <w:lang w:eastAsia="en-GB"/>
        </w:rPr>
        <w:t>what</w:t>
      </w:r>
      <w:r w:rsidRPr="001825B8">
        <w:rPr>
          <w:rFonts w:ascii="Times New Roman" w:eastAsiaTheme="minorEastAsia" w:hAnsi="Times New Roman" w:cs="Times New Roman"/>
          <w:bCs/>
          <w:i/>
          <w:color w:val="005A9E"/>
          <w:sz w:val="20"/>
          <w:lang w:eastAsia="en-GB"/>
        </w:rPr>
        <w:t xml:space="preserve"> is required, but do not state </w:t>
      </w:r>
      <w:r w:rsidRPr="001825B8">
        <w:rPr>
          <w:rFonts w:ascii="Times New Roman" w:eastAsiaTheme="minorEastAsia" w:hAnsi="Times New Roman" w:cs="Times New Roman"/>
          <w:b/>
          <w:bCs/>
          <w:i/>
          <w:color w:val="005A9E"/>
          <w:sz w:val="20"/>
          <w:lang w:eastAsia="en-GB"/>
        </w:rPr>
        <w:t>how</w:t>
      </w:r>
      <w:r w:rsidRPr="001825B8">
        <w:rPr>
          <w:rFonts w:ascii="Times New Roman" w:eastAsiaTheme="minorEastAsia" w:hAnsi="Times New Roman" w:cs="Times New Roman"/>
          <w:bCs/>
          <w:i/>
          <w:color w:val="005A9E"/>
          <w:sz w:val="20"/>
          <w:lang w:eastAsia="en-GB"/>
        </w:rPr>
        <w:t xml:space="preserve"> the solution is to be achieved; or </w:t>
      </w:r>
    </w:p>
    <w:p w14:paraId="1D10AC95" w14:textId="77777777" w:rsidR="009B124B" w:rsidRPr="001825B8" w:rsidRDefault="009B27C5" w:rsidP="007A5585">
      <w:pPr>
        <w:pStyle w:val="01-Level2-BB"/>
        <w:numPr>
          <w:ilvl w:val="3"/>
          <w:numId w:val="40"/>
        </w:numPr>
        <w:spacing w:before="240"/>
        <w:ind w:left="1134" w:hanging="425"/>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non-functional - these define solution attributes such as performance or acceptance criteria, including reliability, maintainability, availability, etc</w:t>
      </w:r>
      <w:r w:rsidR="00C75877" w:rsidRPr="001825B8">
        <w:rPr>
          <w:rFonts w:ascii="Times New Roman" w:eastAsiaTheme="minorEastAsia" w:hAnsi="Times New Roman" w:cs="Times New Roman"/>
          <w:bCs/>
          <w:i/>
          <w:color w:val="005A9E"/>
          <w:sz w:val="20"/>
          <w:lang w:eastAsia="en-GB"/>
        </w:rPr>
        <w:t>.</w:t>
      </w:r>
    </w:p>
    <w:p w14:paraId="23B9A001" w14:textId="77777777" w:rsidR="009B124B" w:rsidRPr="001825B8" w:rsidRDefault="009B124B" w:rsidP="009B27C5">
      <w:pPr>
        <w:pStyle w:val="01-Level2-BB"/>
        <w:numPr>
          <w:ilvl w:val="0"/>
          <w:numId w:val="0"/>
        </w:numPr>
        <w:spacing w:before="24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Requirements can be written in different formats depending on the Agile methodology employed.  A common format is the "user story", which is a requirement expressed from the perspective of an end-user goal.  The typical format for a User Story is:</w:t>
      </w:r>
    </w:p>
    <w:p w14:paraId="233C11F8" w14:textId="77777777" w:rsidR="009B124B" w:rsidRPr="001825B8" w:rsidRDefault="009B124B" w:rsidP="009B27C5">
      <w:pPr>
        <w:pStyle w:val="01-Level2-BB"/>
        <w:numPr>
          <w:ilvl w:val="0"/>
          <w:numId w:val="0"/>
        </w:numPr>
        <w:spacing w:before="240"/>
        <w:ind w:left="72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
          <w:bCs/>
          <w:i/>
          <w:color w:val="005A9E"/>
          <w:sz w:val="20"/>
          <w:lang w:eastAsia="en-GB"/>
        </w:rPr>
        <w:t>As a</w:t>
      </w:r>
      <w:r w:rsidRPr="001825B8">
        <w:rPr>
          <w:rFonts w:ascii="Times New Roman" w:eastAsiaTheme="minorEastAsia" w:hAnsi="Times New Roman" w:cs="Times New Roman"/>
          <w:bCs/>
          <w:i/>
          <w:color w:val="005A9E"/>
          <w:sz w:val="20"/>
          <w:lang w:eastAsia="en-GB"/>
        </w:rPr>
        <w:t xml:space="preserve"> &lt;role&gt;</w:t>
      </w:r>
    </w:p>
    <w:p w14:paraId="528A1522" w14:textId="77777777" w:rsidR="009B124B" w:rsidRPr="001825B8" w:rsidRDefault="009B124B" w:rsidP="009B27C5">
      <w:pPr>
        <w:pStyle w:val="01-Level2-BB"/>
        <w:numPr>
          <w:ilvl w:val="0"/>
          <w:numId w:val="0"/>
        </w:numPr>
        <w:spacing w:before="240"/>
        <w:ind w:left="72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
          <w:bCs/>
          <w:i/>
          <w:color w:val="005A9E"/>
          <w:sz w:val="20"/>
          <w:lang w:eastAsia="en-GB"/>
        </w:rPr>
        <w:t>I need</w:t>
      </w:r>
      <w:r w:rsidRPr="001825B8">
        <w:rPr>
          <w:rFonts w:ascii="Times New Roman" w:eastAsiaTheme="minorEastAsia" w:hAnsi="Times New Roman" w:cs="Times New Roman"/>
          <w:bCs/>
          <w:i/>
          <w:color w:val="005A9E"/>
          <w:sz w:val="20"/>
          <w:lang w:eastAsia="en-GB"/>
        </w:rPr>
        <w:t xml:space="preserve"> &lt;requirement or feature</w:t>
      </w:r>
      <w:r w:rsidR="00C75877" w:rsidRPr="001825B8">
        <w:rPr>
          <w:rFonts w:ascii="Times New Roman" w:eastAsiaTheme="minorEastAsia" w:hAnsi="Times New Roman" w:cs="Times New Roman"/>
          <w:bCs/>
          <w:i/>
          <w:color w:val="005A9E"/>
          <w:sz w:val="20"/>
          <w:lang w:eastAsia="en-GB"/>
        </w:rPr>
        <w:t>&gt;</w:t>
      </w:r>
    </w:p>
    <w:p w14:paraId="1659A27B" w14:textId="77777777" w:rsidR="009B0BBC" w:rsidRPr="001825B8" w:rsidRDefault="009B124B" w:rsidP="009B27C5">
      <w:pPr>
        <w:pStyle w:val="01-Level2-BB"/>
        <w:numPr>
          <w:ilvl w:val="0"/>
          <w:numId w:val="0"/>
        </w:numPr>
        <w:spacing w:before="240"/>
        <w:ind w:left="72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
          <w:bCs/>
          <w:i/>
          <w:color w:val="005A9E"/>
          <w:sz w:val="20"/>
          <w:lang w:eastAsia="en-GB"/>
        </w:rPr>
        <w:t>So that</w:t>
      </w:r>
      <w:r w:rsidRPr="001825B8">
        <w:rPr>
          <w:rFonts w:ascii="Times New Roman" w:eastAsiaTheme="minorEastAsia" w:hAnsi="Times New Roman" w:cs="Times New Roman"/>
          <w:bCs/>
          <w:i/>
          <w:color w:val="005A9E"/>
          <w:sz w:val="20"/>
          <w:lang w:eastAsia="en-GB"/>
        </w:rPr>
        <w:t xml:space="preserve"> &lt;goal / value&gt;.</w:t>
      </w:r>
    </w:p>
    <w:p w14:paraId="07BAF618" w14:textId="77777777" w:rsidR="009B124B" w:rsidRPr="001825B8" w:rsidRDefault="009B0BBC" w:rsidP="009B0BBC">
      <w:pPr>
        <w:pStyle w:val="01-Level2-BB"/>
        <w:numPr>
          <w:ilvl w:val="0"/>
          <w:numId w:val="0"/>
        </w:numPr>
        <w:spacing w:before="24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 xml:space="preserve">The DSDM approach to Agile </w:t>
      </w:r>
      <w:r w:rsidR="00664C57" w:rsidRPr="001825B8">
        <w:rPr>
          <w:rFonts w:ascii="Times New Roman" w:eastAsiaTheme="minorEastAsia" w:hAnsi="Times New Roman" w:cs="Times New Roman"/>
          <w:bCs/>
          <w:i/>
          <w:color w:val="005A9E"/>
          <w:sz w:val="20"/>
          <w:lang w:eastAsia="en-GB"/>
        </w:rPr>
        <w:t xml:space="preserve">and the requirement to identify the Minimum Useable </w:t>
      </w:r>
      <w:proofErr w:type="spellStart"/>
      <w:r w:rsidR="00664C57" w:rsidRPr="001825B8">
        <w:rPr>
          <w:rFonts w:ascii="Times New Roman" w:eastAsiaTheme="minorEastAsia" w:hAnsi="Times New Roman" w:cs="Times New Roman"/>
          <w:bCs/>
          <w:i/>
          <w:color w:val="005A9E"/>
          <w:sz w:val="20"/>
          <w:lang w:eastAsia="en-GB"/>
        </w:rPr>
        <w:t>SubseT</w:t>
      </w:r>
      <w:proofErr w:type="spellEnd"/>
      <w:r w:rsidR="00664C57" w:rsidRPr="001825B8">
        <w:rPr>
          <w:rFonts w:ascii="Times New Roman" w:eastAsiaTheme="minorEastAsia" w:hAnsi="Times New Roman" w:cs="Times New Roman"/>
          <w:bCs/>
          <w:i/>
          <w:color w:val="005A9E"/>
          <w:sz w:val="20"/>
          <w:lang w:eastAsia="en-GB"/>
        </w:rPr>
        <w:t xml:space="preserve"> </w:t>
      </w:r>
      <w:r w:rsidRPr="001825B8">
        <w:rPr>
          <w:rFonts w:ascii="Times New Roman" w:eastAsiaTheme="minorEastAsia" w:hAnsi="Times New Roman" w:cs="Times New Roman"/>
          <w:bCs/>
          <w:i/>
          <w:color w:val="005A9E"/>
          <w:sz w:val="20"/>
          <w:lang w:eastAsia="en-GB"/>
        </w:rPr>
        <w:t>anticipates that requirements will</w:t>
      </w:r>
      <w:r w:rsidR="00664C57" w:rsidRPr="001825B8">
        <w:rPr>
          <w:rFonts w:ascii="Times New Roman" w:eastAsiaTheme="minorEastAsia" w:hAnsi="Times New Roman" w:cs="Times New Roman"/>
          <w:bCs/>
          <w:i/>
          <w:color w:val="005A9E"/>
          <w:sz w:val="20"/>
          <w:lang w:eastAsia="en-GB"/>
        </w:rPr>
        <w:t xml:space="preserve"> be prioritised.  The Handbook identifies that these will be prioritised </w:t>
      </w:r>
      <w:r w:rsidR="008F6339" w:rsidRPr="001825B8">
        <w:rPr>
          <w:rFonts w:ascii="Times New Roman" w:eastAsiaTheme="minorEastAsia" w:hAnsi="Times New Roman" w:cs="Times New Roman"/>
          <w:bCs/>
          <w:i/>
          <w:color w:val="005A9E"/>
          <w:sz w:val="20"/>
          <w:lang w:eastAsia="en-GB"/>
        </w:rPr>
        <w:t>in accordance with the "</w:t>
      </w:r>
      <w:proofErr w:type="spellStart"/>
      <w:r w:rsidR="008F6339" w:rsidRPr="001825B8">
        <w:rPr>
          <w:rFonts w:ascii="Times New Roman" w:eastAsiaTheme="minorEastAsia" w:hAnsi="Times New Roman" w:cs="Times New Roman"/>
          <w:bCs/>
          <w:i/>
          <w:color w:val="005A9E"/>
          <w:sz w:val="20"/>
          <w:lang w:eastAsia="en-GB"/>
        </w:rPr>
        <w:t>MoSCoW</w:t>
      </w:r>
      <w:proofErr w:type="spellEnd"/>
      <w:r w:rsidR="008F6339" w:rsidRPr="001825B8">
        <w:rPr>
          <w:rFonts w:ascii="Times New Roman" w:eastAsiaTheme="minorEastAsia" w:hAnsi="Times New Roman" w:cs="Times New Roman"/>
          <w:bCs/>
          <w:i/>
          <w:color w:val="005A9E"/>
          <w:sz w:val="20"/>
          <w:lang w:eastAsia="en-GB"/>
        </w:rPr>
        <w:t xml:space="preserve"> Rules"</w:t>
      </w:r>
      <w:r w:rsidR="00664C57" w:rsidRPr="001825B8">
        <w:rPr>
          <w:rFonts w:ascii="Times New Roman" w:eastAsiaTheme="minorEastAsia" w:hAnsi="Times New Roman" w:cs="Times New Roman"/>
          <w:bCs/>
          <w:i/>
          <w:color w:val="005A9E"/>
          <w:sz w:val="20"/>
          <w:lang w:eastAsia="en-GB"/>
        </w:rPr>
        <w:t>.  Please refer to the Handbook for a detailed description of these princi</w:t>
      </w:r>
      <w:r w:rsidR="00F75A7C" w:rsidRPr="001825B8">
        <w:rPr>
          <w:rFonts w:ascii="Times New Roman" w:eastAsiaTheme="minorEastAsia" w:hAnsi="Times New Roman" w:cs="Times New Roman"/>
          <w:bCs/>
          <w:i/>
          <w:color w:val="005A9E"/>
          <w:sz w:val="20"/>
          <w:lang w:eastAsia="en-GB"/>
        </w:rPr>
        <w:t>ples and the setting of requirements in accordance with DSDM.</w:t>
      </w:r>
      <w:r w:rsidRPr="001825B8">
        <w:rPr>
          <w:rFonts w:ascii="Times New Roman" w:eastAsiaTheme="minorEastAsia" w:hAnsi="Times New Roman" w:cs="Times New Roman"/>
          <w:bCs/>
          <w:i/>
          <w:color w:val="005A9E"/>
          <w:sz w:val="20"/>
          <w:lang w:eastAsia="en-GB"/>
        </w:rPr>
        <w:t xml:space="preserve"> </w:t>
      </w:r>
      <w:r w:rsidR="009B124B" w:rsidRPr="001825B8">
        <w:rPr>
          <w:rFonts w:ascii="Times New Roman" w:eastAsiaTheme="minorEastAsia" w:hAnsi="Times New Roman" w:cs="Times New Roman"/>
          <w:bCs/>
          <w:i/>
          <w:color w:val="005A9E"/>
          <w:sz w:val="20"/>
          <w:lang w:eastAsia="en-GB"/>
        </w:rPr>
        <w:t>]</w:t>
      </w:r>
    </w:p>
    <w:p w14:paraId="2A7FAD0B" w14:textId="77777777" w:rsidR="003B01E3" w:rsidRPr="001825B8" w:rsidRDefault="003B01E3" w:rsidP="008729B8">
      <w:pPr>
        <w:ind w:left="851"/>
        <w:jc w:val="both"/>
        <w:rPr>
          <w:rFonts w:ascii="Times New Roman" w:hAnsi="Times New Roman" w:cs="Times New Roman"/>
        </w:rPr>
      </w:pPr>
      <w:r w:rsidRPr="001825B8">
        <w:rPr>
          <w:rFonts w:ascii="Times New Roman" w:hAnsi="Times New Roman" w:cs="Times New Roman"/>
        </w:rPr>
        <w:br w:type="page"/>
      </w:r>
    </w:p>
    <w:p w14:paraId="7F1E4CEB" w14:textId="77777777" w:rsidR="00581D35" w:rsidRPr="001825B8" w:rsidRDefault="00D87D24" w:rsidP="003B01E3">
      <w:pPr>
        <w:pStyle w:val="ScheduleHeading-AutoNumber"/>
        <w:rPr>
          <w:rFonts w:ascii="Times New Roman" w:hAnsi="Times New Roman"/>
        </w:rPr>
      </w:pPr>
      <w:bookmarkStart w:id="160" w:name="_Toc449966880"/>
      <w:bookmarkStart w:id="161" w:name="_Ref444181495"/>
      <w:r w:rsidRPr="001825B8">
        <w:rPr>
          <w:rFonts w:ascii="Times New Roman" w:hAnsi="Times New Roman"/>
        </w:rPr>
        <w:lastRenderedPageBreak/>
        <w:t>- Solution Architecture Definition</w:t>
      </w:r>
      <w:bookmarkEnd w:id="160"/>
    </w:p>
    <w:bookmarkEnd w:id="161"/>
    <w:p w14:paraId="4879CFFA" w14:textId="77777777" w:rsidR="003B01E3" w:rsidRPr="001825B8" w:rsidRDefault="003B01E3" w:rsidP="003B01E3">
      <w:pPr>
        <w:rPr>
          <w:rFonts w:ascii="Times New Roman" w:hAnsi="Times New Roman" w:cs="Times New Roman"/>
        </w:rPr>
      </w:pPr>
    </w:p>
    <w:p w14:paraId="042C865C" w14:textId="77777777" w:rsidR="00B6589D" w:rsidRPr="001825B8" w:rsidRDefault="00B6589D">
      <w:pPr>
        <w:jc w:val="both"/>
        <w:rPr>
          <w:rFonts w:ascii="Times New Roman" w:hAnsi="Times New Roman" w:cs="Times New Roman"/>
        </w:rPr>
      </w:pPr>
    </w:p>
    <w:p w14:paraId="3B2B3769" w14:textId="77777777" w:rsidR="00437BD5" w:rsidRPr="001825B8" w:rsidRDefault="00013BA8" w:rsidP="009B27C5">
      <w:pPr>
        <w:jc w:val="both"/>
        <w:rPr>
          <w:rFonts w:ascii="Times New Roman" w:hAnsi="Times New Roman" w:cs="Times New Roman"/>
        </w:rPr>
      </w:pPr>
      <w:r w:rsidRPr="001825B8">
        <w:rPr>
          <w:rFonts w:ascii="Times New Roman" w:hAnsi="Times New Roman" w:cs="Times New Roman"/>
        </w:rPr>
        <w:t>[</w:t>
      </w:r>
      <w:r w:rsidR="00B6589D" w:rsidRPr="001825B8">
        <w:rPr>
          <w:rFonts w:ascii="Times New Roman" w:hAnsi="Times New Roman" w:cs="Times New Roman"/>
          <w:i/>
        </w:rPr>
        <w:t xml:space="preserve">To be provided by Supplier </w:t>
      </w:r>
      <w:r w:rsidR="00B6589D" w:rsidRPr="001825B8">
        <w:rPr>
          <w:rFonts w:ascii="Times New Roman" w:hAnsi="Times New Roman" w:cs="Times New Roman"/>
        </w:rPr>
        <w:t>]</w:t>
      </w:r>
    </w:p>
    <w:p w14:paraId="03F995A2" w14:textId="77777777" w:rsidR="00437BD5" w:rsidRPr="001825B8" w:rsidRDefault="00437BD5" w:rsidP="009B27C5">
      <w:pPr>
        <w:jc w:val="both"/>
        <w:rPr>
          <w:rFonts w:ascii="Times New Roman" w:hAnsi="Times New Roman" w:cs="Times New Roman"/>
        </w:rPr>
      </w:pPr>
    </w:p>
    <w:p w14:paraId="18EE1D34" w14:textId="77777777" w:rsidR="00437BD5" w:rsidRPr="001825B8" w:rsidRDefault="00437BD5" w:rsidP="009B27C5">
      <w:pPr>
        <w:pStyle w:val="01-Level2-BB"/>
        <w:numPr>
          <w:ilvl w:val="0"/>
          <w:numId w:val="0"/>
        </w:numPr>
        <w:spacing w:before="24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w:t>
      </w:r>
      <w:r w:rsidRPr="001825B8">
        <w:rPr>
          <w:rFonts w:ascii="Times New Roman" w:eastAsiaTheme="minorEastAsia" w:hAnsi="Times New Roman" w:cs="Times New Roman"/>
          <w:b/>
          <w:bCs/>
          <w:i/>
          <w:color w:val="005A9E"/>
          <w:sz w:val="20"/>
          <w:lang w:eastAsia="en-GB"/>
        </w:rPr>
        <w:t>Drafting Note:</w:t>
      </w:r>
      <w:r w:rsidRPr="001825B8">
        <w:rPr>
          <w:rFonts w:ascii="Times New Roman" w:eastAsiaTheme="minorEastAsia" w:hAnsi="Times New Roman" w:cs="Times New Roman"/>
          <w:bCs/>
          <w:i/>
          <w:color w:val="005A9E"/>
          <w:sz w:val="20"/>
          <w:lang w:eastAsia="en-GB"/>
        </w:rPr>
        <w:t xml:space="preserve"> This schedule sets out how the Supplier proposes to satisfy the Customer's requirements.  It is also set out at a high level recognising that the solution will evolve as the Supplier learns more about the Customer's requirements during the Feasibility and </w:t>
      </w:r>
      <w:r w:rsidR="00D96E3C" w:rsidRPr="001825B8">
        <w:rPr>
          <w:rFonts w:ascii="Times New Roman" w:eastAsiaTheme="minorEastAsia" w:hAnsi="Times New Roman" w:cs="Times New Roman"/>
          <w:bCs/>
          <w:i/>
          <w:color w:val="005A9E"/>
          <w:sz w:val="20"/>
          <w:lang w:eastAsia="en-GB"/>
        </w:rPr>
        <w:t>Foundations</w:t>
      </w:r>
      <w:r w:rsidRPr="001825B8">
        <w:rPr>
          <w:rFonts w:ascii="Times New Roman" w:eastAsiaTheme="minorEastAsia" w:hAnsi="Times New Roman" w:cs="Times New Roman"/>
          <w:bCs/>
          <w:i/>
          <w:color w:val="005A9E"/>
          <w:sz w:val="20"/>
          <w:lang w:eastAsia="en-GB"/>
        </w:rPr>
        <w:t xml:space="preserve"> Phases.  It may also need to adapt to changes made to the requirements as the Project progresses. </w:t>
      </w:r>
    </w:p>
    <w:p w14:paraId="01E313F5" w14:textId="77777777" w:rsidR="00437BD5" w:rsidRPr="001825B8" w:rsidRDefault="00437BD5" w:rsidP="009B27C5">
      <w:pPr>
        <w:pStyle w:val="01-Level2-BB"/>
        <w:numPr>
          <w:ilvl w:val="0"/>
          <w:numId w:val="0"/>
        </w:numPr>
        <w:spacing w:before="24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The Solution should seek to identify how the Supplier proposes to address each of the requirements and should be drafted in a manner that can be understood by the end user.</w:t>
      </w:r>
    </w:p>
    <w:p w14:paraId="7F815D17" w14:textId="77777777" w:rsidR="00437BD5" w:rsidRPr="001825B8" w:rsidRDefault="00437BD5" w:rsidP="009B27C5">
      <w:pPr>
        <w:pStyle w:val="01-Level2-BB"/>
        <w:numPr>
          <w:ilvl w:val="0"/>
          <w:numId w:val="0"/>
        </w:numPr>
        <w:spacing w:before="240"/>
        <w:rPr>
          <w:rFonts w:ascii="Times New Roman" w:eastAsiaTheme="minorEastAsia" w:hAnsi="Times New Roman" w:cs="Times New Roman"/>
          <w:bCs/>
          <w:i/>
          <w:color w:val="005A9E"/>
          <w:sz w:val="20"/>
          <w:lang w:eastAsia="en-GB"/>
        </w:rPr>
      </w:pPr>
      <w:r w:rsidRPr="001825B8">
        <w:rPr>
          <w:rFonts w:ascii="Times New Roman" w:eastAsiaTheme="minorEastAsia" w:hAnsi="Times New Roman" w:cs="Times New Roman"/>
          <w:bCs/>
          <w:i/>
          <w:color w:val="005A9E"/>
          <w:sz w:val="20"/>
          <w:lang w:eastAsia="en-GB"/>
        </w:rPr>
        <w:t xml:space="preserve">The Solution is treated as a separate document to the </w:t>
      </w:r>
      <w:r w:rsidR="00277CB5" w:rsidRPr="001825B8">
        <w:rPr>
          <w:rFonts w:ascii="Times New Roman" w:eastAsiaTheme="minorEastAsia" w:hAnsi="Times New Roman" w:cs="Times New Roman"/>
          <w:bCs/>
          <w:i/>
          <w:color w:val="005A9E"/>
          <w:sz w:val="20"/>
          <w:lang w:eastAsia="en-GB"/>
        </w:rPr>
        <w:t>Terms of Reference</w:t>
      </w:r>
      <w:r w:rsidRPr="001825B8">
        <w:rPr>
          <w:rFonts w:ascii="Times New Roman" w:eastAsiaTheme="minorEastAsia" w:hAnsi="Times New Roman" w:cs="Times New Roman"/>
          <w:bCs/>
          <w:i/>
          <w:color w:val="005A9E"/>
          <w:sz w:val="20"/>
          <w:lang w:eastAsia="en-GB"/>
        </w:rPr>
        <w:t>; it represents</w:t>
      </w:r>
      <w:r w:rsidR="00277CB5" w:rsidRPr="001825B8">
        <w:rPr>
          <w:rFonts w:ascii="Times New Roman" w:eastAsiaTheme="minorEastAsia" w:hAnsi="Times New Roman" w:cs="Times New Roman"/>
          <w:bCs/>
          <w:i/>
          <w:color w:val="005A9E"/>
          <w:sz w:val="20"/>
          <w:lang w:eastAsia="en-GB"/>
        </w:rPr>
        <w:t xml:space="preserve"> the Supplier's input into the P</w:t>
      </w:r>
      <w:r w:rsidRPr="001825B8">
        <w:rPr>
          <w:rFonts w:ascii="Times New Roman" w:eastAsiaTheme="minorEastAsia" w:hAnsi="Times New Roman" w:cs="Times New Roman"/>
          <w:bCs/>
          <w:i/>
          <w:color w:val="005A9E"/>
          <w:sz w:val="20"/>
          <w:lang w:eastAsia="en-GB"/>
        </w:rPr>
        <w:t>roject and is based on its knowledge and experience of delivering solutions.  The Customer is relying on the greater knowledge and experience of the Supplier to provide a solution that addresses its needs and it is therefore important to the understanding of the success of the Project that the requirements and solution are kept distinct.]</w:t>
      </w:r>
    </w:p>
    <w:p w14:paraId="20DD3951" w14:textId="77777777" w:rsidR="005620BE" w:rsidRPr="001825B8" w:rsidRDefault="005620BE" w:rsidP="008729B8">
      <w:pPr>
        <w:ind w:left="851"/>
        <w:jc w:val="both"/>
        <w:rPr>
          <w:rFonts w:ascii="Times New Roman" w:hAnsi="Times New Roman" w:cs="Times New Roman"/>
        </w:rPr>
      </w:pPr>
      <w:r w:rsidRPr="001825B8">
        <w:rPr>
          <w:rFonts w:ascii="Times New Roman" w:hAnsi="Times New Roman" w:cs="Times New Roman"/>
        </w:rPr>
        <w:br w:type="page"/>
      </w:r>
    </w:p>
    <w:p w14:paraId="61EC8981" w14:textId="77777777" w:rsidR="005620BE" w:rsidRPr="001825B8" w:rsidRDefault="00D87D24" w:rsidP="005620BE">
      <w:pPr>
        <w:pStyle w:val="ScheduleHeading-AutoNumber"/>
        <w:rPr>
          <w:rFonts w:ascii="Times New Roman" w:hAnsi="Times New Roman"/>
        </w:rPr>
      </w:pPr>
      <w:bookmarkStart w:id="162" w:name="_Toc449966881"/>
      <w:bookmarkStart w:id="163" w:name="_Ref444181540"/>
      <w:r w:rsidRPr="001825B8">
        <w:rPr>
          <w:rFonts w:ascii="Times New Roman" w:hAnsi="Times New Roman"/>
        </w:rPr>
        <w:lastRenderedPageBreak/>
        <w:t>- Development Approach Definition</w:t>
      </w:r>
      <w:bookmarkEnd w:id="162"/>
    </w:p>
    <w:bookmarkEnd w:id="163"/>
    <w:p w14:paraId="4A63F2BA" w14:textId="77777777" w:rsidR="00B86E19" w:rsidRPr="001825B8" w:rsidRDefault="00B86E19" w:rsidP="00B86E19">
      <w:pPr>
        <w:rPr>
          <w:rFonts w:ascii="Times New Roman" w:hAnsi="Times New Roman" w:cs="Times New Roman"/>
        </w:rPr>
      </w:pPr>
    </w:p>
    <w:p w14:paraId="7763B3BE" w14:textId="77777777" w:rsidR="00B86E19" w:rsidRPr="001825B8" w:rsidRDefault="00B86E19" w:rsidP="00B86E19">
      <w:pPr>
        <w:rPr>
          <w:rFonts w:ascii="Times New Roman" w:hAnsi="Times New Roman" w:cs="Times New Roman"/>
        </w:rPr>
      </w:pPr>
    </w:p>
    <w:p w14:paraId="46F368A0" w14:textId="77777777" w:rsidR="00B86E19" w:rsidRPr="001825B8" w:rsidRDefault="00B86E19" w:rsidP="009B27C5">
      <w:pPr>
        <w:rPr>
          <w:rFonts w:ascii="Times New Roman" w:hAnsi="Times New Roman" w:cs="Times New Roman"/>
        </w:rPr>
      </w:pPr>
      <w:r w:rsidRPr="001825B8">
        <w:rPr>
          <w:rFonts w:ascii="Times New Roman" w:hAnsi="Times New Roman" w:cs="Times New Roman"/>
        </w:rPr>
        <w:t xml:space="preserve">[ </w:t>
      </w:r>
      <w:r w:rsidRPr="001825B8">
        <w:rPr>
          <w:rFonts w:ascii="Times New Roman" w:hAnsi="Times New Roman" w:cs="Times New Roman"/>
          <w:i/>
        </w:rPr>
        <w:t xml:space="preserve">This schedule </w:t>
      </w:r>
      <w:r w:rsidR="002D5E2D" w:rsidRPr="001825B8">
        <w:rPr>
          <w:rFonts w:ascii="Times New Roman" w:hAnsi="Times New Roman" w:cs="Times New Roman"/>
          <w:i/>
        </w:rPr>
        <w:t>should set</w:t>
      </w:r>
      <w:r w:rsidRPr="001825B8">
        <w:rPr>
          <w:rFonts w:ascii="Times New Roman" w:hAnsi="Times New Roman" w:cs="Times New Roman"/>
          <w:i/>
        </w:rPr>
        <w:t xml:space="preserve"> out the Development Approach, the Quality Plan and the Test Strategy</w:t>
      </w:r>
      <w:r w:rsidRPr="001825B8">
        <w:rPr>
          <w:rFonts w:ascii="Times New Roman" w:hAnsi="Times New Roman" w:cs="Times New Roman"/>
        </w:rPr>
        <w:t xml:space="preserve"> ]</w:t>
      </w:r>
    </w:p>
    <w:p w14:paraId="03018B7C" w14:textId="77777777" w:rsidR="005620BE" w:rsidRPr="001825B8" w:rsidRDefault="005620BE" w:rsidP="005620BE">
      <w:pPr>
        <w:pStyle w:val="ScheduleHeading"/>
        <w:rPr>
          <w:rFonts w:ascii="Times New Roman" w:hAnsi="Times New Roman" w:cs="Times New Roman"/>
        </w:rPr>
      </w:pPr>
    </w:p>
    <w:p w14:paraId="6D50C0DA" w14:textId="77777777" w:rsidR="00B86E19" w:rsidRPr="001825B8" w:rsidRDefault="00B86E19">
      <w:pPr>
        <w:jc w:val="both"/>
        <w:rPr>
          <w:rFonts w:ascii="Times New Roman" w:hAnsi="Times New Roman" w:cs="Times New Roman"/>
          <w:b/>
          <w:szCs w:val="20"/>
        </w:rPr>
      </w:pPr>
      <w:r w:rsidRPr="001825B8">
        <w:rPr>
          <w:rFonts w:ascii="Times New Roman" w:hAnsi="Times New Roman" w:cs="Times New Roman"/>
        </w:rPr>
        <w:br w:type="page"/>
      </w:r>
    </w:p>
    <w:p w14:paraId="4E035CDD" w14:textId="77777777" w:rsidR="00B86E19" w:rsidRPr="001825B8" w:rsidRDefault="00D87D24" w:rsidP="00B86E19">
      <w:pPr>
        <w:pStyle w:val="ScheduleHeading-AutoNumber"/>
        <w:rPr>
          <w:rFonts w:ascii="Times New Roman" w:hAnsi="Times New Roman"/>
        </w:rPr>
      </w:pPr>
      <w:bookmarkStart w:id="164" w:name="_Toc449966882"/>
      <w:bookmarkStart w:id="165" w:name="_Ref444182594"/>
      <w:r w:rsidRPr="001825B8">
        <w:rPr>
          <w:rFonts w:ascii="Times New Roman" w:hAnsi="Times New Roman"/>
        </w:rPr>
        <w:lastRenderedPageBreak/>
        <w:t>- Management Approach Definition</w:t>
      </w:r>
      <w:bookmarkEnd w:id="164"/>
    </w:p>
    <w:bookmarkEnd w:id="165"/>
    <w:p w14:paraId="720E69D1" w14:textId="77777777" w:rsidR="00B86E19" w:rsidRPr="001825B8" w:rsidRDefault="00B86E19" w:rsidP="00B86E19">
      <w:pPr>
        <w:rPr>
          <w:rFonts w:ascii="Times New Roman" w:hAnsi="Times New Roman" w:cs="Times New Roman"/>
        </w:rPr>
      </w:pPr>
    </w:p>
    <w:p w14:paraId="2DFE6778" w14:textId="77777777" w:rsidR="00B86E19" w:rsidRPr="001825B8" w:rsidRDefault="00B86E19" w:rsidP="00B86E19">
      <w:pPr>
        <w:rPr>
          <w:rFonts w:ascii="Times New Roman" w:hAnsi="Times New Roman" w:cs="Times New Roman"/>
        </w:rPr>
      </w:pPr>
    </w:p>
    <w:p w14:paraId="13D439D8" w14:textId="77777777" w:rsidR="00B86E19" w:rsidRPr="001825B8" w:rsidRDefault="00B86E19" w:rsidP="009B27C5">
      <w:pPr>
        <w:rPr>
          <w:rFonts w:ascii="Times New Roman" w:hAnsi="Times New Roman" w:cs="Times New Roman"/>
        </w:rPr>
      </w:pPr>
      <w:r w:rsidRPr="001825B8">
        <w:rPr>
          <w:rFonts w:ascii="Times New Roman" w:hAnsi="Times New Roman" w:cs="Times New Roman"/>
        </w:rPr>
        <w:t xml:space="preserve">[ </w:t>
      </w:r>
      <w:r w:rsidRPr="001825B8">
        <w:rPr>
          <w:rFonts w:ascii="Times New Roman" w:hAnsi="Times New Roman" w:cs="Times New Roman"/>
          <w:i/>
        </w:rPr>
        <w:t>Set out governance procedures in this schedule</w:t>
      </w:r>
      <w:r w:rsidRPr="001825B8">
        <w:rPr>
          <w:rFonts w:ascii="Times New Roman" w:hAnsi="Times New Roman" w:cs="Times New Roman"/>
        </w:rPr>
        <w:t xml:space="preserve"> ]</w:t>
      </w:r>
    </w:p>
    <w:p w14:paraId="4FBBBF60" w14:textId="77777777" w:rsidR="00B86E19" w:rsidRPr="001825B8" w:rsidRDefault="00B86E19">
      <w:pPr>
        <w:jc w:val="both"/>
        <w:rPr>
          <w:rFonts w:ascii="Times New Roman" w:hAnsi="Times New Roman" w:cs="Times New Roman"/>
        </w:rPr>
      </w:pPr>
      <w:r w:rsidRPr="001825B8">
        <w:rPr>
          <w:rFonts w:ascii="Times New Roman" w:hAnsi="Times New Roman" w:cs="Times New Roman"/>
        </w:rPr>
        <w:br w:type="page"/>
      </w:r>
    </w:p>
    <w:p w14:paraId="70A9B0A5" w14:textId="77777777" w:rsidR="00B86E19" w:rsidRPr="001825B8" w:rsidRDefault="00D87D24" w:rsidP="00B86E19">
      <w:pPr>
        <w:pStyle w:val="ScheduleHeading-AutoNumber"/>
        <w:rPr>
          <w:rFonts w:ascii="Times New Roman" w:hAnsi="Times New Roman"/>
        </w:rPr>
      </w:pPr>
      <w:bookmarkStart w:id="166" w:name="_Toc449966883"/>
      <w:bookmarkStart w:id="167" w:name="_Ref444182544"/>
      <w:r w:rsidRPr="001825B8">
        <w:rPr>
          <w:rFonts w:ascii="Times New Roman" w:hAnsi="Times New Roman"/>
        </w:rPr>
        <w:lastRenderedPageBreak/>
        <w:t>- Delivery Plan</w:t>
      </w:r>
      <w:bookmarkEnd w:id="166"/>
    </w:p>
    <w:bookmarkEnd w:id="167"/>
    <w:p w14:paraId="38EAA3ED" w14:textId="77777777" w:rsidR="00B86E19" w:rsidRPr="001825B8" w:rsidRDefault="00B86E19" w:rsidP="00B86E19">
      <w:pPr>
        <w:rPr>
          <w:rFonts w:ascii="Times New Roman" w:hAnsi="Times New Roman" w:cs="Times New Roman"/>
        </w:rPr>
      </w:pPr>
    </w:p>
    <w:p w14:paraId="1C9F89DA" w14:textId="77777777" w:rsidR="00B86E19" w:rsidRPr="001825B8" w:rsidRDefault="00B86E19" w:rsidP="009B27C5">
      <w:pPr>
        <w:rPr>
          <w:rFonts w:ascii="Times New Roman" w:hAnsi="Times New Roman" w:cs="Times New Roman"/>
        </w:rPr>
      </w:pPr>
      <w:r w:rsidRPr="001825B8">
        <w:rPr>
          <w:rFonts w:ascii="Times New Roman" w:hAnsi="Times New Roman" w:cs="Times New Roman"/>
        </w:rPr>
        <w:t xml:space="preserve">[ </w:t>
      </w:r>
      <w:r w:rsidRPr="001825B8">
        <w:rPr>
          <w:rFonts w:ascii="Times New Roman" w:hAnsi="Times New Roman" w:cs="Times New Roman"/>
          <w:i/>
        </w:rPr>
        <w:t>Supplier should provide a draft Delivery Plan to be inserted here</w:t>
      </w:r>
      <w:r w:rsidRPr="001825B8">
        <w:rPr>
          <w:rFonts w:ascii="Times New Roman" w:hAnsi="Times New Roman" w:cs="Times New Roman"/>
        </w:rPr>
        <w:t xml:space="preserve"> ]</w:t>
      </w:r>
    </w:p>
    <w:p w14:paraId="2F782000" w14:textId="77777777" w:rsidR="00B86E19" w:rsidRPr="001825B8" w:rsidRDefault="00B86E19">
      <w:pPr>
        <w:jc w:val="both"/>
        <w:rPr>
          <w:rFonts w:ascii="Times New Roman" w:hAnsi="Times New Roman" w:cs="Times New Roman"/>
        </w:rPr>
      </w:pPr>
      <w:r w:rsidRPr="001825B8">
        <w:rPr>
          <w:rFonts w:ascii="Times New Roman" w:hAnsi="Times New Roman" w:cs="Times New Roman"/>
        </w:rPr>
        <w:br w:type="page"/>
      </w:r>
    </w:p>
    <w:p w14:paraId="2E70757F" w14:textId="77777777" w:rsidR="00B86E19" w:rsidRPr="001825B8" w:rsidRDefault="00B86E19" w:rsidP="00B86E19">
      <w:pPr>
        <w:rPr>
          <w:rFonts w:ascii="Times New Roman" w:hAnsi="Times New Roman" w:cs="Times New Roman"/>
        </w:rPr>
      </w:pPr>
    </w:p>
    <w:p w14:paraId="2B584648" w14:textId="77777777" w:rsidR="00B86E19" w:rsidRPr="001825B8" w:rsidRDefault="00D87D24" w:rsidP="00B86E19">
      <w:pPr>
        <w:pStyle w:val="ScheduleHeading-AutoNumber"/>
        <w:rPr>
          <w:rFonts w:ascii="Times New Roman" w:hAnsi="Times New Roman"/>
        </w:rPr>
      </w:pPr>
      <w:bookmarkStart w:id="168" w:name="_Toc449966884"/>
      <w:bookmarkStart w:id="169" w:name="_Ref444182247"/>
      <w:r w:rsidRPr="001825B8">
        <w:rPr>
          <w:rFonts w:ascii="Times New Roman" w:hAnsi="Times New Roman"/>
        </w:rPr>
        <w:t>- Charges</w:t>
      </w:r>
      <w:bookmarkEnd w:id="168"/>
    </w:p>
    <w:bookmarkEnd w:id="169"/>
    <w:p w14:paraId="748CF405" w14:textId="77777777" w:rsidR="00B86E19" w:rsidRPr="001825B8" w:rsidRDefault="00B86E19" w:rsidP="00B86E19">
      <w:pPr>
        <w:pStyle w:val="ScheduleHeading"/>
        <w:rPr>
          <w:rFonts w:ascii="Times New Roman" w:hAnsi="Times New Roman" w:cs="Times New Roman"/>
        </w:rPr>
      </w:pPr>
    </w:p>
    <w:p w14:paraId="5E7A690A" w14:textId="77777777" w:rsidR="00583B71" w:rsidRPr="001825B8" w:rsidRDefault="00583B71" w:rsidP="00583B71">
      <w:pPr>
        <w:rPr>
          <w:rFonts w:ascii="Times New Roman" w:hAnsi="Times New Roman" w:cs="Times New Roman"/>
        </w:rPr>
      </w:pPr>
    </w:p>
    <w:p w14:paraId="191C7CFA" w14:textId="77777777" w:rsidR="00583B71" w:rsidRPr="001825B8" w:rsidRDefault="00583B71" w:rsidP="000A0966">
      <w:pPr>
        <w:pStyle w:val="Schedule-Level1"/>
        <w:jc w:val="both"/>
        <w:rPr>
          <w:rFonts w:ascii="Times New Roman" w:hAnsi="Times New Roman"/>
          <w:b/>
        </w:rPr>
      </w:pPr>
      <w:r w:rsidRPr="001825B8">
        <w:rPr>
          <w:rFonts w:ascii="Times New Roman" w:hAnsi="Times New Roman"/>
          <w:b/>
        </w:rPr>
        <w:t>Introduction</w:t>
      </w:r>
    </w:p>
    <w:p w14:paraId="74F33C36" w14:textId="77777777" w:rsidR="00583B71" w:rsidRPr="001825B8" w:rsidRDefault="00583B71" w:rsidP="000A0966">
      <w:pPr>
        <w:pStyle w:val="Schedule-Level1"/>
        <w:numPr>
          <w:ilvl w:val="0"/>
          <w:numId w:val="0"/>
        </w:numPr>
        <w:ind w:left="851"/>
        <w:jc w:val="both"/>
        <w:rPr>
          <w:rFonts w:ascii="Times New Roman" w:hAnsi="Times New Roman"/>
        </w:rPr>
      </w:pPr>
    </w:p>
    <w:p w14:paraId="3259E911" w14:textId="77777777" w:rsidR="00583B71" w:rsidRPr="001825B8" w:rsidRDefault="00583B71" w:rsidP="000A0966">
      <w:pPr>
        <w:pStyle w:val="Schedule-Level2"/>
        <w:jc w:val="both"/>
        <w:rPr>
          <w:rFonts w:ascii="Times New Roman" w:hAnsi="Times New Roman"/>
        </w:rPr>
      </w:pPr>
      <w:r w:rsidRPr="001825B8">
        <w:rPr>
          <w:rFonts w:ascii="Times New Roman" w:hAnsi="Times New Roman"/>
          <w:szCs w:val="22"/>
        </w:rPr>
        <w:t>Thi</w:t>
      </w:r>
      <w:r w:rsidR="00871826" w:rsidRPr="001825B8">
        <w:rPr>
          <w:rFonts w:ascii="Times New Roman" w:hAnsi="Times New Roman"/>
          <w:szCs w:val="22"/>
        </w:rPr>
        <w:t>s Schedule sets out the Charges and the payment milestones for</w:t>
      </w:r>
      <w:r w:rsidRPr="001825B8">
        <w:rPr>
          <w:rFonts w:ascii="Times New Roman" w:hAnsi="Times New Roman"/>
          <w:szCs w:val="22"/>
        </w:rPr>
        <w:t xml:space="preserve"> the Project</w:t>
      </w:r>
      <w:r w:rsidRPr="001825B8">
        <w:rPr>
          <w:rFonts w:ascii="Times New Roman" w:hAnsi="Times New Roman"/>
        </w:rPr>
        <w:t xml:space="preserve">.  </w:t>
      </w:r>
      <w:r w:rsidRPr="001825B8">
        <w:rPr>
          <w:rFonts w:ascii="Times New Roman" w:hAnsi="Times New Roman"/>
        </w:rPr>
        <w:tab/>
      </w:r>
    </w:p>
    <w:p w14:paraId="3E4EF7FC" w14:textId="77777777" w:rsidR="00583B71" w:rsidRPr="001825B8" w:rsidRDefault="00583B71" w:rsidP="000A0966">
      <w:pPr>
        <w:pStyle w:val="Schedule-Level2"/>
        <w:numPr>
          <w:ilvl w:val="0"/>
          <w:numId w:val="0"/>
        </w:numPr>
        <w:ind w:left="851"/>
        <w:jc w:val="both"/>
        <w:rPr>
          <w:rFonts w:ascii="Times New Roman" w:hAnsi="Times New Roman"/>
        </w:rPr>
      </w:pPr>
    </w:p>
    <w:p w14:paraId="768C4AF9" w14:textId="77777777" w:rsidR="00583B71" w:rsidRPr="001825B8" w:rsidRDefault="00583B71" w:rsidP="000A0966">
      <w:pPr>
        <w:pStyle w:val="Schedule-Level2"/>
        <w:jc w:val="both"/>
        <w:rPr>
          <w:rFonts w:ascii="Times New Roman" w:hAnsi="Times New Roman"/>
        </w:rPr>
      </w:pPr>
      <w:bookmarkStart w:id="170" w:name="_Ref415405254"/>
      <w:r w:rsidRPr="001825B8">
        <w:rPr>
          <w:rFonts w:ascii="Times New Roman" w:hAnsi="Times New Roman"/>
        </w:rPr>
        <w:t xml:space="preserve">The Supplier shall not be entitled to payment of Charges for the Services unless the </w:t>
      </w:r>
      <w:r w:rsidR="00ED2AFF" w:rsidRPr="001825B8">
        <w:rPr>
          <w:rFonts w:ascii="Times New Roman" w:hAnsi="Times New Roman"/>
        </w:rPr>
        <w:t>Customer</w:t>
      </w:r>
      <w:r w:rsidRPr="001825B8">
        <w:rPr>
          <w:rFonts w:ascii="Times New Roman" w:hAnsi="Times New Roman"/>
        </w:rPr>
        <w:t xml:space="preserve"> has approved the Charges in accordance with this Schedule.</w:t>
      </w:r>
      <w:bookmarkEnd w:id="170"/>
    </w:p>
    <w:p w14:paraId="7F2516C8" w14:textId="77777777" w:rsidR="00583B71" w:rsidRPr="001825B8" w:rsidRDefault="00583B71" w:rsidP="000A0966">
      <w:pPr>
        <w:pStyle w:val="Schedule-Level1"/>
        <w:numPr>
          <w:ilvl w:val="0"/>
          <w:numId w:val="0"/>
        </w:numPr>
        <w:ind w:left="851"/>
        <w:jc w:val="both"/>
        <w:rPr>
          <w:rFonts w:ascii="Times New Roman" w:hAnsi="Times New Roman"/>
        </w:rPr>
      </w:pPr>
    </w:p>
    <w:p w14:paraId="4CE7FF40" w14:textId="77777777" w:rsidR="007534E3" w:rsidRPr="001825B8" w:rsidRDefault="00583B71" w:rsidP="000A0966">
      <w:pPr>
        <w:pStyle w:val="Schedule-Level1"/>
        <w:jc w:val="both"/>
        <w:rPr>
          <w:rFonts w:ascii="Times New Roman" w:hAnsi="Times New Roman"/>
          <w:b/>
        </w:rPr>
      </w:pPr>
      <w:bookmarkStart w:id="171" w:name="_Ref415430096"/>
      <w:r w:rsidRPr="001825B8">
        <w:rPr>
          <w:rFonts w:ascii="Times New Roman" w:hAnsi="Times New Roman"/>
          <w:b/>
        </w:rPr>
        <w:t>Charg</w:t>
      </w:r>
      <w:r w:rsidR="00E95A66" w:rsidRPr="001825B8">
        <w:rPr>
          <w:rFonts w:ascii="Times New Roman" w:hAnsi="Times New Roman"/>
          <w:b/>
        </w:rPr>
        <w:t>es</w:t>
      </w:r>
      <w:bookmarkEnd w:id="171"/>
    </w:p>
    <w:p w14:paraId="7B38192E" w14:textId="77777777" w:rsidR="00583B71" w:rsidRPr="001825B8" w:rsidRDefault="00583B71" w:rsidP="000A0966">
      <w:pPr>
        <w:pStyle w:val="Schedule-Level1"/>
        <w:numPr>
          <w:ilvl w:val="0"/>
          <w:numId w:val="0"/>
        </w:numPr>
        <w:jc w:val="both"/>
        <w:rPr>
          <w:rFonts w:ascii="Times New Roman" w:hAnsi="Times New Roman"/>
        </w:rPr>
      </w:pPr>
    </w:p>
    <w:p w14:paraId="322AFF3C" w14:textId="77777777" w:rsidR="00E95A66" w:rsidRPr="001825B8" w:rsidRDefault="00E95A66" w:rsidP="00E95A66">
      <w:pPr>
        <w:pStyle w:val="Schedule-Level2"/>
        <w:jc w:val="both"/>
        <w:rPr>
          <w:rFonts w:ascii="Times New Roman" w:hAnsi="Times New Roman"/>
        </w:rPr>
      </w:pPr>
      <w:r w:rsidRPr="001825B8">
        <w:rPr>
          <w:rFonts w:ascii="Times New Roman" w:hAnsi="Times New Roman"/>
        </w:rPr>
        <w:t xml:space="preserve">[ </w:t>
      </w:r>
      <w:r w:rsidRPr="001825B8">
        <w:rPr>
          <w:rFonts w:ascii="Times New Roman" w:hAnsi="Times New Roman"/>
          <w:i/>
        </w:rPr>
        <w:t xml:space="preserve">to be provided by Supplier </w:t>
      </w:r>
      <w:r w:rsidRPr="001825B8">
        <w:rPr>
          <w:rFonts w:ascii="Times New Roman" w:hAnsi="Times New Roman"/>
        </w:rPr>
        <w:t>]</w:t>
      </w:r>
    </w:p>
    <w:p w14:paraId="368E6EA6" w14:textId="77777777" w:rsidR="00583B71" w:rsidRPr="001825B8" w:rsidRDefault="00583B71" w:rsidP="000A0966">
      <w:pPr>
        <w:pStyle w:val="Schedule-Level1"/>
        <w:numPr>
          <w:ilvl w:val="0"/>
          <w:numId w:val="0"/>
        </w:numPr>
        <w:ind w:left="851"/>
        <w:jc w:val="both"/>
        <w:rPr>
          <w:rFonts w:ascii="Times New Roman" w:hAnsi="Times New Roman"/>
        </w:rPr>
      </w:pPr>
    </w:p>
    <w:p w14:paraId="1137A595" w14:textId="77777777" w:rsidR="00583B71" w:rsidRPr="001825B8" w:rsidRDefault="00E95A66" w:rsidP="000A0966">
      <w:pPr>
        <w:pStyle w:val="Schedule-Level1"/>
        <w:jc w:val="both"/>
        <w:rPr>
          <w:rFonts w:ascii="Times New Roman" w:hAnsi="Times New Roman"/>
          <w:b/>
        </w:rPr>
      </w:pPr>
      <w:r w:rsidRPr="001825B8">
        <w:rPr>
          <w:rFonts w:ascii="Times New Roman" w:hAnsi="Times New Roman"/>
          <w:b/>
        </w:rPr>
        <w:t>Payment Milestones</w:t>
      </w:r>
    </w:p>
    <w:p w14:paraId="1ED7FF5A" w14:textId="77777777" w:rsidR="00583B71" w:rsidRPr="001825B8" w:rsidRDefault="00583B71" w:rsidP="000A0966">
      <w:pPr>
        <w:pStyle w:val="Schedule-Level1"/>
        <w:numPr>
          <w:ilvl w:val="0"/>
          <w:numId w:val="0"/>
        </w:numPr>
        <w:ind w:left="851"/>
        <w:jc w:val="both"/>
        <w:rPr>
          <w:rFonts w:ascii="Times New Roman" w:hAnsi="Times New Roman"/>
        </w:rPr>
      </w:pPr>
      <w:r w:rsidRPr="001825B8">
        <w:rPr>
          <w:rFonts w:ascii="Times New Roman" w:hAnsi="Times New Roman"/>
        </w:rPr>
        <w:t xml:space="preserve"> </w:t>
      </w:r>
    </w:p>
    <w:p w14:paraId="5F6BD857" w14:textId="77777777" w:rsidR="00E95A66" w:rsidRPr="001825B8" w:rsidRDefault="00E95A66" w:rsidP="00E95A66">
      <w:pPr>
        <w:pStyle w:val="Schedule-Level2"/>
        <w:jc w:val="both"/>
        <w:rPr>
          <w:rFonts w:ascii="Times New Roman" w:hAnsi="Times New Roman"/>
        </w:rPr>
      </w:pPr>
      <w:r w:rsidRPr="001825B8">
        <w:rPr>
          <w:rFonts w:ascii="Times New Roman" w:hAnsi="Times New Roman"/>
        </w:rPr>
        <w:t xml:space="preserve">[ </w:t>
      </w:r>
      <w:r w:rsidRPr="001825B8">
        <w:rPr>
          <w:rFonts w:ascii="Times New Roman" w:hAnsi="Times New Roman"/>
          <w:i/>
        </w:rPr>
        <w:t xml:space="preserve">to be provided by Supplier </w:t>
      </w:r>
      <w:r w:rsidRPr="001825B8">
        <w:rPr>
          <w:rFonts w:ascii="Times New Roman" w:hAnsi="Times New Roman"/>
        </w:rPr>
        <w:t>]</w:t>
      </w:r>
    </w:p>
    <w:p w14:paraId="475767BC" w14:textId="77777777" w:rsidR="000950DF" w:rsidRPr="001825B8" w:rsidRDefault="000950DF" w:rsidP="000A0966">
      <w:pPr>
        <w:pStyle w:val="Schedule-Level1"/>
        <w:numPr>
          <w:ilvl w:val="0"/>
          <w:numId w:val="0"/>
        </w:numPr>
        <w:ind w:left="851" w:hanging="851"/>
        <w:jc w:val="both"/>
        <w:rPr>
          <w:rFonts w:ascii="Times New Roman" w:hAnsi="Times New Roman"/>
        </w:rPr>
      </w:pPr>
    </w:p>
    <w:p w14:paraId="7F3360DF" w14:textId="77777777" w:rsidR="00E8426A" w:rsidRPr="001825B8" w:rsidRDefault="00E8426A" w:rsidP="000A0966">
      <w:pPr>
        <w:pStyle w:val="Schedule-Level1"/>
        <w:jc w:val="both"/>
        <w:rPr>
          <w:rFonts w:ascii="Times New Roman" w:hAnsi="Times New Roman"/>
          <w:b/>
        </w:rPr>
      </w:pPr>
      <w:r w:rsidRPr="001825B8">
        <w:rPr>
          <w:rFonts w:ascii="Times New Roman" w:hAnsi="Times New Roman"/>
          <w:b/>
        </w:rPr>
        <w:t>Expenses</w:t>
      </w:r>
    </w:p>
    <w:p w14:paraId="71185973" w14:textId="77777777" w:rsidR="00E8426A" w:rsidRPr="001825B8" w:rsidRDefault="00E8426A" w:rsidP="000A0966">
      <w:pPr>
        <w:pStyle w:val="Schedule-Level1"/>
        <w:numPr>
          <w:ilvl w:val="0"/>
          <w:numId w:val="0"/>
        </w:numPr>
        <w:ind w:left="851"/>
        <w:jc w:val="both"/>
        <w:rPr>
          <w:rFonts w:ascii="Times New Roman" w:hAnsi="Times New Roman"/>
        </w:rPr>
      </w:pPr>
    </w:p>
    <w:p w14:paraId="4E2C7628" w14:textId="77777777" w:rsidR="00E8426A" w:rsidRPr="001825B8" w:rsidRDefault="00E8426A" w:rsidP="000A0966">
      <w:pPr>
        <w:pStyle w:val="Schedule-Level2"/>
        <w:jc w:val="both"/>
        <w:rPr>
          <w:rFonts w:ascii="Times New Roman" w:hAnsi="Times New Roman"/>
        </w:rPr>
      </w:pPr>
      <w:r w:rsidRPr="001825B8">
        <w:rPr>
          <w:rFonts w:ascii="Times New Roman" w:hAnsi="Times New Roman"/>
        </w:rPr>
        <w:t xml:space="preserve">Subject to the prior written consent of the </w:t>
      </w:r>
      <w:r w:rsidR="00ED2AFF" w:rsidRPr="001825B8">
        <w:rPr>
          <w:rFonts w:ascii="Times New Roman" w:hAnsi="Times New Roman"/>
        </w:rPr>
        <w:t>Customer</w:t>
      </w:r>
      <w:r w:rsidRPr="001825B8">
        <w:rPr>
          <w:rFonts w:ascii="Times New Roman" w:hAnsi="Times New Roman"/>
        </w:rPr>
        <w:t xml:space="preserve">, the Charges are </w:t>
      </w:r>
      <w:r w:rsidR="00902A92" w:rsidRPr="001825B8">
        <w:rPr>
          <w:rFonts w:ascii="Times New Roman" w:hAnsi="Times New Roman"/>
        </w:rPr>
        <w:t>inclusive</w:t>
      </w:r>
      <w:r w:rsidRPr="001825B8">
        <w:rPr>
          <w:rFonts w:ascii="Times New Roman" w:hAnsi="Times New Roman"/>
        </w:rPr>
        <w:t xml:space="preserve"> of expenses.</w:t>
      </w:r>
    </w:p>
    <w:p w14:paraId="1ABDAD3B" w14:textId="77777777" w:rsidR="00E8426A" w:rsidRPr="001825B8" w:rsidRDefault="00E8426A" w:rsidP="000A0966">
      <w:pPr>
        <w:pStyle w:val="Schedule-Level2"/>
        <w:numPr>
          <w:ilvl w:val="0"/>
          <w:numId w:val="0"/>
        </w:numPr>
        <w:ind w:left="851"/>
        <w:jc w:val="both"/>
        <w:rPr>
          <w:rFonts w:ascii="Times New Roman" w:hAnsi="Times New Roman"/>
        </w:rPr>
      </w:pPr>
    </w:p>
    <w:p w14:paraId="79AB7BF5" w14:textId="77777777" w:rsidR="00E8426A" w:rsidRPr="001825B8" w:rsidRDefault="00E8426A" w:rsidP="001F4DB6">
      <w:pPr>
        <w:pStyle w:val="Schedule-Level2"/>
        <w:jc w:val="both"/>
        <w:rPr>
          <w:rFonts w:ascii="Times New Roman" w:hAnsi="Times New Roman"/>
        </w:rPr>
      </w:pPr>
      <w:r w:rsidRPr="001825B8">
        <w:rPr>
          <w:rFonts w:ascii="Times New Roman" w:hAnsi="Times New Roman"/>
        </w:rPr>
        <w:t xml:space="preserve">Where the Charges are agreed to be </w:t>
      </w:r>
      <w:r w:rsidR="00902A92" w:rsidRPr="001825B8">
        <w:rPr>
          <w:rFonts w:ascii="Times New Roman" w:hAnsi="Times New Roman"/>
        </w:rPr>
        <w:t>exclusive</w:t>
      </w:r>
      <w:r w:rsidRPr="001825B8">
        <w:rPr>
          <w:rFonts w:ascii="Times New Roman" w:hAnsi="Times New Roman"/>
        </w:rPr>
        <w:t xml:space="preserve"> of expenses, then expenses shall be incurred and reimbursed in accordance with the </w:t>
      </w:r>
      <w:r w:rsidR="00ED2AFF" w:rsidRPr="001825B8">
        <w:rPr>
          <w:rFonts w:ascii="Times New Roman" w:hAnsi="Times New Roman"/>
        </w:rPr>
        <w:t>Customer</w:t>
      </w:r>
      <w:r w:rsidRPr="001825B8">
        <w:rPr>
          <w:rFonts w:ascii="Times New Roman" w:hAnsi="Times New Roman"/>
        </w:rPr>
        <w:t>'s expenses policy.</w:t>
      </w:r>
    </w:p>
    <w:p w14:paraId="42BF69CE" w14:textId="77777777" w:rsidR="00E8426A" w:rsidRPr="001825B8" w:rsidRDefault="00E8426A" w:rsidP="000A0966">
      <w:pPr>
        <w:pStyle w:val="Schedule-Level2"/>
        <w:numPr>
          <w:ilvl w:val="0"/>
          <w:numId w:val="0"/>
        </w:numPr>
        <w:ind w:left="851"/>
        <w:jc w:val="both"/>
        <w:rPr>
          <w:rFonts w:ascii="Times New Roman" w:hAnsi="Times New Roman"/>
        </w:rPr>
      </w:pPr>
    </w:p>
    <w:p w14:paraId="444ACACB" w14:textId="77777777" w:rsidR="00E8426A" w:rsidRPr="001825B8" w:rsidRDefault="00E8426A" w:rsidP="000A0966">
      <w:pPr>
        <w:pStyle w:val="Schedule-Level2"/>
        <w:jc w:val="both"/>
        <w:rPr>
          <w:rFonts w:ascii="Times New Roman" w:hAnsi="Times New Roman"/>
        </w:rPr>
      </w:pPr>
      <w:r w:rsidRPr="001825B8">
        <w:rPr>
          <w:rFonts w:ascii="Times New Roman" w:hAnsi="Times New Roman"/>
        </w:rPr>
        <w:t xml:space="preserve">Where the Supplier incurs additional expenditure in excess of the daily allowance in support of the Project, such additional expenses may be reimbursed at the sole discretion of the </w:t>
      </w:r>
      <w:r w:rsidR="00ED2AFF" w:rsidRPr="001825B8">
        <w:rPr>
          <w:rFonts w:ascii="Times New Roman" w:hAnsi="Times New Roman"/>
        </w:rPr>
        <w:t>Customer</w:t>
      </w:r>
      <w:r w:rsidR="00E95A66" w:rsidRPr="001825B8">
        <w:rPr>
          <w:rFonts w:ascii="Times New Roman" w:hAnsi="Times New Roman"/>
        </w:rPr>
        <w:t xml:space="preserve"> </w:t>
      </w:r>
      <w:r w:rsidR="00AC6312" w:rsidRPr="001825B8">
        <w:rPr>
          <w:rFonts w:ascii="Times New Roman" w:hAnsi="Times New Roman"/>
        </w:rPr>
        <w:t>provided that the Supplier supports its request for reimbursement with</w:t>
      </w:r>
      <w:r w:rsidRPr="001825B8">
        <w:rPr>
          <w:rFonts w:ascii="Times New Roman" w:hAnsi="Times New Roman"/>
        </w:rPr>
        <w:t xml:space="preserve"> receipts and a detailed explanation as to why such expenses were necessary</w:t>
      </w:r>
      <w:r w:rsidR="00AC6312" w:rsidRPr="001825B8">
        <w:rPr>
          <w:rFonts w:ascii="Times New Roman" w:hAnsi="Times New Roman"/>
        </w:rPr>
        <w:t>.</w:t>
      </w:r>
    </w:p>
    <w:p w14:paraId="0452A81D" w14:textId="77777777" w:rsidR="00E8426A" w:rsidRPr="001825B8" w:rsidRDefault="00E8426A" w:rsidP="000A0966">
      <w:pPr>
        <w:pStyle w:val="Schedule-Level2"/>
        <w:numPr>
          <w:ilvl w:val="0"/>
          <w:numId w:val="0"/>
        </w:numPr>
        <w:ind w:left="851"/>
        <w:jc w:val="both"/>
        <w:rPr>
          <w:rFonts w:ascii="Times New Roman" w:hAnsi="Times New Roman"/>
        </w:rPr>
      </w:pPr>
    </w:p>
    <w:p w14:paraId="72081642" w14:textId="77777777" w:rsidR="00E8426A" w:rsidRPr="001825B8" w:rsidRDefault="00E8426A" w:rsidP="000A0966">
      <w:pPr>
        <w:pStyle w:val="Schedule-Level2"/>
        <w:jc w:val="both"/>
        <w:rPr>
          <w:rFonts w:ascii="Times New Roman" w:hAnsi="Times New Roman"/>
        </w:rPr>
      </w:pPr>
      <w:r w:rsidRPr="001825B8">
        <w:rPr>
          <w:rFonts w:ascii="Times New Roman" w:hAnsi="Times New Roman"/>
        </w:rPr>
        <w:t>The Supplier may include agreed expenses in the next invoice submitted after the relevant expense has been incurred.</w:t>
      </w:r>
    </w:p>
    <w:p w14:paraId="3B4AC4E2" w14:textId="77777777" w:rsidR="00E8426A" w:rsidRPr="001825B8" w:rsidRDefault="00E8426A" w:rsidP="000A0966">
      <w:pPr>
        <w:pStyle w:val="Schedule-Level1"/>
        <w:numPr>
          <w:ilvl w:val="0"/>
          <w:numId w:val="0"/>
        </w:numPr>
        <w:ind w:left="851"/>
        <w:jc w:val="both"/>
        <w:rPr>
          <w:rFonts w:ascii="Times New Roman" w:hAnsi="Times New Roman"/>
        </w:rPr>
      </w:pPr>
    </w:p>
    <w:p w14:paraId="3E6FE2F3" w14:textId="77777777" w:rsidR="00E8426A" w:rsidRPr="001825B8" w:rsidRDefault="00E8426A" w:rsidP="000A0966">
      <w:pPr>
        <w:pStyle w:val="Schedule-Level1"/>
        <w:jc w:val="both"/>
        <w:rPr>
          <w:rFonts w:ascii="Times New Roman" w:hAnsi="Times New Roman"/>
          <w:b/>
        </w:rPr>
      </w:pPr>
      <w:bookmarkStart w:id="172" w:name="_Ref433903115"/>
      <w:r w:rsidRPr="001825B8">
        <w:rPr>
          <w:rFonts w:ascii="Times New Roman" w:hAnsi="Times New Roman"/>
          <w:b/>
        </w:rPr>
        <w:t xml:space="preserve">Termination </w:t>
      </w:r>
      <w:r w:rsidR="00305293" w:rsidRPr="001825B8">
        <w:rPr>
          <w:rFonts w:ascii="Times New Roman" w:hAnsi="Times New Roman"/>
          <w:b/>
        </w:rPr>
        <w:t>Payment</w:t>
      </w:r>
      <w:bookmarkEnd w:id="172"/>
    </w:p>
    <w:p w14:paraId="65625DBD" w14:textId="77777777" w:rsidR="00E8426A" w:rsidRPr="001825B8" w:rsidRDefault="00E8426A" w:rsidP="000A0966">
      <w:pPr>
        <w:pStyle w:val="Schedule-Level1"/>
        <w:numPr>
          <w:ilvl w:val="0"/>
          <w:numId w:val="0"/>
        </w:numPr>
        <w:ind w:left="851"/>
        <w:jc w:val="both"/>
        <w:rPr>
          <w:rFonts w:ascii="Times New Roman" w:hAnsi="Times New Roman"/>
        </w:rPr>
      </w:pPr>
    </w:p>
    <w:p w14:paraId="09B31738" w14:textId="7971484E" w:rsidR="00A2351F" w:rsidRPr="001825B8" w:rsidRDefault="00A2351F" w:rsidP="000A0966">
      <w:pPr>
        <w:pStyle w:val="Schedule-Level2"/>
        <w:jc w:val="both"/>
        <w:rPr>
          <w:rFonts w:ascii="Times New Roman" w:hAnsi="Times New Roman"/>
        </w:rPr>
      </w:pPr>
      <w:r w:rsidRPr="001825B8">
        <w:rPr>
          <w:rFonts w:ascii="Times New Roman" w:hAnsi="Times New Roman"/>
        </w:rPr>
        <w:t>The Terminati</w:t>
      </w:r>
      <w:r w:rsidR="00FB2A7C" w:rsidRPr="001825B8">
        <w:rPr>
          <w:rFonts w:ascii="Times New Roman" w:hAnsi="Times New Roman"/>
        </w:rPr>
        <w:t>on Payment payable pursuant to c</w:t>
      </w:r>
      <w:r w:rsidRPr="001825B8">
        <w:rPr>
          <w:rFonts w:ascii="Times New Roman" w:hAnsi="Times New Roman"/>
        </w:rPr>
        <w:t xml:space="preserve">lause </w:t>
      </w:r>
      <w:r w:rsidR="00FB2A7C" w:rsidRPr="001825B8">
        <w:rPr>
          <w:rFonts w:ascii="Times New Roman" w:hAnsi="Times New Roman"/>
        </w:rPr>
        <w:fldChar w:fldCharType="begin"/>
      </w:r>
      <w:r w:rsidR="00FB2A7C" w:rsidRPr="001825B8">
        <w:rPr>
          <w:rFonts w:ascii="Times New Roman" w:hAnsi="Times New Roman"/>
        </w:rPr>
        <w:instrText xml:space="preserve"> REF _Ref444270598 \r \h </w:instrText>
      </w:r>
      <w:r w:rsidR="006A1A88" w:rsidRPr="001825B8">
        <w:rPr>
          <w:rFonts w:ascii="Times New Roman" w:hAnsi="Times New Roman"/>
        </w:rPr>
        <w:instrText xml:space="preserve"> \* MERGEFORMAT </w:instrText>
      </w:r>
      <w:r w:rsidR="00FB2A7C" w:rsidRPr="001825B8">
        <w:rPr>
          <w:rFonts w:ascii="Times New Roman" w:hAnsi="Times New Roman"/>
        </w:rPr>
      </w:r>
      <w:r w:rsidR="00FB2A7C" w:rsidRPr="001825B8">
        <w:rPr>
          <w:rFonts w:ascii="Times New Roman" w:hAnsi="Times New Roman"/>
        </w:rPr>
        <w:fldChar w:fldCharType="separate"/>
      </w:r>
      <w:r w:rsidR="00F96A8B" w:rsidRPr="001825B8">
        <w:rPr>
          <w:rFonts w:ascii="Times New Roman" w:hAnsi="Times New Roman"/>
        </w:rPr>
        <w:t>20.6</w:t>
      </w:r>
      <w:r w:rsidR="00FB2A7C" w:rsidRPr="001825B8">
        <w:rPr>
          <w:rFonts w:ascii="Times New Roman" w:hAnsi="Times New Roman"/>
        </w:rPr>
        <w:fldChar w:fldCharType="end"/>
      </w:r>
      <w:r w:rsidRPr="001825B8">
        <w:rPr>
          <w:rFonts w:ascii="Times New Roman" w:hAnsi="Times New Roman"/>
        </w:rPr>
        <w:t xml:space="preserve"> (Consequences of Termination) shall be calculated as the sum of:</w:t>
      </w:r>
    </w:p>
    <w:p w14:paraId="368E86FA" w14:textId="77777777" w:rsidR="00A2351F" w:rsidRPr="001825B8" w:rsidRDefault="00A2351F" w:rsidP="000A0966">
      <w:pPr>
        <w:pStyle w:val="Schedule-Level3"/>
        <w:numPr>
          <w:ilvl w:val="0"/>
          <w:numId w:val="0"/>
        </w:numPr>
        <w:ind w:left="1843"/>
        <w:jc w:val="both"/>
        <w:rPr>
          <w:rFonts w:ascii="Times New Roman" w:hAnsi="Times New Roman"/>
        </w:rPr>
      </w:pPr>
    </w:p>
    <w:p w14:paraId="14DCF12D" w14:textId="77777777" w:rsidR="00A2351F" w:rsidRPr="001825B8" w:rsidRDefault="00A2351F" w:rsidP="000A0966">
      <w:pPr>
        <w:pStyle w:val="Schedule-Level3"/>
        <w:jc w:val="both"/>
        <w:rPr>
          <w:rFonts w:ascii="Times New Roman" w:hAnsi="Times New Roman"/>
        </w:rPr>
      </w:pPr>
      <w:r w:rsidRPr="001825B8">
        <w:rPr>
          <w:rFonts w:ascii="Times New Roman" w:hAnsi="Times New Roman"/>
        </w:rPr>
        <w:t>the Unrecovered Costs; and</w:t>
      </w:r>
    </w:p>
    <w:p w14:paraId="7B1D0257" w14:textId="77777777" w:rsidR="00A2351F" w:rsidRPr="001825B8" w:rsidRDefault="00A2351F" w:rsidP="000A0966">
      <w:pPr>
        <w:pStyle w:val="Schedule-Level3"/>
        <w:numPr>
          <w:ilvl w:val="0"/>
          <w:numId w:val="0"/>
        </w:numPr>
        <w:ind w:left="1843"/>
        <w:jc w:val="both"/>
        <w:rPr>
          <w:rFonts w:ascii="Times New Roman" w:hAnsi="Times New Roman"/>
        </w:rPr>
      </w:pPr>
    </w:p>
    <w:p w14:paraId="22EFD03F" w14:textId="77777777" w:rsidR="00A2351F" w:rsidRPr="001825B8" w:rsidRDefault="00A2351F" w:rsidP="000A0966">
      <w:pPr>
        <w:pStyle w:val="Schedule-Level3"/>
        <w:jc w:val="both"/>
        <w:rPr>
          <w:rFonts w:ascii="Times New Roman" w:hAnsi="Times New Roman"/>
        </w:rPr>
      </w:pPr>
      <w:r w:rsidRPr="001825B8">
        <w:rPr>
          <w:rFonts w:ascii="Times New Roman" w:hAnsi="Times New Roman"/>
        </w:rPr>
        <w:t>any Breakage Costs.</w:t>
      </w:r>
    </w:p>
    <w:p w14:paraId="6514D87A" w14:textId="77777777" w:rsidR="00A2351F" w:rsidRPr="001825B8" w:rsidRDefault="00A2351F" w:rsidP="000A0966">
      <w:pPr>
        <w:pStyle w:val="Schedule-Level2"/>
        <w:numPr>
          <w:ilvl w:val="0"/>
          <w:numId w:val="0"/>
        </w:numPr>
        <w:ind w:left="851"/>
        <w:jc w:val="both"/>
        <w:rPr>
          <w:rFonts w:ascii="Times New Roman" w:hAnsi="Times New Roman"/>
        </w:rPr>
      </w:pPr>
    </w:p>
    <w:p w14:paraId="6BC1A71F" w14:textId="77777777" w:rsidR="00A2351F" w:rsidRPr="001825B8" w:rsidRDefault="00A2351F" w:rsidP="000A0966">
      <w:pPr>
        <w:pStyle w:val="Schedule-Level2"/>
        <w:jc w:val="both"/>
        <w:rPr>
          <w:rFonts w:ascii="Times New Roman" w:hAnsi="Times New Roman"/>
        </w:rPr>
      </w:pPr>
      <w:r w:rsidRPr="001825B8">
        <w:rPr>
          <w:rFonts w:ascii="Times New Roman" w:hAnsi="Times New Roman"/>
        </w:rPr>
        <w:t>The Supplier agrees to take all reasonable steps to minimise and mitigate Breakage Costs by:</w:t>
      </w:r>
    </w:p>
    <w:p w14:paraId="7F353231" w14:textId="77777777" w:rsidR="00A2351F" w:rsidRPr="001825B8" w:rsidRDefault="00A2351F" w:rsidP="000A0966">
      <w:pPr>
        <w:pStyle w:val="Schedule-Level2"/>
        <w:numPr>
          <w:ilvl w:val="0"/>
          <w:numId w:val="0"/>
        </w:numPr>
        <w:ind w:left="851"/>
        <w:jc w:val="both"/>
        <w:rPr>
          <w:rFonts w:ascii="Times New Roman" w:hAnsi="Times New Roman"/>
        </w:rPr>
      </w:pPr>
    </w:p>
    <w:p w14:paraId="36D36B3A" w14:textId="77777777" w:rsidR="00A2351F" w:rsidRPr="001825B8" w:rsidRDefault="00A2351F" w:rsidP="000A0966">
      <w:pPr>
        <w:pStyle w:val="Schedule-Level3"/>
        <w:jc w:val="both"/>
        <w:rPr>
          <w:rFonts w:ascii="Times New Roman" w:hAnsi="Times New Roman"/>
        </w:rPr>
      </w:pPr>
      <w:r w:rsidRPr="001825B8">
        <w:rPr>
          <w:rFonts w:ascii="Times New Roman" w:hAnsi="Times New Roman"/>
        </w:rPr>
        <w:t xml:space="preserve">the use of its Personnel for other purposes.  If such Personnel can be used for other purposes then there shall be an equitable reduction in the Breakage Costs payable by the </w:t>
      </w:r>
      <w:r w:rsidR="00ED2AFF" w:rsidRPr="001825B8">
        <w:rPr>
          <w:rFonts w:ascii="Times New Roman" w:hAnsi="Times New Roman"/>
        </w:rPr>
        <w:t>Customer</w:t>
      </w:r>
      <w:r w:rsidRPr="001825B8">
        <w:rPr>
          <w:rFonts w:ascii="Times New Roman" w:hAnsi="Times New Roman"/>
        </w:rPr>
        <w:t>; and</w:t>
      </w:r>
    </w:p>
    <w:p w14:paraId="67C5596C" w14:textId="77777777" w:rsidR="00A2351F" w:rsidRPr="001825B8" w:rsidRDefault="00A2351F" w:rsidP="000A0966">
      <w:pPr>
        <w:pStyle w:val="Schedule-Level3"/>
        <w:numPr>
          <w:ilvl w:val="0"/>
          <w:numId w:val="0"/>
        </w:numPr>
        <w:ind w:left="1843"/>
        <w:jc w:val="both"/>
        <w:rPr>
          <w:rFonts w:ascii="Times New Roman" w:hAnsi="Times New Roman"/>
        </w:rPr>
      </w:pPr>
    </w:p>
    <w:p w14:paraId="19047DC5" w14:textId="77777777" w:rsidR="005620BE" w:rsidRPr="001825B8" w:rsidRDefault="00A2351F" w:rsidP="000A0966">
      <w:pPr>
        <w:pStyle w:val="Schedule-Level3"/>
        <w:jc w:val="both"/>
        <w:rPr>
          <w:rFonts w:ascii="Times New Roman" w:hAnsi="Times New Roman"/>
        </w:rPr>
      </w:pPr>
      <w:r w:rsidRPr="001825B8">
        <w:rPr>
          <w:rFonts w:ascii="Times New Roman" w:hAnsi="Times New Roman"/>
        </w:rPr>
        <w:t xml:space="preserve">in relation to contracts entered into with third parties, termination by the Supplier of those contracts at the earliest possible date without breach or, where contractually permitted and required by the </w:t>
      </w:r>
      <w:r w:rsidR="00ED2AFF" w:rsidRPr="001825B8">
        <w:rPr>
          <w:rFonts w:ascii="Times New Roman" w:hAnsi="Times New Roman"/>
        </w:rPr>
        <w:t>Customer</w:t>
      </w:r>
      <w:r w:rsidRPr="001825B8">
        <w:rPr>
          <w:rFonts w:ascii="Times New Roman" w:hAnsi="Times New Roman"/>
        </w:rPr>
        <w:t xml:space="preserve">, by transferring such contracts to the </w:t>
      </w:r>
      <w:r w:rsidR="00ED2AFF" w:rsidRPr="001825B8">
        <w:rPr>
          <w:rFonts w:ascii="Times New Roman" w:hAnsi="Times New Roman"/>
        </w:rPr>
        <w:t>Customer</w:t>
      </w:r>
      <w:r w:rsidRPr="001825B8">
        <w:rPr>
          <w:rFonts w:ascii="Times New Roman" w:hAnsi="Times New Roman"/>
        </w:rPr>
        <w:t xml:space="preserve"> or a Replacement Supplier.</w:t>
      </w:r>
    </w:p>
    <w:p w14:paraId="5C59B9DE" w14:textId="77777777" w:rsidR="00E95A66" w:rsidRPr="001825B8" w:rsidRDefault="00E95A66" w:rsidP="00E95A66">
      <w:pPr>
        <w:pStyle w:val="ScheduleHeading-AutoNumber"/>
        <w:numPr>
          <w:ilvl w:val="0"/>
          <w:numId w:val="0"/>
        </w:numPr>
        <w:jc w:val="left"/>
        <w:rPr>
          <w:rFonts w:ascii="Times New Roman" w:hAnsi="Times New Roman"/>
        </w:rPr>
        <w:sectPr w:rsidR="00E95A66" w:rsidRPr="001825B8" w:rsidSect="00735F57">
          <w:footerReference w:type="default" r:id="rId15"/>
          <w:headerReference w:type="first" r:id="rId16"/>
          <w:type w:val="continuous"/>
          <w:pgSz w:w="11906" w:h="16838"/>
          <w:pgMar w:top="1276" w:right="992" w:bottom="1418" w:left="992" w:header="720" w:footer="720" w:gutter="0"/>
          <w:cols w:space="720"/>
        </w:sectPr>
      </w:pPr>
    </w:p>
    <w:p w14:paraId="793C688A" w14:textId="77777777" w:rsidR="00933B5C" w:rsidRPr="001825B8" w:rsidRDefault="00D87D24" w:rsidP="779A346C">
      <w:pPr>
        <w:pStyle w:val="ScheduleHeading-AutoNumber"/>
        <w:rPr>
          <w:rFonts w:ascii="Times New Roman" w:eastAsia="Times New Roman" w:hAnsi="Times New Roman"/>
        </w:rPr>
      </w:pPr>
      <w:bookmarkStart w:id="173" w:name="_Toc449966885"/>
      <w:bookmarkStart w:id="174" w:name="_Ref444182553"/>
      <w:r w:rsidRPr="001825B8">
        <w:rPr>
          <w:rFonts w:ascii="Times New Roman" w:eastAsia="Times New Roman" w:hAnsi="Times New Roman"/>
        </w:rPr>
        <w:lastRenderedPageBreak/>
        <w:t>- Roles &amp; Responsibilities</w:t>
      </w:r>
      <w:bookmarkEnd w:id="173"/>
    </w:p>
    <w:bookmarkEnd w:id="174"/>
    <w:p w14:paraId="1D836FBE" w14:textId="77777777" w:rsidR="001C0C7E" w:rsidRPr="001825B8" w:rsidRDefault="001C0C7E" w:rsidP="779A346C">
      <w:pPr>
        <w:rPr>
          <w:rFonts w:ascii="Times New Roman" w:eastAsia="Times New Roman" w:hAnsi="Times New Roman" w:cs="Times New Roman"/>
        </w:rPr>
      </w:pPr>
    </w:p>
    <w:p w14:paraId="56629E5E" w14:textId="77777777" w:rsidR="007D7E27" w:rsidRPr="001825B8" w:rsidRDefault="007D7E27" w:rsidP="779A346C">
      <w:pPr>
        <w:pStyle w:val="Heading2"/>
        <w:numPr>
          <w:ilvl w:val="1"/>
          <w:numId w:val="0"/>
        </w:numPr>
        <w:spacing w:after="240"/>
        <w:jc w:val="both"/>
        <w:rPr>
          <w:rFonts w:ascii="Times New Roman" w:eastAsia="Times New Roman" w:hAnsi="Times New Roman" w:cs="Times New Roman"/>
          <w:i/>
          <w:iCs/>
          <w:color w:val="005A9E"/>
          <w:sz w:val="20"/>
        </w:rPr>
      </w:pPr>
      <w:r w:rsidRPr="001825B8">
        <w:rPr>
          <w:rFonts w:ascii="Times New Roman" w:eastAsia="Times New Roman" w:hAnsi="Times New Roman" w:cs="Times New Roman"/>
          <w:i/>
          <w:iCs/>
          <w:color w:val="005A9E"/>
          <w:sz w:val="20"/>
        </w:rPr>
        <w:t>[</w:t>
      </w:r>
      <w:r w:rsidR="00D87D24" w:rsidRPr="001825B8">
        <w:rPr>
          <w:rFonts w:ascii="Times New Roman" w:eastAsia="Times New Roman" w:hAnsi="Times New Roman" w:cs="Times New Roman"/>
          <w:b/>
          <w:bCs/>
          <w:i/>
          <w:iCs/>
          <w:color w:val="005A9E"/>
          <w:sz w:val="20"/>
        </w:rPr>
        <w:t>Drafting Note:</w:t>
      </w:r>
      <w:r w:rsidR="006E23A4" w:rsidRPr="001825B8">
        <w:rPr>
          <w:rFonts w:ascii="Times New Roman" w:eastAsia="Times New Roman" w:hAnsi="Times New Roman" w:cs="Times New Roman"/>
          <w:i/>
          <w:iCs/>
          <w:color w:val="005A9E"/>
          <w:sz w:val="20"/>
        </w:rPr>
        <w:t xml:space="preserve"> T</w:t>
      </w:r>
      <w:r w:rsidRPr="001825B8">
        <w:rPr>
          <w:rFonts w:ascii="Times New Roman" w:eastAsia="Times New Roman" w:hAnsi="Times New Roman" w:cs="Times New Roman"/>
          <w:i/>
          <w:iCs/>
          <w:color w:val="005A9E"/>
          <w:sz w:val="20"/>
        </w:rPr>
        <w:t xml:space="preserve">hese tables set out some of the roles and responsibilities as suggested by the Handbook.  These will need to be reviewed and amended to suit the needs of the current Project, including the appropriate allocation of roles between the Customer and the Supplier.  Note also that a role is not necessarily assigned to a single person but may be split between two or more people.  Similarly, in smaller projects, one person </w:t>
      </w:r>
      <w:r w:rsidR="00D87D24" w:rsidRPr="001825B8">
        <w:rPr>
          <w:rFonts w:ascii="Times New Roman" w:eastAsia="Times New Roman" w:hAnsi="Times New Roman" w:cs="Times New Roman"/>
          <w:i/>
          <w:iCs/>
          <w:color w:val="005A9E"/>
          <w:sz w:val="20"/>
        </w:rPr>
        <w:t>may perform more than one role.</w:t>
      </w:r>
      <w:r w:rsidRPr="001825B8">
        <w:rPr>
          <w:rFonts w:ascii="Times New Roman" w:eastAsia="Times New Roman" w:hAnsi="Times New Roman" w:cs="Times New Roman"/>
          <w:i/>
          <w:iCs/>
          <w:color w:val="005A9E"/>
          <w:sz w:val="20"/>
        </w:rPr>
        <w:t>]</w:t>
      </w:r>
    </w:p>
    <w:p w14:paraId="20626DE4" w14:textId="77777777" w:rsidR="001C0C7E" w:rsidRPr="001825B8" w:rsidRDefault="001C0C7E" w:rsidP="779A346C">
      <w:pPr>
        <w:rPr>
          <w:rFonts w:ascii="Times New Roman" w:eastAsia="Times New Roman" w:hAnsi="Times New Roman" w:cs="Times New Roman"/>
        </w:rPr>
      </w:pPr>
    </w:p>
    <w:p w14:paraId="7B1E9353" w14:textId="77777777" w:rsidR="00E65040" w:rsidRPr="001825B8" w:rsidRDefault="00ED2AFF" w:rsidP="779A346C">
      <w:pPr>
        <w:rPr>
          <w:rFonts w:ascii="Times New Roman" w:eastAsia="Times New Roman" w:hAnsi="Times New Roman" w:cs="Times New Roman"/>
          <w:b/>
          <w:bCs/>
          <w:u w:val="single"/>
        </w:rPr>
      </w:pPr>
      <w:r w:rsidRPr="001825B8">
        <w:rPr>
          <w:rFonts w:ascii="Times New Roman" w:eastAsia="Times New Roman" w:hAnsi="Times New Roman" w:cs="Times New Roman"/>
          <w:b/>
          <w:bCs/>
          <w:u w:val="single"/>
        </w:rPr>
        <w:t>Customer</w:t>
      </w:r>
      <w:r w:rsidR="00E65040" w:rsidRPr="001825B8">
        <w:rPr>
          <w:rFonts w:ascii="Times New Roman" w:eastAsia="Times New Roman" w:hAnsi="Times New Roman" w:cs="Times New Roman"/>
          <w:b/>
          <w:bCs/>
          <w:u w:val="single"/>
        </w:rPr>
        <w:t xml:space="preserve"> Roles</w:t>
      </w:r>
    </w:p>
    <w:p w14:paraId="5F06CCA3" w14:textId="77777777" w:rsidR="00E65040" w:rsidRPr="001825B8" w:rsidRDefault="00E65040" w:rsidP="779A346C">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549"/>
        <w:gridCol w:w="6767"/>
        <w:gridCol w:w="1701"/>
        <w:gridCol w:w="3117"/>
      </w:tblGrid>
      <w:tr w:rsidR="008E6D3D" w:rsidRPr="001825B8" w14:paraId="6692C8A1" w14:textId="77777777" w:rsidTr="779A346C">
        <w:trPr>
          <w:tblHeader/>
        </w:trPr>
        <w:tc>
          <w:tcPr>
            <w:tcW w:w="2550" w:type="dxa"/>
            <w:shd w:val="clear" w:color="auto" w:fill="D9D9D9" w:themeFill="background1" w:themeFillShade="D9"/>
            <w:vAlign w:val="center"/>
          </w:tcPr>
          <w:p w14:paraId="22E5823A" w14:textId="77777777" w:rsidR="008E6D3D" w:rsidRPr="001825B8" w:rsidRDefault="008E6D3D"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Role</w:t>
            </w:r>
          </w:p>
        </w:tc>
        <w:tc>
          <w:tcPr>
            <w:tcW w:w="6772" w:type="dxa"/>
            <w:shd w:val="clear" w:color="auto" w:fill="D9D9D9" w:themeFill="background1" w:themeFillShade="D9"/>
            <w:vAlign w:val="center"/>
          </w:tcPr>
          <w:p w14:paraId="59C1ABF5" w14:textId="77777777" w:rsidR="008E6D3D" w:rsidRPr="001825B8" w:rsidRDefault="008E6D3D"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Responsibility</w:t>
            </w:r>
          </w:p>
        </w:tc>
        <w:tc>
          <w:tcPr>
            <w:tcW w:w="1701" w:type="dxa"/>
            <w:shd w:val="clear" w:color="auto" w:fill="D9D9D9" w:themeFill="background1" w:themeFillShade="D9"/>
          </w:tcPr>
          <w:p w14:paraId="75EEBB61" w14:textId="77777777" w:rsidR="008E6D3D" w:rsidRPr="001825B8" w:rsidRDefault="008E6D3D"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Level</w:t>
            </w:r>
          </w:p>
        </w:tc>
        <w:tc>
          <w:tcPr>
            <w:tcW w:w="3119" w:type="dxa"/>
            <w:shd w:val="clear" w:color="auto" w:fill="D9D9D9" w:themeFill="background1" w:themeFillShade="D9"/>
            <w:vAlign w:val="center"/>
          </w:tcPr>
          <w:p w14:paraId="62976F39" w14:textId="77777777" w:rsidR="008E6D3D" w:rsidRPr="001825B8" w:rsidRDefault="008E6D3D"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Contact Details</w:t>
            </w:r>
          </w:p>
        </w:tc>
      </w:tr>
      <w:tr w:rsidR="006E23A4" w:rsidRPr="001825B8" w14:paraId="0883306F" w14:textId="77777777" w:rsidTr="779A346C">
        <w:tc>
          <w:tcPr>
            <w:tcW w:w="2550" w:type="dxa"/>
          </w:tcPr>
          <w:p w14:paraId="2827AA0C" w14:textId="77777777" w:rsidR="006E23A4" w:rsidRPr="001825B8" w:rsidRDefault="006E23A4"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Engagement Manager</w:t>
            </w:r>
          </w:p>
        </w:tc>
        <w:tc>
          <w:tcPr>
            <w:tcW w:w="6772" w:type="dxa"/>
          </w:tcPr>
          <w:p w14:paraId="14B354DF" w14:textId="77777777" w:rsidR="006E23A4" w:rsidRPr="001825B8" w:rsidRDefault="006E23A4"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Provision of contract management and governance.</w:t>
            </w:r>
          </w:p>
          <w:p w14:paraId="3ECB9F91" w14:textId="77777777" w:rsidR="006E23A4" w:rsidRPr="001825B8" w:rsidRDefault="006E23A4"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Interfaces with Supplier Engagement Manager to review Project performance</w:t>
            </w:r>
          </w:p>
          <w:p w14:paraId="24B54C21" w14:textId="77777777" w:rsidR="006E23A4"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First level of escalation in event of any dispute or disagreement between the parties</w:t>
            </w:r>
          </w:p>
        </w:tc>
        <w:tc>
          <w:tcPr>
            <w:tcW w:w="1701" w:type="dxa"/>
          </w:tcPr>
          <w:p w14:paraId="5A364848" w14:textId="77777777" w:rsidR="006E23A4"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w:t>
            </w:r>
          </w:p>
        </w:tc>
        <w:tc>
          <w:tcPr>
            <w:tcW w:w="3119" w:type="dxa"/>
          </w:tcPr>
          <w:p w14:paraId="6F7FD82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1693725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3196FD61" w14:textId="77777777" w:rsidR="006E23A4"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8E6D3D" w:rsidRPr="001825B8" w14:paraId="1419A9DD" w14:textId="77777777" w:rsidTr="779A346C">
        <w:tc>
          <w:tcPr>
            <w:tcW w:w="2550" w:type="dxa"/>
          </w:tcPr>
          <w:p w14:paraId="2BE5BCA9" w14:textId="77777777" w:rsidR="00040763"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 Manager</w:t>
            </w:r>
          </w:p>
        </w:tc>
        <w:tc>
          <w:tcPr>
            <w:tcW w:w="6772" w:type="dxa"/>
          </w:tcPr>
          <w:p w14:paraId="27836AED"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effective &amp; timely communications</w:t>
            </w:r>
          </w:p>
          <w:p w14:paraId="77A9BD2B"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Provision of information to Business Sponsor, project board and steering committees, and to stakeholders</w:t>
            </w:r>
          </w:p>
          <w:p w14:paraId="45CB07DE"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Performs high level project planning and scheduling</w:t>
            </w:r>
          </w:p>
          <w:p w14:paraId="18F9A332"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Monitors progress against Delivery Plan</w:t>
            </w:r>
          </w:p>
          <w:p w14:paraId="3BF67CF2"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Managing risk and issues as they arise</w:t>
            </w:r>
          </w:p>
          <w:p w14:paraId="7A242A33"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Managing problems escalated by the Solution Development Team</w:t>
            </w:r>
          </w:p>
        </w:tc>
        <w:tc>
          <w:tcPr>
            <w:tcW w:w="1701" w:type="dxa"/>
          </w:tcPr>
          <w:p w14:paraId="5873E202"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w:t>
            </w:r>
          </w:p>
        </w:tc>
        <w:tc>
          <w:tcPr>
            <w:tcW w:w="3119" w:type="dxa"/>
          </w:tcPr>
          <w:p w14:paraId="70B24DC0"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035DB597"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3D0C18A1"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8E6D3D" w:rsidRPr="001825B8" w14:paraId="3D320E89" w14:textId="77777777" w:rsidTr="779A346C">
        <w:tc>
          <w:tcPr>
            <w:tcW w:w="2550" w:type="dxa"/>
          </w:tcPr>
          <w:p w14:paraId="379640CD"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Business Sponsor</w:t>
            </w:r>
          </w:p>
          <w:p w14:paraId="1A40D72F" w14:textId="77777777" w:rsidR="00040763" w:rsidRPr="001825B8" w:rsidRDefault="00040763" w:rsidP="779A346C">
            <w:pPr>
              <w:spacing w:before="60" w:after="60"/>
              <w:rPr>
                <w:rFonts w:ascii="Times New Roman" w:eastAsia="Times New Roman" w:hAnsi="Times New Roman" w:cs="Times New Roman"/>
              </w:rPr>
            </w:pPr>
          </w:p>
        </w:tc>
        <w:tc>
          <w:tcPr>
            <w:tcW w:w="6772" w:type="dxa"/>
          </w:tcPr>
          <w:p w14:paraId="448BF054"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Owns business case</w:t>
            </w:r>
          </w:p>
          <w:p w14:paraId="478FA094"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Viability of Project</w:t>
            </w:r>
          </w:p>
          <w:p w14:paraId="6C103457"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Budget holder</w:t>
            </w:r>
          </w:p>
          <w:p w14:paraId="44B4E0FF"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decisions for escalated issues are made effectively and efficiently</w:t>
            </w:r>
          </w:p>
          <w:p w14:paraId="6A2865FC"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Ultimate point for resolution of conflicting issues</w:t>
            </w:r>
          </w:p>
          <w:p w14:paraId="2ADD5C19"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t>
            </w:r>
            <w:r w:rsidRPr="001825B8">
              <w:rPr>
                <w:rFonts w:ascii="Times New Roman" w:eastAsia="Times New Roman" w:hAnsi="Times New Roman" w:cs="Times New Roman"/>
                <w:i/>
                <w:iCs/>
              </w:rPr>
              <w:t>other?</w:t>
            </w:r>
            <w:r w:rsidRPr="001825B8">
              <w:rPr>
                <w:rFonts w:ascii="Times New Roman" w:eastAsia="Times New Roman" w:hAnsi="Times New Roman" w:cs="Times New Roman"/>
              </w:rPr>
              <w:t>]</w:t>
            </w:r>
          </w:p>
        </w:tc>
        <w:tc>
          <w:tcPr>
            <w:tcW w:w="1701" w:type="dxa"/>
          </w:tcPr>
          <w:p w14:paraId="092305F9"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w:t>
            </w:r>
          </w:p>
        </w:tc>
        <w:tc>
          <w:tcPr>
            <w:tcW w:w="3119" w:type="dxa"/>
          </w:tcPr>
          <w:p w14:paraId="1FA8E199"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2CE370A4"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2C65170D" w14:textId="77777777" w:rsidR="008E6D3D"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8E6D3D" w:rsidRPr="001825B8" w14:paraId="3F7C6887" w14:textId="77777777" w:rsidTr="779A346C">
        <w:tc>
          <w:tcPr>
            <w:tcW w:w="2550" w:type="dxa"/>
          </w:tcPr>
          <w:p w14:paraId="44647C2E"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Business Visionary</w:t>
            </w:r>
          </w:p>
        </w:tc>
        <w:tc>
          <w:tcPr>
            <w:tcW w:w="6772" w:type="dxa"/>
          </w:tcPr>
          <w:p w14:paraId="5DFCC574"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Defining business vision for the Project</w:t>
            </w:r>
          </w:p>
          <w:p w14:paraId="452FDDB0"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Communicating and promoting business vision</w:t>
            </w:r>
          </w:p>
          <w:p w14:paraId="58588E04"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Monitoring progress of the project in line with business vision</w:t>
            </w:r>
          </w:p>
          <w:p w14:paraId="584D0A91"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Owns wider implication of business change</w:t>
            </w:r>
          </w:p>
          <w:p w14:paraId="1E9B31B9"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Contributes to key requirements, design and review sessions</w:t>
            </w:r>
          </w:p>
          <w:p w14:paraId="42CF3FE7"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Identifying and owning business-based risk</w:t>
            </w:r>
          </w:p>
          <w:p w14:paraId="23D35584"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Defining and approving changes to the PRL</w:t>
            </w:r>
          </w:p>
          <w:p w14:paraId="7D845F33"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collaboration across stakeholder business areas</w:t>
            </w:r>
          </w:p>
          <w:p w14:paraId="5A4514D9"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Promoting transition of business vision into working practice</w:t>
            </w:r>
          </w:p>
          <w:p w14:paraId="273DA346"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Empowering the business roles within the Solution Development Team</w:t>
            </w:r>
          </w:p>
          <w:p w14:paraId="02AD7120"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Point of escalation for business requirements</w:t>
            </w:r>
          </w:p>
        </w:tc>
        <w:tc>
          <w:tcPr>
            <w:tcW w:w="1701" w:type="dxa"/>
          </w:tcPr>
          <w:p w14:paraId="52D9910C"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Project</w:t>
            </w:r>
          </w:p>
        </w:tc>
        <w:tc>
          <w:tcPr>
            <w:tcW w:w="3119" w:type="dxa"/>
          </w:tcPr>
          <w:p w14:paraId="7F9E4A95"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76A02312"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786E6DEF" w14:textId="77777777" w:rsidR="008E6D3D"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8E6D3D" w:rsidRPr="001825B8" w14:paraId="7EC6DFB3" w14:textId="77777777" w:rsidTr="779A346C">
        <w:tc>
          <w:tcPr>
            <w:tcW w:w="2550" w:type="dxa"/>
          </w:tcPr>
          <w:p w14:paraId="22C2E2E1"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Business Ambassador</w:t>
            </w:r>
          </w:p>
        </w:tc>
        <w:tc>
          <w:tcPr>
            <w:tcW w:w="6772" w:type="dxa"/>
          </w:tcPr>
          <w:p w14:paraId="2986916E"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Contributes to all requirements design and review sessions</w:t>
            </w:r>
          </w:p>
          <w:p w14:paraId="2A85EB93"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Provides business perspective for all day-to-day solution development decisions</w:t>
            </w:r>
          </w:p>
          <w:p w14:paraId="6EAB2C3C"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Provides detail of business scenarios to help define and test the Solution</w:t>
            </w:r>
          </w:p>
          <w:p w14:paraId="37CCDEBA"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Communicates with other users</w:t>
            </w:r>
          </w:p>
          <w:p w14:paraId="498952D2"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Provides day-to-day assurance that the Solutions is evolving correctly</w:t>
            </w:r>
          </w:p>
          <w:p w14:paraId="343B268B"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Organising and controlling business Acceptance Testing of the Solution</w:t>
            </w:r>
          </w:p>
          <w:p w14:paraId="5C427DAF"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Responsibility for the creation of business user and support documentation</w:t>
            </w:r>
          </w:p>
          <w:p w14:paraId="7DDC7E95"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Training and support of business participants in Deployed Solution</w:t>
            </w:r>
          </w:p>
        </w:tc>
        <w:tc>
          <w:tcPr>
            <w:tcW w:w="1701" w:type="dxa"/>
          </w:tcPr>
          <w:p w14:paraId="0EF11C6F"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Solution Development</w:t>
            </w:r>
          </w:p>
        </w:tc>
        <w:tc>
          <w:tcPr>
            <w:tcW w:w="3119" w:type="dxa"/>
          </w:tcPr>
          <w:p w14:paraId="52DC7D01"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6FB46F6B"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782356D3" w14:textId="77777777" w:rsidR="008E6D3D"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8E6D3D" w:rsidRPr="001825B8" w14:paraId="54668F29" w14:textId="77777777" w:rsidTr="779A346C">
        <w:tc>
          <w:tcPr>
            <w:tcW w:w="2550" w:type="dxa"/>
          </w:tcPr>
          <w:p w14:paraId="2E80CA64"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Business Advisor</w:t>
            </w:r>
          </w:p>
        </w:tc>
        <w:tc>
          <w:tcPr>
            <w:tcW w:w="6772" w:type="dxa"/>
          </w:tcPr>
          <w:p w14:paraId="1DE13B9E"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Provides specialist input into relevant:</w:t>
            </w:r>
          </w:p>
          <w:p w14:paraId="64B8D558" w14:textId="77777777" w:rsidR="008E6D3D" w:rsidRPr="001825B8" w:rsidRDefault="008E6D3D" w:rsidP="779A346C">
            <w:pPr>
              <w:pStyle w:val="ListParagraph"/>
              <w:numPr>
                <w:ilvl w:val="0"/>
                <w:numId w:val="35"/>
              </w:numPr>
              <w:spacing w:before="60" w:after="60"/>
              <w:rPr>
                <w:rFonts w:ascii="Times New Roman" w:eastAsia="Times New Roman" w:hAnsi="Times New Roman" w:cs="Times New Roman"/>
              </w:rPr>
            </w:pPr>
            <w:r w:rsidRPr="001825B8">
              <w:rPr>
                <w:rFonts w:ascii="Times New Roman" w:eastAsia="Times New Roman" w:hAnsi="Times New Roman" w:cs="Times New Roman"/>
              </w:rPr>
              <w:t>requirements design and review activities</w:t>
            </w:r>
          </w:p>
          <w:p w14:paraId="21DD6C9C" w14:textId="77777777" w:rsidR="008E6D3D" w:rsidRPr="001825B8" w:rsidRDefault="008E6D3D" w:rsidP="779A346C">
            <w:pPr>
              <w:pStyle w:val="ListParagraph"/>
              <w:numPr>
                <w:ilvl w:val="0"/>
                <w:numId w:val="35"/>
              </w:numPr>
              <w:spacing w:before="60" w:after="60"/>
              <w:rPr>
                <w:rFonts w:ascii="Times New Roman" w:eastAsia="Times New Roman" w:hAnsi="Times New Roman" w:cs="Times New Roman"/>
              </w:rPr>
            </w:pPr>
            <w:r w:rsidRPr="001825B8">
              <w:rPr>
                <w:rFonts w:ascii="Times New Roman" w:eastAsia="Times New Roman" w:hAnsi="Times New Roman" w:cs="Times New Roman"/>
              </w:rPr>
              <w:t>day-to-day Project decisions</w:t>
            </w:r>
          </w:p>
          <w:p w14:paraId="469C55C4" w14:textId="77777777" w:rsidR="008E6D3D" w:rsidRPr="001825B8" w:rsidRDefault="008E6D3D" w:rsidP="779A346C">
            <w:pPr>
              <w:pStyle w:val="ListParagraph"/>
              <w:numPr>
                <w:ilvl w:val="0"/>
                <w:numId w:val="35"/>
              </w:numPr>
              <w:spacing w:before="60" w:after="60"/>
              <w:rPr>
                <w:rFonts w:ascii="Times New Roman" w:eastAsia="Times New Roman" w:hAnsi="Times New Roman" w:cs="Times New Roman"/>
              </w:rPr>
            </w:pPr>
            <w:r w:rsidRPr="001825B8">
              <w:rPr>
                <w:rFonts w:ascii="Times New Roman" w:eastAsia="Times New Roman" w:hAnsi="Times New Roman" w:cs="Times New Roman"/>
              </w:rPr>
              <w:t>business scenarios to help define and test the Solution</w:t>
            </w:r>
          </w:p>
          <w:p w14:paraId="769329C6"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Provides specialist advice on or help with:</w:t>
            </w:r>
          </w:p>
          <w:p w14:paraId="06B68E83" w14:textId="77777777" w:rsidR="008E6D3D" w:rsidRPr="001825B8" w:rsidRDefault="008E6D3D" w:rsidP="779A346C">
            <w:pPr>
              <w:pStyle w:val="ListParagraph"/>
              <w:numPr>
                <w:ilvl w:val="0"/>
                <w:numId w:val="36"/>
              </w:numPr>
              <w:spacing w:before="60" w:after="60"/>
              <w:rPr>
                <w:rFonts w:ascii="Times New Roman" w:eastAsia="Times New Roman" w:hAnsi="Times New Roman" w:cs="Times New Roman"/>
              </w:rPr>
            </w:pPr>
            <w:r w:rsidRPr="001825B8">
              <w:rPr>
                <w:rFonts w:ascii="Times New Roman" w:eastAsia="Times New Roman" w:hAnsi="Times New Roman" w:cs="Times New Roman"/>
              </w:rPr>
              <w:t>developing business user and support documentation</w:t>
            </w:r>
          </w:p>
          <w:p w14:paraId="2485FB8D" w14:textId="77777777" w:rsidR="008E6D3D" w:rsidRPr="001825B8" w:rsidRDefault="008E6D3D" w:rsidP="779A346C">
            <w:pPr>
              <w:pStyle w:val="ListParagraph"/>
              <w:numPr>
                <w:ilvl w:val="0"/>
                <w:numId w:val="36"/>
              </w:numPr>
              <w:spacing w:before="60" w:after="60"/>
              <w:rPr>
                <w:rFonts w:ascii="Times New Roman" w:eastAsia="Times New Roman" w:hAnsi="Times New Roman" w:cs="Times New Roman"/>
              </w:rPr>
            </w:pPr>
            <w:r w:rsidRPr="001825B8">
              <w:rPr>
                <w:rFonts w:ascii="Times New Roman" w:eastAsia="Times New Roman" w:hAnsi="Times New Roman" w:cs="Times New Roman"/>
              </w:rPr>
              <w:t>deployment of Solution Increments into operations</w:t>
            </w:r>
          </w:p>
        </w:tc>
        <w:tc>
          <w:tcPr>
            <w:tcW w:w="1701" w:type="dxa"/>
          </w:tcPr>
          <w:p w14:paraId="43102065" w14:textId="77777777" w:rsidR="008E6D3D" w:rsidRPr="001825B8" w:rsidRDefault="008E6D3D"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Supporting</w:t>
            </w:r>
          </w:p>
        </w:tc>
        <w:tc>
          <w:tcPr>
            <w:tcW w:w="3119" w:type="dxa"/>
          </w:tcPr>
          <w:p w14:paraId="5CB7AA2A"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0D08078B" w14:textId="77777777" w:rsidR="00555D11"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081623C2" w14:textId="77777777" w:rsidR="008E6D3D" w:rsidRPr="001825B8" w:rsidRDefault="00555D1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1E2D2B23" w14:textId="77777777" w:rsidTr="779A346C">
        <w:tc>
          <w:tcPr>
            <w:tcW w:w="2550" w:type="dxa"/>
          </w:tcPr>
          <w:p w14:paraId="7D8EEEE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DSDM Coach</w:t>
            </w:r>
          </w:p>
        </w:tc>
        <w:tc>
          <w:tcPr>
            <w:tcW w:w="6772" w:type="dxa"/>
          </w:tcPr>
          <w:p w14:paraId="6F6F4FE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Providing detailed knowledge and experience of DSDM</w:t>
            </w:r>
          </w:p>
          <w:p w14:paraId="1C586DA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Tailoring the DSDM process to suit the individual needs of the Project</w:t>
            </w:r>
          </w:p>
          <w:p w14:paraId="0772ECA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Helping the Solution Development Team use DSDM practices and helping the wider Project appreciate the DSDM philosophy</w:t>
            </w:r>
          </w:p>
          <w:p w14:paraId="5EED3508"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 xml:space="preserve">Helping the team work in the collaborative and cooperative way typical of DSDM </w:t>
            </w:r>
          </w:p>
          <w:p w14:paraId="4D184B7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Building DSDM capability within the wider Project team</w:t>
            </w:r>
          </w:p>
          <w:p w14:paraId="38152DF0" w14:textId="77777777" w:rsidR="005800E1" w:rsidRPr="001825B8" w:rsidRDefault="005800E1" w:rsidP="779A346C">
            <w:pPr>
              <w:pStyle w:val="Heading2"/>
              <w:numPr>
                <w:ilvl w:val="1"/>
                <w:numId w:val="0"/>
              </w:numPr>
              <w:spacing w:after="240"/>
              <w:ind w:left="2"/>
              <w:jc w:val="both"/>
              <w:rPr>
                <w:rFonts w:ascii="Times New Roman" w:eastAsia="Times New Roman" w:hAnsi="Times New Roman" w:cs="Times New Roman"/>
              </w:rPr>
            </w:pPr>
            <w:r w:rsidRPr="001825B8">
              <w:rPr>
                <w:rFonts w:ascii="Times New Roman" w:eastAsia="Times New Roman" w:hAnsi="Times New Roman" w:cs="Times New Roman"/>
                <w:i/>
                <w:iCs/>
                <w:color w:val="005A9E"/>
                <w:sz w:val="20"/>
              </w:rPr>
              <w:t>[</w:t>
            </w:r>
            <w:r w:rsidRPr="001825B8">
              <w:rPr>
                <w:rFonts w:ascii="Times New Roman" w:eastAsia="Times New Roman" w:hAnsi="Times New Roman" w:cs="Times New Roman"/>
                <w:b/>
                <w:bCs/>
                <w:i/>
                <w:iCs/>
                <w:color w:val="005A9E"/>
                <w:sz w:val="20"/>
              </w:rPr>
              <w:t>Drafting Note</w:t>
            </w:r>
            <w:r w:rsidRPr="001825B8">
              <w:rPr>
                <w:rFonts w:ascii="Times New Roman" w:eastAsia="Times New Roman" w:hAnsi="Times New Roman" w:cs="Times New Roman"/>
                <w:i/>
                <w:iCs/>
                <w:color w:val="005A9E"/>
                <w:sz w:val="20"/>
              </w:rPr>
              <w:t xml:space="preserve">: The role of the DSDM Coach is to facilitate collaboration and compliance with the DSDM Project Approach.  Ideally, this person should be a member of the Customer's personnel, but if the Customer does not have the capacity, capability or </w:t>
            </w:r>
            <w:r w:rsidR="00C47E3D" w:rsidRPr="001825B8">
              <w:rPr>
                <w:rFonts w:ascii="Times New Roman" w:eastAsia="Times New Roman" w:hAnsi="Times New Roman" w:cs="Times New Roman"/>
                <w:i/>
                <w:iCs/>
                <w:color w:val="005A9E"/>
                <w:sz w:val="20"/>
              </w:rPr>
              <w:t xml:space="preserve">an employee </w:t>
            </w:r>
            <w:r w:rsidRPr="001825B8">
              <w:rPr>
                <w:rFonts w:ascii="Times New Roman" w:eastAsia="Times New Roman" w:hAnsi="Times New Roman" w:cs="Times New Roman"/>
                <w:i/>
                <w:iCs/>
                <w:color w:val="005A9E"/>
                <w:sz w:val="20"/>
              </w:rPr>
              <w:t xml:space="preserve">with appropriate </w:t>
            </w:r>
            <w:r w:rsidR="00C47E3D" w:rsidRPr="001825B8">
              <w:rPr>
                <w:rFonts w:ascii="Times New Roman" w:eastAsia="Times New Roman" w:hAnsi="Times New Roman" w:cs="Times New Roman"/>
                <w:i/>
                <w:iCs/>
                <w:color w:val="005A9E"/>
                <w:sz w:val="20"/>
              </w:rPr>
              <w:t xml:space="preserve">knowledge and </w:t>
            </w:r>
            <w:r w:rsidRPr="001825B8">
              <w:rPr>
                <w:rFonts w:ascii="Times New Roman" w:eastAsia="Times New Roman" w:hAnsi="Times New Roman" w:cs="Times New Roman"/>
                <w:i/>
                <w:iCs/>
                <w:color w:val="005A9E"/>
                <w:sz w:val="20"/>
              </w:rPr>
              <w:t xml:space="preserve">experience, then it should consider appointing an independent person to perform this role.  </w:t>
            </w:r>
            <w:r w:rsidR="008B2D47" w:rsidRPr="001825B8">
              <w:rPr>
                <w:rFonts w:ascii="Times New Roman" w:eastAsia="Times New Roman" w:hAnsi="Times New Roman" w:cs="Times New Roman"/>
                <w:i/>
                <w:iCs/>
                <w:color w:val="005A9E"/>
                <w:sz w:val="20"/>
              </w:rPr>
              <w:t>Alternatively, the Supplier may be able to provide a suitable person, though this lack</w:t>
            </w:r>
            <w:r w:rsidR="00C47E3D" w:rsidRPr="001825B8">
              <w:rPr>
                <w:rFonts w:ascii="Times New Roman" w:eastAsia="Times New Roman" w:hAnsi="Times New Roman" w:cs="Times New Roman"/>
                <w:i/>
                <w:iCs/>
                <w:color w:val="005A9E"/>
                <w:sz w:val="20"/>
              </w:rPr>
              <w:t>s</w:t>
            </w:r>
            <w:r w:rsidR="008B2D47" w:rsidRPr="001825B8">
              <w:rPr>
                <w:rFonts w:ascii="Times New Roman" w:eastAsia="Times New Roman" w:hAnsi="Times New Roman" w:cs="Times New Roman"/>
                <w:i/>
                <w:iCs/>
                <w:color w:val="005A9E"/>
                <w:sz w:val="20"/>
              </w:rPr>
              <w:t xml:space="preserve"> some of the independence desirable for </w:t>
            </w:r>
            <w:r w:rsidR="00C47E3D" w:rsidRPr="001825B8">
              <w:rPr>
                <w:rFonts w:ascii="Times New Roman" w:eastAsia="Times New Roman" w:hAnsi="Times New Roman" w:cs="Times New Roman"/>
                <w:i/>
                <w:iCs/>
                <w:color w:val="005A9E"/>
                <w:sz w:val="20"/>
              </w:rPr>
              <w:t>this</w:t>
            </w:r>
            <w:r w:rsidR="008B2D47" w:rsidRPr="001825B8">
              <w:rPr>
                <w:rFonts w:ascii="Times New Roman" w:eastAsia="Times New Roman" w:hAnsi="Times New Roman" w:cs="Times New Roman"/>
                <w:i/>
                <w:iCs/>
                <w:color w:val="005A9E"/>
                <w:sz w:val="20"/>
              </w:rPr>
              <w:t xml:space="preserve"> role</w:t>
            </w:r>
            <w:r w:rsidRPr="001825B8">
              <w:rPr>
                <w:rFonts w:ascii="Times New Roman" w:eastAsia="Times New Roman" w:hAnsi="Times New Roman" w:cs="Times New Roman"/>
                <w:i/>
                <w:iCs/>
                <w:color w:val="005A9E"/>
                <w:sz w:val="20"/>
              </w:rPr>
              <w:t>.]</w:t>
            </w:r>
          </w:p>
        </w:tc>
        <w:tc>
          <w:tcPr>
            <w:tcW w:w="1701" w:type="dxa"/>
          </w:tcPr>
          <w:p w14:paraId="1F90321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Supporting</w:t>
            </w:r>
          </w:p>
        </w:tc>
        <w:tc>
          <w:tcPr>
            <w:tcW w:w="3119" w:type="dxa"/>
          </w:tcPr>
          <w:p w14:paraId="79DF923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10FA639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70CA5BB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6F9FD843" w14:textId="77777777" w:rsidTr="779A346C">
        <w:tc>
          <w:tcPr>
            <w:tcW w:w="2550" w:type="dxa"/>
          </w:tcPr>
          <w:p w14:paraId="45DCA54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[Business Analyst]</w:t>
            </w:r>
          </w:p>
        </w:tc>
        <w:tc>
          <w:tcPr>
            <w:tcW w:w="6772" w:type="dxa"/>
          </w:tcPr>
          <w:p w14:paraId="3CBD33D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Assisting Business Visionary in the formulation and promotion of the business vision</w:t>
            </w:r>
          </w:p>
          <w:p w14:paraId="4179940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Modelling the organisation's current and future state and identifying opportunities, risks and impacts</w:t>
            </w:r>
          </w:p>
          <w:p w14:paraId="70314FE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Working with the Business Visionary and the Solution Development Team to formulate and communicate solution options</w:t>
            </w:r>
          </w:p>
          <w:p w14:paraId="2ED30598"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Working with project-level roles to formulate the business case and organising benefits assessments</w:t>
            </w:r>
          </w:p>
          <w:p w14:paraId="708A665E"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Supporting and facilitating communications between business and technical participants</w:t>
            </w:r>
          </w:p>
          <w:p w14:paraId="08860F4D"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requirements defined are of good quality and are analysed and managed appropriately</w:t>
            </w:r>
          </w:p>
          <w:p w14:paraId="1A05A6D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Managing development, distribution and baseline approval of all communication related to business requirements and their interpretation</w:t>
            </w:r>
          </w:p>
          <w:p w14:paraId="65DF0E0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PRL is updated as the detail expands and evolves</w:t>
            </w:r>
          </w:p>
          <w:p w14:paraId="39290C2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Modelling the business implications of the Solution as it evolves</w:t>
            </w:r>
          </w:p>
          <w:p w14:paraId="76C46BE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impact of business decisions is reviewed in the context of the Project</w:t>
            </w:r>
          </w:p>
          <w:p w14:paraId="686BF25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business and technical components of the solution collectively provide a cohesive whole for the business</w:t>
            </w:r>
          </w:p>
          <w:p w14:paraId="103D4F86"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non-functional requirements are achievable and are subsequently met</w:t>
            </w:r>
          </w:p>
          <w:p w14:paraId="1B207F9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Responsibility for tracking business requirements through to business acceptance</w:t>
            </w:r>
          </w:p>
          <w:p w14:paraId="48CB179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Liaising with the Business Visionary in organising support for implementation of the Solution</w:t>
            </w:r>
          </w:p>
        </w:tc>
        <w:tc>
          <w:tcPr>
            <w:tcW w:w="1701" w:type="dxa"/>
          </w:tcPr>
          <w:p w14:paraId="32542ED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Solution Development</w:t>
            </w:r>
          </w:p>
        </w:tc>
        <w:tc>
          <w:tcPr>
            <w:tcW w:w="3119" w:type="dxa"/>
          </w:tcPr>
          <w:p w14:paraId="62955F58"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1777952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61A0C48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0940FA20" w14:textId="77777777" w:rsidTr="779A346C">
        <w:tc>
          <w:tcPr>
            <w:tcW w:w="2550" w:type="dxa"/>
          </w:tcPr>
          <w:p w14:paraId="62387A26"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[Technical Coordinator]</w:t>
            </w:r>
          </w:p>
        </w:tc>
        <w:tc>
          <w:tcPr>
            <w:tcW w:w="6772" w:type="dxa"/>
          </w:tcPr>
          <w:p w14:paraId="2BB2EEB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Agreeing and controlling the technical architecture</w:t>
            </w:r>
          </w:p>
          <w:p w14:paraId="0A7D372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Identifying and owning architectural and other technically based risks</w:t>
            </w:r>
          </w:p>
          <w:p w14:paraId="00B8B38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Advising on the achievability of non-functional requirements</w:t>
            </w:r>
          </w:p>
          <w:p w14:paraId="48CAE60E"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Working with the Business Analyst to evaluate the technical options and deciding how to turn the high-level business requirements into a technical solution</w:t>
            </w:r>
          </w:p>
        </w:tc>
        <w:tc>
          <w:tcPr>
            <w:tcW w:w="1701" w:type="dxa"/>
          </w:tcPr>
          <w:p w14:paraId="2AE8758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w:t>
            </w:r>
          </w:p>
        </w:tc>
        <w:tc>
          <w:tcPr>
            <w:tcW w:w="3119" w:type="dxa"/>
          </w:tcPr>
          <w:p w14:paraId="32F1F4E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074CACC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238D92A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498431DC" w14:textId="77777777" w:rsidTr="779A346C">
        <w:tc>
          <w:tcPr>
            <w:tcW w:w="2550" w:type="dxa"/>
          </w:tcPr>
          <w:p w14:paraId="1CC85A18"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[Stakeholders]</w:t>
            </w:r>
          </w:p>
        </w:tc>
        <w:tc>
          <w:tcPr>
            <w:tcW w:w="6772" w:type="dxa"/>
          </w:tcPr>
          <w:p w14:paraId="4D351499" w14:textId="77777777" w:rsidR="005800E1" w:rsidRPr="001825B8" w:rsidRDefault="005800E1" w:rsidP="779A346C">
            <w:pPr>
              <w:spacing w:before="60" w:after="60"/>
              <w:rPr>
                <w:rFonts w:ascii="Times New Roman" w:eastAsia="Times New Roman" w:hAnsi="Times New Roman" w:cs="Times New Roman"/>
              </w:rPr>
            </w:pPr>
          </w:p>
        </w:tc>
        <w:tc>
          <w:tcPr>
            <w:tcW w:w="1701" w:type="dxa"/>
          </w:tcPr>
          <w:p w14:paraId="08640F2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Supporting</w:t>
            </w:r>
          </w:p>
        </w:tc>
        <w:tc>
          <w:tcPr>
            <w:tcW w:w="3119" w:type="dxa"/>
          </w:tcPr>
          <w:p w14:paraId="01A6B97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7424EF3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47F97ED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2C7FFD5A" w14:textId="77777777" w:rsidTr="779A346C">
        <w:tc>
          <w:tcPr>
            <w:tcW w:w="2550" w:type="dxa"/>
          </w:tcPr>
          <w:p w14:paraId="6F79956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t>
            </w:r>
            <w:r w:rsidRPr="001825B8">
              <w:rPr>
                <w:rFonts w:ascii="Times New Roman" w:eastAsia="Times New Roman" w:hAnsi="Times New Roman" w:cs="Times New Roman"/>
                <w:i/>
                <w:iCs/>
              </w:rPr>
              <w:t xml:space="preserve">Repeat rows for each Stakeholder </w:t>
            </w:r>
            <w:r w:rsidRPr="001825B8">
              <w:rPr>
                <w:rFonts w:ascii="Times New Roman" w:eastAsia="Times New Roman" w:hAnsi="Times New Roman" w:cs="Times New Roman"/>
              </w:rPr>
              <w:t>]</w:t>
            </w:r>
          </w:p>
        </w:tc>
        <w:tc>
          <w:tcPr>
            <w:tcW w:w="6772" w:type="dxa"/>
          </w:tcPr>
          <w:p w14:paraId="266520AE" w14:textId="77777777" w:rsidR="005800E1" w:rsidRPr="001825B8" w:rsidRDefault="005800E1" w:rsidP="779A346C">
            <w:pPr>
              <w:spacing w:before="60" w:after="60"/>
              <w:rPr>
                <w:rFonts w:ascii="Times New Roman" w:eastAsia="Times New Roman" w:hAnsi="Times New Roman" w:cs="Times New Roman"/>
              </w:rPr>
            </w:pPr>
          </w:p>
        </w:tc>
        <w:tc>
          <w:tcPr>
            <w:tcW w:w="1701" w:type="dxa"/>
          </w:tcPr>
          <w:p w14:paraId="10A376B9" w14:textId="77777777" w:rsidR="005800E1" w:rsidRPr="001825B8" w:rsidRDefault="005800E1" w:rsidP="779A346C">
            <w:pPr>
              <w:spacing w:before="60" w:after="60"/>
              <w:rPr>
                <w:rFonts w:ascii="Times New Roman" w:eastAsia="Times New Roman" w:hAnsi="Times New Roman" w:cs="Times New Roman"/>
              </w:rPr>
            </w:pPr>
          </w:p>
        </w:tc>
        <w:tc>
          <w:tcPr>
            <w:tcW w:w="3119" w:type="dxa"/>
          </w:tcPr>
          <w:p w14:paraId="6A0E63EE"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451CA1A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7672C86D"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bl>
    <w:p w14:paraId="452733FF" w14:textId="77777777" w:rsidR="001C0C7E" w:rsidRPr="001825B8" w:rsidRDefault="001C0C7E" w:rsidP="779A346C">
      <w:pPr>
        <w:rPr>
          <w:rFonts w:ascii="Times New Roman" w:eastAsia="Times New Roman" w:hAnsi="Times New Roman" w:cs="Times New Roman"/>
        </w:rPr>
      </w:pPr>
    </w:p>
    <w:p w14:paraId="0C02905C" w14:textId="77777777" w:rsidR="00A4419E" w:rsidRPr="001825B8" w:rsidRDefault="00A4419E" w:rsidP="779A346C">
      <w:pPr>
        <w:rPr>
          <w:rFonts w:ascii="Times New Roman" w:eastAsia="Times New Roman" w:hAnsi="Times New Roman" w:cs="Times New Roman"/>
          <w:b/>
          <w:bCs/>
        </w:rPr>
      </w:pPr>
    </w:p>
    <w:p w14:paraId="5968E147" w14:textId="77777777" w:rsidR="00E65040" w:rsidRPr="001825B8" w:rsidRDefault="00E65040" w:rsidP="779A346C">
      <w:pPr>
        <w:rPr>
          <w:rFonts w:ascii="Times New Roman" w:eastAsia="Times New Roman" w:hAnsi="Times New Roman" w:cs="Times New Roman"/>
          <w:b/>
          <w:bCs/>
          <w:u w:val="single"/>
        </w:rPr>
      </w:pPr>
      <w:r w:rsidRPr="001825B8">
        <w:rPr>
          <w:rFonts w:ascii="Times New Roman" w:eastAsia="Times New Roman" w:hAnsi="Times New Roman" w:cs="Times New Roman"/>
          <w:b/>
          <w:bCs/>
          <w:u w:val="single"/>
        </w:rPr>
        <w:t>Supplier Roles</w:t>
      </w:r>
    </w:p>
    <w:p w14:paraId="2797420D" w14:textId="77777777" w:rsidR="00E65040" w:rsidRPr="001825B8" w:rsidRDefault="00E65040" w:rsidP="779A346C">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502"/>
        <w:gridCol w:w="6814"/>
        <w:gridCol w:w="1701"/>
        <w:gridCol w:w="3117"/>
      </w:tblGrid>
      <w:tr w:rsidR="00555D11" w:rsidRPr="001825B8" w14:paraId="0F1414DF" w14:textId="77777777" w:rsidTr="779A346C">
        <w:trPr>
          <w:tblHeader/>
        </w:trPr>
        <w:tc>
          <w:tcPr>
            <w:tcW w:w="2503" w:type="dxa"/>
            <w:shd w:val="clear" w:color="auto" w:fill="D9D9D9" w:themeFill="background1" w:themeFillShade="D9"/>
            <w:vAlign w:val="center"/>
          </w:tcPr>
          <w:p w14:paraId="70CDBDB8" w14:textId="77777777" w:rsidR="00555D11" w:rsidRPr="001825B8" w:rsidRDefault="00555D11"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Role</w:t>
            </w:r>
          </w:p>
        </w:tc>
        <w:tc>
          <w:tcPr>
            <w:tcW w:w="6819" w:type="dxa"/>
            <w:shd w:val="clear" w:color="auto" w:fill="D9D9D9" w:themeFill="background1" w:themeFillShade="D9"/>
            <w:vAlign w:val="center"/>
          </w:tcPr>
          <w:p w14:paraId="1FF4233F" w14:textId="77777777" w:rsidR="00555D11" w:rsidRPr="001825B8" w:rsidRDefault="00555D11"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 xml:space="preserve">Responsibilities </w:t>
            </w:r>
          </w:p>
        </w:tc>
        <w:tc>
          <w:tcPr>
            <w:tcW w:w="1701" w:type="dxa"/>
            <w:shd w:val="clear" w:color="auto" w:fill="D9D9D9" w:themeFill="background1" w:themeFillShade="D9"/>
          </w:tcPr>
          <w:p w14:paraId="73F8F4D6" w14:textId="77777777" w:rsidR="00555D11" w:rsidRPr="001825B8" w:rsidRDefault="00555D11"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Level</w:t>
            </w:r>
          </w:p>
        </w:tc>
        <w:tc>
          <w:tcPr>
            <w:tcW w:w="3119" w:type="dxa"/>
            <w:shd w:val="clear" w:color="auto" w:fill="D9D9D9" w:themeFill="background1" w:themeFillShade="D9"/>
            <w:vAlign w:val="center"/>
          </w:tcPr>
          <w:p w14:paraId="30D5A47D" w14:textId="77777777" w:rsidR="00555D11" w:rsidRPr="001825B8" w:rsidRDefault="00555D11" w:rsidP="779A346C">
            <w:pPr>
              <w:spacing w:before="60" w:after="60"/>
              <w:jc w:val="center"/>
              <w:rPr>
                <w:rFonts w:ascii="Times New Roman" w:eastAsia="Times New Roman" w:hAnsi="Times New Roman" w:cs="Times New Roman"/>
                <w:b/>
                <w:bCs/>
              </w:rPr>
            </w:pPr>
            <w:r w:rsidRPr="001825B8">
              <w:rPr>
                <w:rFonts w:ascii="Times New Roman" w:eastAsia="Times New Roman" w:hAnsi="Times New Roman" w:cs="Times New Roman"/>
                <w:b/>
                <w:bCs/>
              </w:rPr>
              <w:t>Contact Details</w:t>
            </w:r>
          </w:p>
        </w:tc>
      </w:tr>
      <w:tr w:rsidR="005800E1" w:rsidRPr="001825B8" w14:paraId="49CDB49E" w14:textId="77777777" w:rsidTr="779A346C">
        <w:tc>
          <w:tcPr>
            <w:tcW w:w="2503" w:type="dxa"/>
          </w:tcPr>
          <w:p w14:paraId="1071711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Engagement Manager</w:t>
            </w:r>
          </w:p>
          <w:p w14:paraId="6B0CADD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(Key Personnel)</w:t>
            </w:r>
          </w:p>
        </w:tc>
        <w:tc>
          <w:tcPr>
            <w:tcW w:w="6819" w:type="dxa"/>
          </w:tcPr>
          <w:p w14:paraId="6076D2B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Provision of contract management and governance.</w:t>
            </w:r>
          </w:p>
          <w:p w14:paraId="497DE79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Interfaces with Customer Engagement Manager to review Project performance</w:t>
            </w:r>
          </w:p>
          <w:p w14:paraId="7E2A0EB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First level of escalation in event of any dispute or disagreement between the parties</w:t>
            </w:r>
          </w:p>
        </w:tc>
        <w:tc>
          <w:tcPr>
            <w:tcW w:w="1701" w:type="dxa"/>
          </w:tcPr>
          <w:p w14:paraId="2E82E57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w:t>
            </w:r>
          </w:p>
        </w:tc>
        <w:tc>
          <w:tcPr>
            <w:tcW w:w="3119" w:type="dxa"/>
          </w:tcPr>
          <w:p w14:paraId="6EAA94A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21156C8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4DF1A18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609D85D7" w14:textId="77777777" w:rsidTr="779A346C">
        <w:tc>
          <w:tcPr>
            <w:tcW w:w="2503" w:type="dxa"/>
          </w:tcPr>
          <w:p w14:paraId="7396FAA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 Manager</w:t>
            </w:r>
          </w:p>
          <w:p w14:paraId="021B7A3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(Key Personnel)</w:t>
            </w:r>
          </w:p>
        </w:tc>
        <w:tc>
          <w:tcPr>
            <w:tcW w:w="6819" w:type="dxa"/>
          </w:tcPr>
          <w:p w14:paraId="732B7E3E"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effective &amp; timely communications</w:t>
            </w:r>
          </w:p>
          <w:p w14:paraId="6697059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Performs high level project planning and scheduling</w:t>
            </w:r>
          </w:p>
          <w:p w14:paraId="4ABD4B97"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Monitors progress against Delivery Plan</w:t>
            </w:r>
          </w:p>
          <w:p w14:paraId="5B09B75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Managing risk and issues as they arise</w:t>
            </w:r>
          </w:p>
          <w:p w14:paraId="1ECC975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Managing problems escalated by the Solution Development Team</w:t>
            </w:r>
          </w:p>
        </w:tc>
        <w:tc>
          <w:tcPr>
            <w:tcW w:w="1701" w:type="dxa"/>
          </w:tcPr>
          <w:p w14:paraId="29D6F106"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Project</w:t>
            </w:r>
          </w:p>
        </w:tc>
        <w:tc>
          <w:tcPr>
            <w:tcW w:w="3119" w:type="dxa"/>
          </w:tcPr>
          <w:p w14:paraId="35E935C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4EC1729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6E557CB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12CC4664" w14:textId="77777777" w:rsidTr="779A346C">
        <w:tc>
          <w:tcPr>
            <w:tcW w:w="2503" w:type="dxa"/>
          </w:tcPr>
          <w:p w14:paraId="1624668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[Technical Coordinator]</w:t>
            </w:r>
          </w:p>
          <w:p w14:paraId="0D7EA96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(Key Personnel)</w:t>
            </w:r>
          </w:p>
        </w:tc>
        <w:tc>
          <w:tcPr>
            <w:tcW w:w="6819" w:type="dxa"/>
          </w:tcPr>
          <w:p w14:paraId="4F34C1A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Agreeing and controlling the technical architecture</w:t>
            </w:r>
          </w:p>
          <w:p w14:paraId="35F5440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Identifying and owning architectural and other technically based risks</w:t>
            </w:r>
          </w:p>
          <w:p w14:paraId="1D40D5F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Advising on the achievability of non-functional requirements</w:t>
            </w:r>
          </w:p>
          <w:p w14:paraId="5B5DD28D"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Working with the Business Analyst to evaluate the technical options and deciding how to turn the high-level business requirements into a technical solution</w:t>
            </w:r>
          </w:p>
        </w:tc>
        <w:tc>
          <w:tcPr>
            <w:tcW w:w="1701" w:type="dxa"/>
          </w:tcPr>
          <w:p w14:paraId="3963594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Project</w:t>
            </w:r>
          </w:p>
        </w:tc>
        <w:tc>
          <w:tcPr>
            <w:tcW w:w="3119" w:type="dxa"/>
          </w:tcPr>
          <w:p w14:paraId="3365659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53F644E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Tel:</w:t>
            </w:r>
          </w:p>
          <w:p w14:paraId="29BEABA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25A4B4B3" w14:textId="77777777" w:rsidTr="779A346C">
        <w:tc>
          <w:tcPr>
            <w:tcW w:w="2503" w:type="dxa"/>
          </w:tcPr>
          <w:p w14:paraId="41B5358E"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[Business Analyst]</w:t>
            </w:r>
          </w:p>
          <w:p w14:paraId="5FD4708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(Key Personnel)</w:t>
            </w:r>
          </w:p>
        </w:tc>
        <w:tc>
          <w:tcPr>
            <w:tcW w:w="6819" w:type="dxa"/>
          </w:tcPr>
          <w:p w14:paraId="73ED28F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Assisting Business Visionary in the formulation and promotion of the business vision</w:t>
            </w:r>
          </w:p>
          <w:p w14:paraId="6C4910E6"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Modelling the organisation's current and future state and identifying opportunities, risks and impacts</w:t>
            </w:r>
          </w:p>
          <w:p w14:paraId="4A1A35E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Working with the Business Visionary and the Solution Development Team to formulate and communicate solution options</w:t>
            </w:r>
          </w:p>
          <w:p w14:paraId="6A938E0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Working with project-level roles to formulate the business case and organising benefits assessments</w:t>
            </w:r>
          </w:p>
          <w:p w14:paraId="39BB8C16"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Supporting and facilitating communications between business and technical participants</w:t>
            </w:r>
          </w:p>
          <w:p w14:paraId="6AFA0C0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requirements defined are of good quality and are analysed and managed appropriately</w:t>
            </w:r>
          </w:p>
          <w:p w14:paraId="15AC0877"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Managing development, distribution and baseline approval of all communication related to business requirements and their interpretation</w:t>
            </w:r>
          </w:p>
          <w:p w14:paraId="03CD7F6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PRL is updated as the detail expands and evolves</w:t>
            </w:r>
          </w:p>
          <w:p w14:paraId="7D9D081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Modelling the business implications of the Solution as it evolves</w:t>
            </w:r>
          </w:p>
          <w:p w14:paraId="0C4BBE9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impact of business decisions is reviewed in the context of the Project</w:t>
            </w:r>
          </w:p>
          <w:p w14:paraId="50DA3EF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business and technical components of the solution collectively provide a cohesive whole for the business</w:t>
            </w:r>
          </w:p>
          <w:p w14:paraId="5FADE9A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Ensuring the non-functional requirements are achievable and are subsequently met</w:t>
            </w:r>
          </w:p>
          <w:p w14:paraId="2DE9DC2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Responsibility for tracking business requirements through to business acceptance</w:t>
            </w:r>
          </w:p>
          <w:p w14:paraId="7FAE886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Liaising with the Business Visionary in organising support for implementation of the Solution</w:t>
            </w:r>
          </w:p>
        </w:tc>
        <w:tc>
          <w:tcPr>
            <w:tcW w:w="1701" w:type="dxa"/>
          </w:tcPr>
          <w:p w14:paraId="65B3838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Solution Development</w:t>
            </w:r>
          </w:p>
        </w:tc>
        <w:tc>
          <w:tcPr>
            <w:tcW w:w="3119" w:type="dxa"/>
          </w:tcPr>
          <w:p w14:paraId="32CA919D"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2041024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79009017"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79374749" w14:textId="77777777" w:rsidTr="779A346C">
        <w:tc>
          <w:tcPr>
            <w:tcW w:w="2503" w:type="dxa"/>
          </w:tcPr>
          <w:p w14:paraId="3AB4F1B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Solution Developer</w:t>
            </w:r>
          </w:p>
          <w:p w14:paraId="4AA91C1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(Key Personnel)</w:t>
            </w:r>
          </w:p>
          <w:p w14:paraId="54A89EA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t>
            </w:r>
            <w:r w:rsidRPr="001825B8">
              <w:rPr>
                <w:rFonts w:ascii="Times New Roman" w:eastAsia="Times New Roman" w:hAnsi="Times New Roman" w:cs="Times New Roman"/>
                <w:i/>
                <w:iCs/>
              </w:rPr>
              <w:t>Repeat rows as necessary</w:t>
            </w:r>
            <w:r w:rsidRPr="001825B8">
              <w:rPr>
                <w:rFonts w:ascii="Times New Roman" w:eastAsia="Times New Roman" w:hAnsi="Times New Roman" w:cs="Times New Roman"/>
              </w:rPr>
              <w:t>]</w:t>
            </w:r>
          </w:p>
        </w:tc>
        <w:tc>
          <w:tcPr>
            <w:tcW w:w="6819" w:type="dxa"/>
          </w:tcPr>
          <w:p w14:paraId="63DBAB95"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t>
            </w:r>
            <w:r w:rsidRPr="001825B8">
              <w:rPr>
                <w:rFonts w:ascii="Times New Roman" w:eastAsia="Times New Roman" w:hAnsi="Times New Roman" w:cs="Times New Roman"/>
                <w:i/>
                <w:iCs/>
              </w:rPr>
              <w:t>State position in team, e.g. analyst, architect, security specialist, etc.</w:t>
            </w:r>
            <w:r w:rsidRPr="001825B8">
              <w:rPr>
                <w:rFonts w:ascii="Times New Roman" w:eastAsia="Times New Roman" w:hAnsi="Times New Roman" w:cs="Times New Roman"/>
              </w:rPr>
              <w:t>]</w:t>
            </w:r>
          </w:p>
          <w:p w14:paraId="7D526C6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Development of the Solution</w:t>
            </w:r>
          </w:p>
          <w:p w14:paraId="5E16E17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Adhering to the organisation's technical implementation standards and best practice</w:t>
            </w:r>
          </w:p>
          <w:p w14:paraId="2ED3CDD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Participating in quality assurance work required to ensure the delivered products are fit for purpose</w:t>
            </w:r>
          </w:p>
          <w:p w14:paraId="0E8BD15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Recording any:</w:t>
            </w:r>
          </w:p>
          <w:p w14:paraId="24EB17EE" w14:textId="77777777" w:rsidR="005800E1" w:rsidRPr="001825B8" w:rsidRDefault="005800E1" w:rsidP="779A346C">
            <w:pPr>
              <w:pStyle w:val="ListParagraph"/>
              <w:numPr>
                <w:ilvl w:val="0"/>
                <w:numId w:val="37"/>
              </w:numPr>
              <w:spacing w:before="60" w:after="60"/>
              <w:rPr>
                <w:rFonts w:ascii="Times New Roman" w:eastAsia="Times New Roman" w:hAnsi="Times New Roman" w:cs="Times New Roman"/>
              </w:rPr>
            </w:pPr>
            <w:r w:rsidRPr="001825B8">
              <w:rPr>
                <w:rFonts w:ascii="Times New Roman" w:eastAsia="Times New Roman" w:hAnsi="Times New Roman" w:cs="Times New Roman"/>
              </w:rPr>
              <w:t>changes to the detailed requirements</w:t>
            </w:r>
          </w:p>
          <w:p w14:paraId="6A01BBB5" w14:textId="77777777" w:rsidR="005800E1" w:rsidRPr="001825B8" w:rsidRDefault="005800E1" w:rsidP="779A346C">
            <w:pPr>
              <w:pStyle w:val="ListParagraph"/>
              <w:numPr>
                <w:ilvl w:val="0"/>
                <w:numId w:val="37"/>
              </w:numPr>
              <w:spacing w:before="60" w:after="60"/>
              <w:rPr>
                <w:rFonts w:ascii="Times New Roman" w:eastAsia="Times New Roman" w:hAnsi="Times New Roman" w:cs="Times New Roman"/>
              </w:rPr>
            </w:pPr>
            <w:r w:rsidRPr="001825B8">
              <w:rPr>
                <w:rFonts w:ascii="Times New Roman" w:eastAsia="Times New Roman" w:hAnsi="Times New Roman" w:cs="Times New Roman"/>
              </w:rPr>
              <w:t>change to the interpretation of requirements resulting in re-work within the Solution</w:t>
            </w:r>
          </w:p>
          <w:p w14:paraId="5F8AFC13" w14:textId="77777777" w:rsidR="005800E1" w:rsidRPr="001825B8" w:rsidRDefault="005800E1" w:rsidP="779A346C">
            <w:pPr>
              <w:pStyle w:val="ListParagraph"/>
              <w:numPr>
                <w:ilvl w:val="0"/>
                <w:numId w:val="37"/>
              </w:numPr>
              <w:spacing w:before="60" w:after="60"/>
              <w:rPr>
                <w:rFonts w:ascii="Times New Roman" w:eastAsia="Times New Roman" w:hAnsi="Times New Roman" w:cs="Times New Roman"/>
              </w:rPr>
            </w:pPr>
            <w:r w:rsidRPr="001825B8">
              <w:rPr>
                <w:rFonts w:ascii="Times New Roman" w:eastAsia="Times New Roman" w:hAnsi="Times New Roman" w:cs="Times New Roman"/>
              </w:rPr>
              <w:t xml:space="preserve">information likely to impact on the evolution of the Solution </w:t>
            </w:r>
          </w:p>
        </w:tc>
        <w:tc>
          <w:tcPr>
            <w:tcW w:w="1701" w:type="dxa"/>
          </w:tcPr>
          <w:p w14:paraId="71F53F4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Solution Development</w:t>
            </w:r>
          </w:p>
        </w:tc>
        <w:tc>
          <w:tcPr>
            <w:tcW w:w="3119" w:type="dxa"/>
          </w:tcPr>
          <w:p w14:paraId="6888EFCA"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6863FB5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5EAEF69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07D092D2" w14:textId="77777777" w:rsidTr="779A346C">
        <w:tc>
          <w:tcPr>
            <w:tcW w:w="2503" w:type="dxa"/>
          </w:tcPr>
          <w:p w14:paraId="58B6B77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Solution Tester</w:t>
            </w:r>
          </w:p>
        </w:tc>
        <w:tc>
          <w:tcPr>
            <w:tcW w:w="6819" w:type="dxa"/>
          </w:tcPr>
          <w:p w14:paraId="74A8A166"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Working with the business roles to define test scenarios and test cases for the evolving Solution</w:t>
            </w:r>
          </w:p>
          <w:p w14:paraId="0444B21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Conduct of technical testing of the Solution</w:t>
            </w:r>
          </w:p>
          <w:p w14:paraId="5A716696"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Liaising with the Business Analyst and Business Ambassador to clarify Acceptance Criteria</w:t>
            </w:r>
          </w:p>
          <w:p w14:paraId="4B796BD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Creating test products as appropriate</w:t>
            </w:r>
          </w:p>
          <w:p w14:paraId="0C2B3821"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Reporting the results of testing activities to the Technical Coordinator for quality assurance purposes</w:t>
            </w:r>
          </w:p>
          <w:p w14:paraId="71150AB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Assisting the Business Analyst and Business Advisor so that they can carry out their tests</w:t>
            </w:r>
          </w:p>
        </w:tc>
        <w:tc>
          <w:tcPr>
            <w:tcW w:w="1701" w:type="dxa"/>
          </w:tcPr>
          <w:p w14:paraId="4F49590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Solution Development</w:t>
            </w:r>
          </w:p>
        </w:tc>
        <w:tc>
          <w:tcPr>
            <w:tcW w:w="3119" w:type="dxa"/>
          </w:tcPr>
          <w:p w14:paraId="4BE8A108"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36767AB0"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7A4D700D"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6C36EC08" w14:textId="77777777" w:rsidTr="779A346C">
        <w:tc>
          <w:tcPr>
            <w:tcW w:w="2503" w:type="dxa"/>
          </w:tcPr>
          <w:p w14:paraId="679D2B9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Technical Advisor</w:t>
            </w:r>
          </w:p>
        </w:tc>
        <w:tc>
          <w:tcPr>
            <w:tcW w:w="6819" w:type="dxa"/>
          </w:tcPr>
          <w:p w14:paraId="139D8377"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Requirements design and review sessions</w:t>
            </w:r>
          </w:p>
          <w:p w14:paraId="1CC936A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Operational perspective or day-to-day decisions</w:t>
            </w:r>
          </w:p>
          <w:p w14:paraId="6E41CCD9"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Operational or support scenarios to help define and test Solution</w:t>
            </w:r>
          </w:p>
          <w:p w14:paraId="6D5CA587"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Assurance that Solution is evolving correctly</w:t>
            </w:r>
          </w:p>
          <w:p w14:paraId="1647204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Operational acceptance testing</w:t>
            </w:r>
          </w:p>
          <w:p w14:paraId="41AD5353"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Development of technical support documentation</w:t>
            </w:r>
          </w:p>
          <w:p w14:paraId="31627EB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Training of technical operations and support staff</w:t>
            </w:r>
          </w:p>
        </w:tc>
        <w:tc>
          <w:tcPr>
            <w:tcW w:w="1701" w:type="dxa"/>
          </w:tcPr>
          <w:p w14:paraId="2AA39A48"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Supporting</w:t>
            </w:r>
          </w:p>
        </w:tc>
        <w:tc>
          <w:tcPr>
            <w:tcW w:w="3119" w:type="dxa"/>
          </w:tcPr>
          <w:p w14:paraId="61627C4B"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1A4735AC"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38E2B498"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Email:</w:t>
            </w:r>
          </w:p>
        </w:tc>
      </w:tr>
      <w:tr w:rsidR="005800E1" w:rsidRPr="001825B8" w14:paraId="36C8D882" w14:textId="77777777" w:rsidTr="779A346C">
        <w:tc>
          <w:tcPr>
            <w:tcW w:w="2503" w:type="dxa"/>
          </w:tcPr>
          <w:p w14:paraId="1209CD52"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w:t>
            </w:r>
            <w:r w:rsidRPr="001825B8">
              <w:rPr>
                <w:rFonts w:ascii="Times New Roman" w:eastAsia="Times New Roman" w:hAnsi="Times New Roman" w:cs="Times New Roman"/>
                <w:i/>
                <w:iCs/>
              </w:rPr>
              <w:t xml:space="preserve">Repeat rows for other roles as required </w:t>
            </w:r>
            <w:r w:rsidRPr="001825B8">
              <w:rPr>
                <w:rFonts w:ascii="Times New Roman" w:eastAsia="Times New Roman" w:hAnsi="Times New Roman" w:cs="Times New Roman"/>
              </w:rPr>
              <w:t>]</w:t>
            </w:r>
          </w:p>
        </w:tc>
        <w:tc>
          <w:tcPr>
            <w:tcW w:w="6819" w:type="dxa"/>
          </w:tcPr>
          <w:p w14:paraId="1D16712C" w14:textId="77777777" w:rsidR="005800E1" w:rsidRPr="001825B8" w:rsidRDefault="005800E1" w:rsidP="779A346C">
            <w:pPr>
              <w:spacing w:before="60" w:after="60"/>
              <w:rPr>
                <w:rFonts w:ascii="Times New Roman" w:eastAsia="Times New Roman" w:hAnsi="Times New Roman" w:cs="Times New Roman"/>
              </w:rPr>
            </w:pPr>
          </w:p>
        </w:tc>
        <w:tc>
          <w:tcPr>
            <w:tcW w:w="1701" w:type="dxa"/>
          </w:tcPr>
          <w:p w14:paraId="0100692C" w14:textId="77777777" w:rsidR="005800E1" w:rsidRPr="001825B8" w:rsidRDefault="005800E1" w:rsidP="779A346C">
            <w:pPr>
              <w:spacing w:before="60" w:after="60"/>
              <w:rPr>
                <w:rFonts w:ascii="Times New Roman" w:eastAsia="Times New Roman" w:hAnsi="Times New Roman" w:cs="Times New Roman"/>
              </w:rPr>
            </w:pPr>
          </w:p>
        </w:tc>
        <w:tc>
          <w:tcPr>
            <w:tcW w:w="3119" w:type="dxa"/>
          </w:tcPr>
          <w:p w14:paraId="07CF7BB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Name:</w:t>
            </w:r>
          </w:p>
          <w:p w14:paraId="3DC95D24"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t>Tel:</w:t>
            </w:r>
          </w:p>
          <w:p w14:paraId="71070E9F" w14:textId="77777777" w:rsidR="005800E1" w:rsidRPr="001825B8" w:rsidRDefault="005800E1" w:rsidP="779A346C">
            <w:pPr>
              <w:spacing w:before="60" w:after="60"/>
              <w:rPr>
                <w:rFonts w:ascii="Times New Roman" w:eastAsia="Times New Roman" w:hAnsi="Times New Roman" w:cs="Times New Roman"/>
              </w:rPr>
            </w:pPr>
            <w:r w:rsidRPr="001825B8">
              <w:rPr>
                <w:rFonts w:ascii="Times New Roman" w:eastAsia="Times New Roman" w:hAnsi="Times New Roman" w:cs="Times New Roman"/>
              </w:rPr>
              <w:lastRenderedPageBreak/>
              <w:t>Email:</w:t>
            </w:r>
          </w:p>
        </w:tc>
      </w:tr>
    </w:tbl>
    <w:p w14:paraId="5226B8AF" w14:textId="77777777" w:rsidR="00D0565E" w:rsidRPr="001825B8" w:rsidRDefault="00D0565E" w:rsidP="779A346C">
      <w:pPr>
        <w:jc w:val="both"/>
        <w:rPr>
          <w:rFonts w:ascii="Times New Roman" w:eastAsia="Times New Roman" w:hAnsi="Times New Roman" w:cs="Times New Roman"/>
          <w:b/>
          <w:bCs/>
        </w:rPr>
      </w:pPr>
    </w:p>
    <w:sectPr w:rsidR="00D0565E" w:rsidRPr="001825B8" w:rsidSect="00E95A66">
      <w:headerReference w:type="first" r:id="rId17"/>
      <w:pgSz w:w="16838" w:h="11906" w:orient="landscape"/>
      <w:pgMar w:top="709" w:right="993" w:bottom="99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3734" w14:textId="77777777" w:rsidR="0018153F" w:rsidRDefault="0018153F">
      <w:r>
        <w:separator/>
      </w:r>
    </w:p>
  </w:endnote>
  <w:endnote w:type="continuationSeparator" w:id="0">
    <w:p w14:paraId="354C7D86" w14:textId="77777777" w:rsidR="0018153F" w:rsidRDefault="0018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EIGHTTEXT PRO BOOK">
    <w:panose1 w:val="02000606060000090004"/>
    <w:charset w:val="00"/>
    <w:family w:val="auto"/>
    <w:notTrueType/>
    <w:pitch w:val="variable"/>
    <w:sig w:usb0="A00000AF" w:usb1="5000044B" w:usb2="00000000" w:usb3="00000000" w:csb0="00000093" w:csb1="00000000"/>
  </w:font>
  <w:font w:name="Arial Bold">
    <w:altName w:val="Arial"/>
    <w:panose1 w:val="020B06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20 Pitch">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auto"/>
    <w:pitch w:val="variable"/>
    <w:sig w:usb0="E0002AEF" w:usb1="C0007841" w:usb2="00000009" w:usb3="00000000" w:csb0="000001FF" w:csb1="00000000"/>
  </w:font>
  <w:font w:name="STZhongsong">
    <w:panose1 w:val="02010600040101010101"/>
    <w:charset w:val="86"/>
    <w:family w:val="auto"/>
    <w:pitch w:val="variable"/>
    <w:sig w:usb0="00000287" w:usb1="080F0000" w:usb2="00000010" w:usb3="00000000" w:csb0="0004009F" w:csb1="00000000"/>
  </w:font>
  <w:font w:name="FREIGHTSANS PRO BOOK">
    <w:panose1 w:val="02000606040000090004"/>
    <w:charset w:val="00"/>
    <w:family w:val="auto"/>
    <w:pitch w:val="variable"/>
    <w:sig w:usb0="A000002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4384" w14:textId="77777777" w:rsidR="001C63CD" w:rsidRPr="006A1A88" w:rsidRDefault="001C63CD" w:rsidP="00D966A7">
    <w:pPr>
      <w:pStyle w:val="Footer"/>
      <w:jc w:val="right"/>
      <w:rPr>
        <w:rFonts w:ascii="FREIGHTSANS PRO BOOK" w:hAnsi="FREIGHTSANS PRO BOOK"/>
        <w:sz w:val="16"/>
        <w:szCs w:val="16"/>
      </w:rPr>
    </w:pPr>
    <w:r w:rsidRPr="006A1A88">
      <w:rPr>
        <w:rFonts w:ascii="FREIGHTSANS PRO BOOK" w:hAnsi="FREIGHTSANS PRO BOOK"/>
        <w:sz w:val="16"/>
        <w:szCs w:val="16"/>
      </w:rPr>
      <w:tab/>
      <w:t xml:space="preserve">Page </w:t>
    </w:r>
    <w:r w:rsidRPr="006A1A88">
      <w:rPr>
        <w:rFonts w:ascii="FREIGHTSANS PRO BOOK" w:hAnsi="FREIGHTSANS PRO BOOK"/>
        <w:sz w:val="16"/>
        <w:szCs w:val="16"/>
      </w:rPr>
      <w:fldChar w:fldCharType="begin"/>
    </w:r>
    <w:r w:rsidRPr="006A1A88">
      <w:rPr>
        <w:rFonts w:ascii="FREIGHTSANS PRO BOOK" w:hAnsi="FREIGHTSANS PRO BOOK"/>
        <w:sz w:val="16"/>
        <w:szCs w:val="16"/>
      </w:rPr>
      <w:instrText xml:space="preserve"> PAGE </w:instrText>
    </w:r>
    <w:r w:rsidRPr="006A1A88">
      <w:rPr>
        <w:rFonts w:ascii="FREIGHTSANS PRO BOOK" w:hAnsi="FREIGHTSANS PRO BOOK"/>
        <w:sz w:val="16"/>
        <w:szCs w:val="16"/>
      </w:rPr>
      <w:fldChar w:fldCharType="separate"/>
    </w:r>
    <w:r w:rsidR="00D83A09" w:rsidRPr="006A1A88">
      <w:rPr>
        <w:rFonts w:ascii="FREIGHTSANS PRO BOOK" w:hAnsi="FREIGHTSANS PRO BOOK"/>
        <w:noProof/>
        <w:sz w:val="16"/>
        <w:szCs w:val="16"/>
      </w:rPr>
      <w:t>2</w:t>
    </w:r>
    <w:r w:rsidRPr="006A1A88">
      <w:rPr>
        <w:rFonts w:ascii="FREIGHTSANS PRO BOOK" w:hAnsi="FREIGHTSANS PRO BOOK"/>
        <w:sz w:val="16"/>
        <w:szCs w:val="16"/>
      </w:rPr>
      <w:fldChar w:fldCharType="end"/>
    </w:r>
    <w:r w:rsidRPr="006A1A88">
      <w:rPr>
        <w:rFonts w:ascii="FREIGHTSANS PRO BOOK" w:hAnsi="FREIGHTSANS PRO BOOK"/>
        <w:sz w:val="16"/>
        <w:szCs w:val="16"/>
      </w:rPr>
      <w:t xml:space="preserve"> of </w:t>
    </w:r>
    <w:r w:rsidRPr="006A1A88">
      <w:rPr>
        <w:rFonts w:ascii="FREIGHTSANS PRO BOOK" w:hAnsi="FREIGHTSANS PRO BOOK"/>
        <w:sz w:val="16"/>
        <w:szCs w:val="16"/>
      </w:rPr>
      <w:fldChar w:fldCharType="begin"/>
    </w:r>
    <w:r w:rsidRPr="006A1A88">
      <w:rPr>
        <w:rFonts w:ascii="FREIGHTSANS PRO BOOK" w:hAnsi="FREIGHTSANS PRO BOOK"/>
        <w:sz w:val="16"/>
        <w:szCs w:val="16"/>
      </w:rPr>
      <w:instrText xml:space="preserve"> NUMPAGES </w:instrText>
    </w:r>
    <w:r w:rsidRPr="006A1A88">
      <w:rPr>
        <w:rFonts w:ascii="FREIGHTSANS PRO BOOK" w:hAnsi="FREIGHTSANS PRO BOOK"/>
        <w:sz w:val="16"/>
        <w:szCs w:val="16"/>
      </w:rPr>
      <w:fldChar w:fldCharType="separate"/>
    </w:r>
    <w:r w:rsidR="00D83A09" w:rsidRPr="006A1A88">
      <w:rPr>
        <w:rFonts w:ascii="FREIGHTSANS PRO BOOK" w:hAnsi="FREIGHTSANS PRO BOOK"/>
        <w:noProof/>
        <w:sz w:val="16"/>
        <w:szCs w:val="16"/>
      </w:rPr>
      <w:t>39</w:t>
    </w:r>
    <w:r w:rsidRPr="006A1A88">
      <w:rPr>
        <w:rFonts w:ascii="FREIGHTSANS PRO BOOK" w:hAnsi="FREIGHTSANS PRO BOOK"/>
        <w:sz w:val="16"/>
        <w:szCs w:val="16"/>
      </w:rPr>
      <w:fldChar w:fldCharType="end"/>
    </w:r>
    <w:r w:rsidRPr="006A1A88">
      <w:rPr>
        <w:rFonts w:ascii="FREIGHTSANS PRO BOOK" w:hAnsi="FREIGHTSANS PRO BOOK"/>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28B5" w14:textId="0BE47A30" w:rsidR="001C63CD" w:rsidRDefault="001825B8" w:rsidP="001C63CD">
    <w:pPr>
      <w:pStyle w:val="Footer"/>
      <w:tabs>
        <w:tab w:val="right" w:pos="9922"/>
      </w:tabs>
    </w:pPr>
    <w:r>
      <w:rPr>
        <w:noProof/>
      </w:rPr>
      <w:drawing>
        <wp:anchor distT="0" distB="0" distL="114300" distR="114300" simplePos="0" relativeHeight="251660288" behindDoc="0" locked="0" layoutInCell="1" allowOverlap="1" wp14:anchorId="133DE4D3" wp14:editId="5A47D03E">
          <wp:simplePos x="0" y="0"/>
          <wp:positionH relativeFrom="column">
            <wp:posOffset>-2874</wp:posOffset>
          </wp:positionH>
          <wp:positionV relativeFrom="paragraph">
            <wp:posOffset>50693</wp:posOffset>
          </wp:positionV>
          <wp:extent cx="1348353" cy="303379"/>
          <wp:effectExtent l="0" t="0" r="0" b="1905"/>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95290" cy="313940"/>
                  </a:xfrm>
                  <a:prstGeom prst="rect">
                    <a:avLst/>
                  </a:prstGeom>
                </pic:spPr>
              </pic:pic>
            </a:graphicData>
          </a:graphic>
          <wp14:sizeRelH relativeFrom="page">
            <wp14:pctWidth>0</wp14:pctWidth>
          </wp14:sizeRelH>
          <wp14:sizeRelV relativeFrom="page">
            <wp14:pctHeight>0</wp14:pctHeight>
          </wp14:sizeRelV>
        </wp:anchor>
      </w:drawing>
    </w:r>
    <w:r w:rsidR="00D83A09">
      <w:rPr>
        <w:noProof/>
        <w:sz w:val="20"/>
      </w:rPr>
      <w:t xml:space="preserve"> </w:t>
    </w:r>
    <w:r w:rsidR="001C63CD">
      <w:rPr>
        <w:noProof/>
        <w:sz w:val="20"/>
      </w:rPr>
      <w:tab/>
    </w:r>
    <w:r w:rsidR="001C63CD">
      <w:rPr>
        <w:noProof/>
      </w:rPr>
      <w:drawing>
        <wp:inline distT="0" distB="0" distL="0" distR="0" wp14:anchorId="38AE6E4B" wp14:editId="16C9F5A3">
          <wp:extent cx="1494616" cy="51006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2">
                    <a:extLst>
                      <a:ext uri="{28A0092B-C50C-407E-A947-70E740481C1C}">
                        <a14:useLocalDpi xmlns:a14="http://schemas.microsoft.com/office/drawing/2010/main" val="0"/>
                      </a:ext>
                    </a:extLst>
                  </a:blip>
                  <a:stretch>
                    <a:fillRect/>
                  </a:stretch>
                </pic:blipFill>
                <pic:spPr>
                  <a:xfrm>
                    <a:off x="0" y="0"/>
                    <a:ext cx="1530875" cy="5224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ECFC" w14:textId="3A94AD86" w:rsidR="001C63CD" w:rsidRDefault="001C63CD" w:rsidP="00735F57">
    <w:pPr>
      <w:pStyle w:val="Footer"/>
      <w:tabs>
        <w:tab w:val="right" w:pos="0"/>
        <w:tab w:val="right" w:pos="9923"/>
      </w:tabs>
      <w:rPr>
        <w:sz w:val="16"/>
        <w:szCs w:val="16"/>
      </w:rPr>
    </w:pPr>
    <w:r>
      <w:rPr>
        <w:sz w:val="16"/>
        <w:szCs w:val="16"/>
      </w:rPr>
      <w:t>DSDM Agile Project Framework</w:t>
    </w:r>
    <w:r w:rsidR="0073209E">
      <w:rPr>
        <w:sz w:val="16"/>
        <w:szCs w:val="16"/>
      </w:rPr>
      <w:t xml:space="preserve"> (v1.4)</w:t>
    </w:r>
    <w:r>
      <w:rPr>
        <w:sz w:val="16"/>
        <w:szCs w:val="16"/>
      </w:rPr>
      <w:tab/>
    </w:r>
    <w:r w:rsidRPr="00F45BF6">
      <w:rPr>
        <w:sz w:val="16"/>
        <w:szCs w:val="16"/>
      </w:rPr>
      <w:t xml:space="preserve">Page </w:t>
    </w:r>
    <w:r w:rsidRPr="00F45BF6">
      <w:rPr>
        <w:sz w:val="16"/>
        <w:szCs w:val="16"/>
      </w:rPr>
      <w:fldChar w:fldCharType="begin"/>
    </w:r>
    <w:r w:rsidRPr="00F45BF6">
      <w:rPr>
        <w:sz w:val="16"/>
        <w:szCs w:val="16"/>
      </w:rPr>
      <w:instrText xml:space="preserve"> PAGE </w:instrText>
    </w:r>
    <w:r w:rsidRPr="00F45BF6">
      <w:rPr>
        <w:sz w:val="16"/>
        <w:szCs w:val="16"/>
      </w:rPr>
      <w:fldChar w:fldCharType="separate"/>
    </w:r>
    <w:r w:rsidR="00932983">
      <w:rPr>
        <w:noProof/>
        <w:sz w:val="16"/>
        <w:szCs w:val="16"/>
      </w:rPr>
      <w:t>22</w:t>
    </w:r>
    <w:r w:rsidRPr="00F45BF6">
      <w:rPr>
        <w:sz w:val="16"/>
        <w:szCs w:val="16"/>
      </w:rPr>
      <w:fldChar w:fldCharType="end"/>
    </w:r>
    <w:r w:rsidRPr="00F45BF6">
      <w:rPr>
        <w:sz w:val="16"/>
        <w:szCs w:val="16"/>
      </w:rPr>
      <w:t xml:space="preserve"> of </w:t>
    </w:r>
    <w:r w:rsidRPr="00F45BF6">
      <w:rPr>
        <w:sz w:val="16"/>
        <w:szCs w:val="16"/>
      </w:rPr>
      <w:fldChar w:fldCharType="begin"/>
    </w:r>
    <w:r w:rsidRPr="00F45BF6">
      <w:rPr>
        <w:sz w:val="16"/>
        <w:szCs w:val="16"/>
      </w:rPr>
      <w:instrText xml:space="preserve"> NUMPAGES </w:instrText>
    </w:r>
    <w:r w:rsidRPr="00F45BF6">
      <w:rPr>
        <w:sz w:val="16"/>
        <w:szCs w:val="16"/>
      </w:rPr>
      <w:fldChar w:fldCharType="separate"/>
    </w:r>
    <w:r w:rsidR="00932983">
      <w:rPr>
        <w:noProof/>
        <w:sz w:val="16"/>
        <w:szCs w:val="16"/>
      </w:rPr>
      <w:t>38</w:t>
    </w:r>
    <w:r w:rsidRPr="00F45BF6">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44B6" w14:textId="77777777" w:rsidR="0018153F" w:rsidRDefault="0018153F">
      <w:r>
        <w:separator/>
      </w:r>
    </w:p>
  </w:footnote>
  <w:footnote w:type="continuationSeparator" w:id="0">
    <w:p w14:paraId="20A66597" w14:textId="77777777" w:rsidR="0018153F" w:rsidRDefault="00181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4CAB" w14:textId="15BC7008" w:rsidR="001C63CD" w:rsidRPr="00E80492" w:rsidRDefault="001C63CD" w:rsidP="00022BC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779A346C" w14:paraId="5C52541F" w14:textId="77777777" w:rsidTr="779A346C">
      <w:tc>
        <w:tcPr>
          <w:tcW w:w="3305" w:type="dxa"/>
        </w:tcPr>
        <w:p w14:paraId="190F1F3B" w14:textId="7DA0F071" w:rsidR="779A346C" w:rsidRDefault="779A346C" w:rsidP="779A346C">
          <w:pPr>
            <w:pStyle w:val="Header"/>
            <w:ind w:left="-115"/>
          </w:pPr>
        </w:p>
      </w:tc>
      <w:tc>
        <w:tcPr>
          <w:tcW w:w="3305" w:type="dxa"/>
        </w:tcPr>
        <w:p w14:paraId="75A629FA" w14:textId="0F9E451E" w:rsidR="779A346C" w:rsidRDefault="779A346C" w:rsidP="779A346C">
          <w:pPr>
            <w:pStyle w:val="Header"/>
            <w:jc w:val="center"/>
          </w:pPr>
        </w:p>
      </w:tc>
      <w:tc>
        <w:tcPr>
          <w:tcW w:w="3305" w:type="dxa"/>
        </w:tcPr>
        <w:p w14:paraId="72065DD7" w14:textId="12AAB0EE" w:rsidR="779A346C" w:rsidRDefault="779A346C" w:rsidP="779A346C">
          <w:pPr>
            <w:pStyle w:val="Header"/>
            <w:ind w:right="-115"/>
            <w:jc w:val="right"/>
          </w:pPr>
        </w:p>
      </w:tc>
    </w:tr>
  </w:tbl>
  <w:p w14:paraId="1F5E0DA3" w14:textId="7BECD870" w:rsidR="779A346C" w:rsidRDefault="779A346C" w:rsidP="779A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779A346C" w14:paraId="1D32CEA9" w14:textId="77777777" w:rsidTr="779A346C">
      <w:tc>
        <w:tcPr>
          <w:tcW w:w="3305" w:type="dxa"/>
        </w:tcPr>
        <w:p w14:paraId="71AECCBD" w14:textId="7A687D37" w:rsidR="779A346C" w:rsidRDefault="779A346C" w:rsidP="779A346C">
          <w:pPr>
            <w:pStyle w:val="Header"/>
            <w:ind w:left="-115"/>
          </w:pPr>
        </w:p>
      </w:tc>
      <w:tc>
        <w:tcPr>
          <w:tcW w:w="3305" w:type="dxa"/>
        </w:tcPr>
        <w:p w14:paraId="3072FD9B" w14:textId="127A2E4B" w:rsidR="779A346C" w:rsidRDefault="779A346C" w:rsidP="779A346C">
          <w:pPr>
            <w:pStyle w:val="Header"/>
            <w:jc w:val="center"/>
          </w:pPr>
        </w:p>
      </w:tc>
      <w:tc>
        <w:tcPr>
          <w:tcW w:w="3305" w:type="dxa"/>
        </w:tcPr>
        <w:p w14:paraId="609D59F3" w14:textId="09B2EFC5" w:rsidR="779A346C" w:rsidRDefault="779A346C" w:rsidP="779A346C">
          <w:pPr>
            <w:pStyle w:val="Header"/>
            <w:ind w:right="-115"/>
            <w:jc w:val="right"/>
          </w:pPr>
        </w:p>
      </w:tc>
    </w:tr>
  </w:tbl>
  <w:p w14:paraId="58B33C43" w14:textId="4BDB0CC6" w:rsidR="779A346C" w:rsidRDefault="779A346C" w:rsidP="779A34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10"/>
      <w:gridCol w:w="4710"/>
      <w:gridCol w:w="4710"/>
    </w:tblGrid>
    <w:tr w:rsidR="779A346C" w14:paraId="0267150A" w14:textId="77777777" w:rsidTr="779A346C">
      <w:tc>
        <w:tcPr>
          <w:tcW w:w="4710" w:type="dxa"/>
        </w:tcPr>
        <w:p w14:paraId="17DD0FB1" w14:textId="1DC0CE11" w:rsidR="779A346C" w:rsidRDefault="779A346C" w:rsidP="779A346C">
          <w:pPr>
            <w:pStyle w:val="Header"/>
            <w:ind w:left="-115"/>
          </w:pPr>
        </w:p>
      </w:tc>
      <w:tc>
        <w:tcPr>
          <w:tcW w:w="4710" w:type="dxa"/>
        </w:tcPr>
        <w:p w14:paraId="63AEDB42" w14:textId="56EF58D7" w:rsidR="779A346C" w:rsidRDefault="779A346C" w:rsidP="779A346C">
          <w:pPr>
            <w:pStyle w:val="Header"/>
            <w:jc w:val="center"/>
          </w:pPr>
        </w:p>
      </w:tc>
      <w:tc>
        <w:tcPr>
          <w:tcW w:w="4710" w:type="dxa"/>
        </w:tcPr>
        <w:p w14:paraId="10DF84EA" w14:textId="2FEB0518" w:rsidR="779A346C" w:rsidRDefault="779A346C" w:rsidP="779A346C">
          <w:pPr>
            <w:pStyle w:val="Header"/>
            <w:ind w:right="-115"/>
            <w:jc w:val="right"/>
          </w:pPr>
        </w:p>
      </w:tc>
    </w:tr>
  </w:tbl>
  <w:p w14:paraId="187720E2" w14:textId="12803F9C" w:rsidR="779A346C" w:rsidRDefault="779A346C" w:rsidP="779A3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F766A342"/>
    <w:lvl w:ilvl="0">
      <w:start w:val="28"/>
      <w:numFmt w:val="decimal"/>
      <w:pStyle w:val="Level4"/>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4"/>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046C31"/>
    <w:multiLevelType w:val="multilevel"/>
    <w:tmpl w:val="7BCCCA8E"/>
    <w:lvl w:ilvl="0">
      <w:start w:val="1"/>
      <w:numFmt w:val="decimal"/>
      <w:pStyle w:val="ListHeading"/>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5D10B3"/>
    <w:multiLevelType w:val="multilevel"/>
    <w:tmpl w:val="317A5C14"/>
    <w:name w:val="AOBullet422225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 w15:restartNumberingAfterBreak="0">
    <w:nsid w:val="045F6694"/>
    <w:multiLevelType w:val="multilevel"/>
    <w:tmpl w:val="B18A7D3C"/>
    <w:name w:val="AOBullet42222"/>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051826C3"/>
    <w:multiLevelType w:val="hybridMultilevel"/>
    <w:tmpl w:val="822C35F8"/>
    <w:lvl w:ilvl="0" w:tplc="699AB606">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05DD182E"/>
    <w:multiLevelType w:val="hybridMultilevel"/>
    <w:tmpl w:val="EC506184"/>
    <w:lvl w:ilvl="0" w:tplc="D26E4700">
      <w:start w:val="1"/>
      <w:numFmt w:val="bullet"/>
      <w:pStyle w:val="AgencySubHeadings"/>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4E2015"/>
    <w:multiLevelType w:val="hybridMultilevel"/>
    <w:tmpl w:val="E38C0FC4"/>
    <w:lvl w:ilvl="0" w:tplc="2B6C194E">
      <w:start w:val="1"/>
      <w:numFmt w:val="decimal"/>
      <w:pStyle w:val="ScheduleHeading-AutoNumber"/>
      <w:lvlText w:val="Schedule %1"/>
      <w:lvlJc w:val="center"/>
      <w:pPr>
        <w:tabs>
          <w:tab w:val="num" w:pos="709"/>
        </w:tabs>
        <w:ind w:left="709" w:firstLine="0"/>
      </w:pPr>
      <w:rPr>
        <w:rFonts w:ascii="FREIGHTTEXT PRO BOOK" w:hAnsi="FREIGHTTEXT PRO BOOK"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160ECD"/>
    <w:multiLevelType w:val="hybridMultilevel"/>
    <w:tmpl w:val="8C0886D8"/>
    <w:lvl w:ilvl="0" w:tplc="FFFFFFFF">
      <w:start w:val="1"/>
      <w:numFmt w:val="decimal"/>
      <w:pStyle w:val="Schparthead"/>
      <w:lvlText w:val="Part %1."/>
      <w:lvlJc w:val="left"/>
      <w:pPr>
        <w:tabs>
          <w:tab w:val="num" w:pos="720"/>
        </w:tabs>
        <w:ind w:left="720" w:hanging="720"/>
      </w:p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443"/>
    <w:multiLevelType w:val="multilevel"/>
    <w:tmpl w:val="D6B0C56C"/>
    <w:lvl w:ilvl="0">
      <w:start w:val="1"/>
      <w:numFmt w:val="decimal"/>
      <w:lvlText w:val="%1"/>
      <w:lvlJc w:val="left"/>
      <w:pPr>
        <w:tabs>
          <w:tab w:val="num" w:pos="720"/>
        </w:tabs>
        <w:ind w:left="720" w:hanging="720"/>
      </w:pPr>
      <w:rPr>
        <w:rFonts w:hint="default"/>
        <w:b/>
        <w:i w:val="0"/>
        <w:sz w:val="22"/>
        <w:szCs w:val="20"/>
      </w:rPr>
    </w:lvl>
    <w:lvl w:ilvl="1">
      <w:start w:val="1"/>
      <w:numFmt w:val="decimal"/>
      <w:lvlText w:val="%1.%2"/>
      <w:lvlJc w:val="left"/>
      <w:pPr>
        <w:tabs>
          <w:tab w:val="num" w:pos="1440"/>
        </w:tabs>
        <w:ind w:left="1440" w:hanging="720"/>
      </w:pPr>
      <w:rPr>
        <w:rFonts w:hint="default"/>
        <w:b w:val="0"/>
        <w:i w:val="0"/>
        <w:sz w:val="22"/>
        <w:szCs w:val="20"/>
      </w:rPr>
    </w:lvl>
    <w:lvl w:ilvl="2">
      <w:start w:val="1"/>
      <w:numFmt w:val="decimal"/>
      <w:pStyle w:val="01-Level1-BB"/>
      <w:lvlText w:val="%1.%2.%3"/>
      <w:lvlJc w:val="left"/>
      <w:pPr>
        <w:tabs>
          <w:tab w:val="num" w:pos="1440"/>
        </w:tabs>
        <w:ind w:left="1440" w:hanging="1440"/>
      </w:pPr>
      <w:rPr>
        <w:rFonts w:hint="default"/>
        <w:b w:val="0"/>
        <w:i w:val="0"/>
        <w:sz w:val="22"/>
        <w:szCs w:val="20"/>
      </w:rPr>
    </w:lvl>
    <w:lvl w:ilvl="3">
      <w:start w:val="1"/>
      <w:numFmt w:val="decimal"/>
      <w:pStyle w:val="01-Level2-BB"/>
      <w:lvlText w:val="%1.%2.%3.%4"/>
      <w:lvlJc w:val="left"/>
      <w:pPr>
        <w:tabs>
          <w:tab w:val="num" w:pos="2150"/>
        </w:tabs>
        <w:ind w:left="2150" w:hanging="1440"/>
      </w:pPr>
      <w:rPr>
        <w:rFonts w:hint="default"/>
        <w:b w:val="0"/>
        <w:i w:val="0"/>
        <w:sz w:val="20"/>
        <w:szCs w:val="2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1F10E36"/>
    <w:multiLevelType w:val="multilevel"/>
    <w:tmpl w:val="34027E12"/>
    <w:lvl w:ilvl="0">
      <w:start w:val="1"/>
      <w:numFmt w:val="decimal"/>
      <w:lvlText w:val="%1."/>
      <w:lvlJc w:val="left"/>
      <w:pPr>
        <w:ind w:left="360" w:hanging="360"/>
      </w:pPr>
      <w:rPr>
        <w:rFonts w:cs="Times New Roman" w:hint="default"/>
        <w:color w:val="auto"/>
      </w:rPr>
    </w:lvl>
    <w:lvl w:ilvl="1">
      <w:start w:val="1"/>
      <w:numFmt w:val="decimal"/>
      <w:pStyle w:val="ssPara1"/>
      <w:lvlText w:val="%1.%2."/>
      <w:lvlJc w:val="left"/>
      <w:pPr>
        <w:ind w:left="792"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32F21CB"/>
    <w:multiLevelType w:val="hybridMultilevel"/>
    <w:tmpl w:val="46F8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B6CBA"/>
    <w:multiLevelType w:val="multilevel"/>
    <w:tmpl w:val="1C94B74E"/>
    <w:lvl w:ilvl="0">
      <w:start w:val="1"/>
      <w:numFmt w:val="decimal"/>
      <w:pStyle w:val="ClsL3"/>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3"/>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70A08F7"/>
    <w:multiLevelType w:val="hybridMultilevel"/>
    <w:tmpl w:val="5FF6F2F8"/>
    <w:lvl w:ilvl="0" w:tplc="FFFFFFFF">
      <w:start w:val="1"/>
      <w:numFmt w:val="ordinalText"/>
      <w:pStyle w:val="FirstSchedule"/>
      <w:lvlText w:val="%1 Schedule"/>
      <w:lvlJc w:val="left"/>
      <w:pPr>
        <w:tabs>
          <w:tab w:val="num" w:pos="0"/>
        </w:tabs>
        <w:ind w:left="0" w:firstLine="0"/>
      </w:pPr>
      <w:rPr>
        <w:rFonts w:ascii="Arial Bold" w:hAnsi="Arial Bold" w:hint="default"/>
        <w:b/>
        <w:i w:val="0"/>
        <w:caps/>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Heading4"/>
      <w:lvlText w:val=""/>
      <w:lvlJc w:val="left"/>
      <w:pPr>
        <w:tabs>
          <w:tab w:val="num" w:pos="3575"/>
        </w:tabs>
        <w:ind w:left="3572" w:hanging="357"/>
      </w:pPr>
      <w:rPr>
        <w:rFonts w:ascii="Symbol" w:hAnsi="Symbol" w:hint="default"/>
      </w:rPr>
    </w:lvl>
    <w:lvl w:ilvl="4">
      <w:start w:val="1"/>
      <w:numFmt w:val="bullet"/>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18BA47F7"/>
    <w:multiLevelType w:val="multilevel"/>
    <w:tmpl w:val="099E646C"/>
    <w:name w:val="main_list2"/>
    <w:lvl w:ilvl="0">
      <w:start w:val="1"/>
      <w:numFmt w:val="decimal"/>
      <w:lvlText w:val="%1"/>
      <w:lvlJc w:val="left"/>
      <w:pPr>
        <w:tabs>
          <w:tab w:val="num" w:pos="720"/>
        </w:tabs>
        <w:ind w:left="720" w:hanging="720"/>
      </w:pPr>
      <w:rPr>
        <w:rFonts w:ascii="Arial Bold" w:hAnsi="Arial Bold" w:cs="Times New Roman" w:hint="default"/>
        <w:b/>
        <w:bCs w:val="0"/>
        <w:i w:val="0"/>
        <w:iCs w:val="0"/>
        <w:caps w:val="0"/>
        <w:smallCaps w:val="0"/>
        <w:strike w:val="0"/>
        <w:dstrike w:val="0"/>
        <w:noProof w:val="0"/>
        <w:vanish w:val="0"/>
        <w:color w:val="00408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nderHeading2"/>
      <w:lvlText w:val="%1.%2"/>
      <w:lvlJc w:val="left"/>
      <w:pPr>
        <w:tabs>
          <w:tab w:val="num" w:pos="720"/>
        </w:tabs>
        <w:ind w:left="720" w:hanging="720"/>
      </w:pPr>
      <w:rPr>
        <w:rFonts w:ascii="Arial" w:hAnsi="Arial" w:hint="default"/>
        <w:b w:val="0"/>
        <w:i w:val="0"/>
        <w:color w:val="auto"/>
        <w:sz w:val="22"/>
      </w:rPr>
    </w:lvl>
    <w:lvl w:ilvl="2">
      <w:start w:val="1"/>
      <w:numFmt w:val="decimal"/>
      <w:pStyle w:val="TenderHeading3"/>
      <w:lvlText w:val="%1.%2.%3"/>
      <w:lvlJc w:val="left"/>
      <w:pPr>
        <w:tabs>
          <w:tab w:val="num" w:pos="1701"/>
        </w:tabs>
        <w:ind w:left="1701" w:hanging="981"/>
      </w:pPr>
      <w:rPr>
        <w:rFonts w:hint="default"/>
      </w:rPr>
    </w:lvl>
    <w:lvl w:ilvl="3">
      <w:start w:val="1"/>
      <w:numFmt w:val="decimal"/>
      <w:pStyle w:val="TenderHeading4"/>
      <w:lvlText w:val="%1.%2.%3.%4"/>
      <w:lvlJc w:val="left"/>
      <w:pPr>
        <w:tabs>
          <w:tab w:val="num" w:pos="2835"/>
        </w:tabs>
        <w:ind w:left="2835" w:hanging="1134"/>
      </w:pPr>
      <w:rPr>
        <w:rFonts w:hint="default"/>
      </w:rPr>
    </w:lvl>
    <w:lvl w:ilvl="4">
      <w:start w:val="1"/>
      <w:numFmt w:val="decimal"/>
      <w:pStyle w:val="TenderHeading5"/>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17"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8C4C92"/>
    <w:multiLevelType w:val="multilevel"/>
    <w:tmpl w:val="0809001D"/>
    <w:name w:val="AOBullet4222255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E4E42A5"/>
    <w:multiLevelType w:val="hybridMultilevel"/>
    <w:tmpl w:val="F52E94F0"/>
    <w:lvl w:ilvl="0" w:tplc="FFFFFFFF">
      <w:start w:val="1"/>
      <w:numFmt w:val="decimal"/>
      <w:pStyle w:val="Appmainheadsingle"/>
      <w:lvlText w:val="Annex "/>
      <w:lvlJc w:val="left"/>
      <w:pPr>
        <w:tabs>
          <w:tab w:val="num" w:pos="108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1E0C00"/>
    <w:multiLevelType w:val="hybridMultilevel"/>
    <w:tmpl w:val="2FBED828"/>
    <w:lvl w:ilvl="0" w:tplc="69B00FB6">
      <w:start w:val="1"/>
      <w:numFmt w:val="upperLetter"/>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22" w15:restartNumberingAfterBreak="0">
    <w:nsid w:val="20187E06"/>
    <w:multiLevelType w:val="hybridMultilevel"/>
    <w:tmpl w:val="EEA8358A"/>
    <w:lvl w:ilvl="0" w:tplc="963ADE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1173934"/>
    <w:multiLevelType w:val="multilevel"/>
    <w:tmpl w:val="E48C4E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pStyle w:val="Heading5"/>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FF66E5"/>
    <w:multiLevelType w:val="hybridMultilevel"/>
    <w:tmpl w:val="E228BC26"/>
    <w:lvl w:ilvl="0" w:tplc="699AB606">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6" w15:restartNumberingAfterBreak="0">
    <w:nsid w:val="26733B3F"/>
    <w:multiLevelType w:val="hybridMultilevel"/>
    <w:tmpl w:val="0A8AA7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87CF3"/>
    <w:multiLevelType w:val="multilevel"/>
    <w:tmpl w:val="112034F6"/>
    <w:name w:val="01Schedul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880"/>
        </w:tabs>
        <w:ind w:left="2880" w:hanging="1440"/>
      </w:pPr>
      <w:rPr>
        <w:rFonts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2AA960C8"/>
    <w:multiLevelType w:val="multilevel"/>
    <w:tmpl w:val="1C1EECE4"/>
    <w:lvl w:ilvl="0">
      <w:start w:val="1"/>
      <w:numFmt w:val="decimal"/>
      <w:lvlRestart w:val="0"/>
      <w:pStyle w:val="ScheduleL3"/>
      <w:lvlText w:val="%1."/>
      <w:lvlJc w:val="left"/>
      <w:pPr>
        <w:tabs>
          <w:tab w:val="num" w:pos="720"/>
        </w:tabs>
        <w:ind w:left="720" w:hanging="720"/>
      </w:pPr>
      <w:rPr>
        <w:rFonts w:cs="Times New Roman"/>
        <w:caps w:val="0"/>
        <w:effect w:val="none"/>
      </w:rPr>
    </w:lvl>
    <w:lvl w:ilvl="1">
      <w:start w:val="1"/>
      <w:numFmt w:val="decimal"/>
      <w:lvlText w:val="%1.%2"/>
      <w:lvlJc w:val="left"/>
      <w:pPr>
        <w:tabs>
          <w:tab w:val="num" w:pos="1288"/>
        </w:tabs>
        <w:ind w:left="1288" w:hanging="720"/>
      </w:pPr>
      <w:rPr>
        <w:rFonts w:cs="Times New Roman"/>
        <w:b w:val="0"/>
        <w:caps w:val="0"/>
        <w:effect w:val="none"/>
      </w:rPr>
    </w:lvl>
    <w:lvl w:ilvl="2">
      <w:start w:val="1"/>
      <w:numFmt w:val="decimal"/>
      <w:lvlText w:val="%1.%2.%3"/>
      <w:lvlJc w:val="left"/>
      <w:pPr>
        <w:tabs>
          <w:tab w:val="num" w:pos="1800"/>
        </w:tabs>
        <w:ind w:left="1800" w:hanging="1080"/>
      </w:pPr>
      <w:rPr>
        <w:rFonts w:cs="Times New Roman"/>
        <w:caps w:val="0"/>
        <w:effect w:val="none"/>
      </w:rPr>
    </w:lvl>
    <w:lvl w:ilvl="3">
      <w:start w:val="1"/>
      <w:numFmt w:val="decimal"/>
      <w:pStyle w:val="ScheduleL3"/>
      <w:lvlText w:val="%1.%2.%3.%4"/>
      <w:lvlJc w:val="left"/>
      <w:pPr>
        <w:tabs>
          <w:tab w:val="num" w:pos="2880"/>
        </w:tabs>
        <w:ind w:left="2880" w:hanging="1080"/>
      </w:pPr>
      <w:rPr>
        <w:rFonts w:cs="Times New Roman"/>
        <w:b w:val="0"/>
        <w:caps w:val="0"/>
        <w:effect w:val="none"/>
      </w:rPr>
    </w:lvl>
    <w:lvl w:ilvl="4">
      <w:start w:val="1"/>
      <w:numFmt w:val="lowerLetter"/>
      <w:pStyle w:val="ScheduleL2"/>
      <w:lvlText w:val="(%5)"/>
      <w:lvlJc w:val="left"/>
      <w:pPr>
        <w:tabs>
          <w:tab w:val="num" w:pos="3600"/>
        </w:tabs>
        <w:ind w:left="3600" w:hanging="720"/>
      </w:pPr>
      <w:rPr>
        <w:rFonts w:cs="Times New Roman"/>
        <w:caps w:val="0"/>
        <w:effect w:val="none"/>
      </w:rPr>
    </w:lvl>
    <w:lvl w:ilvl="5">
      <w:start w:val="1"/>
      <w:numFmt w:val="lowerRoman"/>
      <w:pStyle w:val="ScheduleL3"/>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29"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F0D3278"/>
    <w:multiLevelType w:val="multilevel"/>
    <w:tmpl w:val="39EEB294"/>
    <w:name w:val="AOBullet4222256"/>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1" w15:restartNumberingAfterBreak="0">
    <w:nsid w:val="31D27607"/>
    <w:multiLevelType w:val="multilevel"/>
    <w:tmpl w:val="98940AA0"/>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lvlText w:val="%3.%4.%5"/>
      <w:lvlJc w:val="left"/>
      <w:pPr>
        <w:tabs>
          <w:tab w:val="num" w:pos="2880"/>
        </w:tabs>
        <w:ind w:left="2880" w:hanging="1440"/>
      </w:pPr>
      <w:rPr>
        <w:rFonts w:hint="default"/>
      </w:rPr>
    </w:lvl>
    <w:lvl w:ilvl="5">
      <w:start w:val="1"/>
      <w:numFmt w:val="decimal"/>
      <w:lvlText w:val="%3.%4.%5.%6"/>
      <w:lvlJc w:val="left"/>
      <w:pPr>
        <w:tabs>
          <w:tab w:val="num" w:pos="2880"/>
        </w:tabs>
        <w:ind w:left="2880" w:hanging="1440"/>
      </w:pPr>
      <w:rPr>
        <w:rFonts w:hint="default"/>
      </w:rPr>
    </w:lvl>
    <w:lvl w:ilvl="6">
      <w:start w:val="1"/>
      <w:numFmt w:val="decimal"/>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367E374D"/>
    <w:multiLevelType w:val="multilevel"/>
    <w:tmpl w:val="499C72D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lvlText w:val="%1.%2.%3.%4."/>
      <w:lvlJc w:val="left"/>
      <w:pPr>
        <w:tabs>
          <w:tab w:val="num" w:pos="3119"/>
        </w:tabs>
        <w:ind w:left="3119" w:hanging="1276"/>
      </w:pPr>
      <w:rPr>
        <w:rFonts w:hint="default"/>
      </w:rPr>
    </w:lvl>
    <w:lvl w:ilvl="4">
      <w:start w:val="1"/>
      <w:numFmt w:val="decimal"/>
      <w:lvlText w:val="%1.%2.%3.%4.%5."/>
      <w:lvlJc w:val="left"/>
      <w:pPr>
        <w:tabs>
          <w:tab w:val="num" w:pos="3119"/>
        </w:tabs>
        <w:ind w:left="4536" w:hanging="141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4" w15:restartNumberingAfterBreak="0">
    <w:nsid w:val="38F95EA9"/>
    <w:multiLevelType w:val="multilevel"/>
    <w:tmpl w:val="43B4BA4C"/>
    <w:name w:val="AOBullet4222255"/>
    <w:lvl w:ilvl="0">
      <w:start w:val="1"/>
      <w:numFmt w:val="lowerLetter"/>
      <w:lvlText w:val="(%1)"/>
      <w:lvlJc w:val="left"/>
      <w:pPr>
        <w:tabs>
          <w:tab w:val="num" w:pos="569"/>
        </w:tabs>
        <w:ind w:left="569" w:hanging="360"/>
      </w:pPr>
      <w:rPr>
        <w:rFonts w:cs="Times New Roman" w:hint="default"/>
      </w:rPr>
    </w:lvl>
    <w:lvl w:ilvl="1">
      <w:start w:val="1"/>
      <w:numFmt w:val="decimal"/>
      <w:lvlText w:val="%1.%2"/>
      <w:lvlJc w:val="left"/>
      <w:pPr>
        <w:tabs>
          <w:tab w:val="num" w:pos="918"/>
        </w:tabs>
        <w:ind w:left="918" w:hanging="709"/>
      </w:pPr>
      <w:rPr>
        <w:rFonts w:cs="Times New Roman" w:hint="default"/>
      </w:rPr>
    </w:lvl>
    <w:lvl w:ilvl="2">
      <w:start w:val="1"/>
      <w:numFmt w:val="lowerLetter"/>
      <w:lvlText w:val="(%3)"/>
      <w:lvlJc w:val="left"/>
      <w:pPr>
        <w:tabs>
          <w:tab w:val="num" w:pos="1626"/>
        </w:tabs>
        <w:ind w:left="1626" w:hanging="708"/>
      </w:pPr>
      <w:rPr>
        <w:rFonts w:cs="Times New Roman" w:hint="default"/>
      </w:rPr>
    </w:lvl>
    <w:lvl w:ilvl="3">
      <w:start w:val="1"/>
      <w:numFmt w:val="lowerRoman"/>
      <w:lvlText w:val="(%4)"/>
      <w:lvlJc w:val="left"/>
      <w:pPr>
        <w:tabs>
          <w:tab w:val="num" w:pos="2335"/>
        </w:tabs>
        <w:ind w:left="2335" w:hanging="709"/>
      </w:pPr>
      <w:rPr>
        <w:rFonts w:cs="Times New Roman" w:hint="default"/>
      </w:rPr>
    </w:lvl>
    <w:lvl w:ilvl="4">
      <w:start w:val="1"/>
      <w:numFmt w:val="upperLetter"/>
      <w:lvlText w:val="(%5)"/>
      <w:lvlJc w:val="left"/>
      <w:pPr>
        <w:tabs>
          <w:tab w:val="num" w:pos="3044"/>
        </w:tabs>
        <w:ind w:left="3044" w:hanging="709"/>
      </w:pPr>
      <w:rPr>
        <w:rFonts w:cs="Times New Roman" w:hint="default"/>
      </w:rPr>
    </w:lvl>
    <w:lvl w:ilvl="5">
      <w:start w:val="1"/>
      <w:numFmt w:val="decimal"/>
      <w:lvlText w:val="%6)"/>
      <w:lvlJc w:val="left"/>
      <w:pPr>
        <w:tabs>
          <w:tab w:val="num" w:pos="3752"/>
        </w:tabs>
        <w:ind w:left="3752" w:hanging="708"/>
      </w:pPr>
      <w:rPr>
        <w:rFonts w:cs="Times New Roman" w:hint="default"/>
      </w:rPr>
    </w:lvl>
    <w:lvl w:ilvl="6">
      <w:start w:val="1"/>
      <w:numFmt w:val="lowerLetter"/>
      <w:lvlText w:val="%7)"/>
      <w:lvlJc w:val="left"/>
      <w:pPr>
        <w:tabs>
          <w:tab w:val="num" w:pos="4461"/>
        </w:tabs>
        <w:ind w:left="4461" w:hanging="709"/>
      </w:pPr>
      <w:rPr>
        <w:rFonts w:cs="Times New Roman" w:hint="default"/>
      </w:rPr>
    </w:lvl>
    <w:lvl w:ilvl="7">
      <w:start w:val="1"/>
      <w:numFmt w:val="lowerRoman"/>
      <w:lvlText w:val="%8)"/>
      <w:lvlJc w:val="left"/>
      <w:pPr>
        <w:tabs>
          <w:tab w:val="num" w:pos="5170"/>
        </w:tabs>
        <w:ind w:left="5170" w:hanging="709"/>
      </w:pPr>
      <w:rPr>
        <w:rFonts w:cs="Times New Roman" w:hint="default"/>
      </w:rPr>
    </w:lvl>
    <w:lvl w:ilvl="8">
      <w:start w:val="1"/>
      <w:numFmt w:val="upperLetter"/>
      <w:lvlText w:val="%9)"/>
      <w:lvlJc w:val="left"/>
      <w:pPr>
        <w:tabs>
          <w:tab w:val="num" w:pos="5878"/>
        </w:tabs>
        <w:ind w:left="5878" w:hanging="708"/>
      </w:pPr>
      <w:rPr>
        <w:rFonts w:cs="Times New Roman" w:hint="default"/>
      </w:rPr>
    </w:lvl>
  </w:abstractNum>
  <w:abstractNum w:abstractNumId="3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lvlText w:val=""/>
      <w:lvlJc w:val="left"/>
      <w:pPr>
        <w:tabs>
          <w:tab w:val="num" w:pos="1800"/>
        </w:tabs>
        <w:ind w:left="1797" w:hanging="357"/>
      </w:pPr>
      <w:rPr>
        <w:rFonts w:ascii="Symbol" w:hAnsi="Symbol" w:hint="default"/>
      </w:rPr>
    </w:lvl>
    <w:lvl w:ilvl="2">
      <w:start w:val="1"/>
      <w:numFmt w:val="bullet"/>
      <w:lvlText w:val=""/>
      <w:lvlJc w:val="left"/>
      <w:pPr>
        <w:tabs>
          <w:tab w:val="num" w:pos="3240"/>
        </w:tabs>
        <w:ind w:left="3238" w:hanging="358"/>
      </w:pPr>
      <w:rPr>
        <w:rFonts w:ascii="Symbol" w:hAnsi="Symbol" w:hint="default"/>
      </w:rPr>
    </w:lvl>
    <w:lvl w:ilvl="3">
      <w:start w:val="1"/>
      <w:numFmt w:val="bullet"/>
      <w:lvlText w:val=""/>
      <w:lvlJc w:val="left"/>
      <w:pPr>
        <w:tabs>
          <w:tab w:val="num" w:pos="3240"/>
        </w:tabs>
        <w:ind w:left="3238" w:hanging="358"/>
      </w:pPr>
      <w:rPr>
        <w:rFonts w:ascii="Symbol" w:hAnsi="Symbol" w:hint="default"/>
      </w:rPr>
    </w:lvl>
    <w:lvl w:ilvl="4">
      <w:start w:val="1"/>
      <w:numFmt w:val="bullet"/>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6" w15:restartNumberingAfterBreak="0">
    <w:nsid w:val="39A81BAA"/>
    <w:multiLevelType w:val="multilevel"/>
    <w:tmpl w:val="645811FA"/>
    <w:name w:val="FirstScheduleScheme"/>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3B987EE1"/>
    <w:multiLevelType w:val="multilevel"/>
    <w:tmpl w:val="B8A04492"/>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E5503FE"/>
    <w:multiLevelType w:val="hybridMultilevel"/>
    <w:tmpl w:val="D26863C4"/>
    <w:lvl w:ilvl="0" w:tplc="90CC81A8">
      <w:start w:val="1"/>
      <w:numFmt w:val="decimal"/>
      <w:pStyle w:val="01-Level3-BB"/>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43C34108"/>
    <w:multiLevelType w:val="hybridMultilevel"/>
    <w:tmpl w:val="3228B2BC"/>
    <w:name w:val="AOBullet422222"/>
    <w:lvl w:ilvl="0" w:tplc="3034BEE4">
      <w:start w:val="1"/>
      <w:numFmt w:val="lowerRoman"/>
      <w:lvlText w:val="(%1)"/>
      <w:lvlJc w:val="left"/>
      <w:pPr>
        <w:ind w:left="1268" w:hanging="360"/>
      </w:pPr>
      <w:rPr>
        <w:rFonts w:cs="Times New Roman" w:hint="default"/>
      </w:rPr>
    </w:lvl>
    <w:lvl w:ilvl="1" w:tplc="08090019" w:tentative="1">
      <w:start w:val="1"/>
      <w:numFmt w:val="lowerLetter"/>
      <w:lvlText w:val="%2."/>
      <w:lvlJc w:val="left"/>
      <w:pPr>
        <w:ind w:left="1988" w:hanging="360"/>
      </w:pPr>
      <w:rPr>
        <w:rFonts w:cs="Times New Roman"/>
      </w:rPr>
    </w:lvl>
    <w:lvl w:ilvl="2" w:tplc="0809001B">
      <w:start w:val="1"/>
      <w:numFmt w:val="lowerRoman"/>
      <w:lvlText w:val="%3."/>
      <w:lvlJc w:val="right"/>
      <w:pPr>
        <w:ind w:left="2708" w:hanging="180"/>
      </w:pPr>
      <w:rPr>
        <w:rFonts w:cs="Times New Roman"/>
      </w:rPr>
    </w:lvl>
    <w:lvl w:ilvl="3" w:tplc="0809000F" w:tentative="1">
      <w:start w:val="1"/>
      <w:numFmt w:val="decimal"/>
      <w:lvlText w:val="%4."/>
      <w:lvlJc w:val="left"/>
      <w:pPr>
        <w:ind w:left="3428" w:hanging="360"/>
      </w:pPr>
      <w:rPr>
        <w:rFonts w:cs="Times New Roman"/>
      </w:rPr>
    </w:lvl>
    <w:lvl w:ilvl="4" w:tplc="08090019" w:tentative="1">
      <w:start w:val="1"/>
      <w:numFmt w:val="lowerLetter"/>
      <w:lvlText w:val="%5."/>
      <w:lvlJc w:val="left"/>
      <w:pPr>
        <w:ind w:left="4148" w:hanging="360"/>
      </w:pPr>
      <w:rPr>
        <w:rFonts w:cs="Times New Roman"/>
      </w:rPr>
    </w:lvl>
    <w:lvl w:ilvl="5" w:tplc="0809001B" w:tentative="1">
      <w:start w:val="1"/>
      <w:numFmt w:val="lowerRoman"/>
      <w:lvlText w:val="%6."/>
      <w:lvlJc w:val="right"/>
      <w:pPr>
        <w:ind w:left="4868" w:hanging="180"/>
      </w:pPr>
      <w:rPr>
        <w:rFonts w:cs="Times New Roman"/>
      </w:rPr>
    </w:lvl>
    <w:lvl w:ilvl="6" w:tplc="0809000F" w:tentative="1">
      <w:start w:val="1"/>
      <w:numFmt w:val="decimal"/>
      <w:lvlText w:val="%7."/>
      <w:lvlJc w:val="left"/>
      <w:pPr>
        <w:ind w:left="5588" w:hanging="360"/>
      </w:pPr>
      <w:rPr>
        <w:rFonts w:cs="Times New Roman"/>
      </w:rPr>
    </w:lvl>
    <w:lvl w:ilvl="7" w:tplc="08090019" w:tentative="1">
      <w:start w:val="1"/>
      <w:numFmt w:val="lowerLetter"/>
      <w:lvlText w:val="%8."/>
      <w:lvlJc w:val="left"/>
      <w:pPr>
        <w:ind w:left="6308" w:hanging="360"/>
      </w:pPr>
      <w:rPr>
        <w:rFonts w:cs="Times New Roman"/>
      </w:rPr>
    </w:lvl>
    <w:lvl w:ilvl="8" w:tplc="0809001B" w:tentative="1">
      <w:start w:val="1"/>
      <w:numFmt w:val="lowerRoman"/>
      <w:lvlText w:val="%9."/>
      <w:lvlJc w:val="right"/>
      <w:pPr>
        <w:ind w:left="7028" w:hanging="180"/>
      </w:pPr>
      <w:rPr>
        <w:rFonts w:cs="Times New Roman"/>
      </w:rPr>
    </w:lvl>
  </w:abstractNum>
  <w:abstractNum w:abstractNumId="41" w15:restartNumberingAfterBreak="0">
    <w:nsid w:val="47181849"/>
    <w:multiLevelType w:val="multilevel"/>
    <w:tmpl w:val="AB92B0E0"/>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4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lvlText w:val=""/>
      <w:lvlJc w:val="left"/>
      <w:pPr>
        <w:tabs>
          <w:tab w:val="num" w:pos="3240"/>
        </w:tabs>
        <w:ind w:left="3238" w:hanging="358"/>
      </w:pPr>
      <w:rPr>
        <w:rFonts w:ascii="Symbol" w:hAnsi="Symbol" w:hint="default"/>
      </w:rPr>
    </w:lvl>
    <w:lvl w:ilvl="4">
      <w:start w:val="1"/>
      <w:numFmt w:val="bullet"/>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4" w15:restartNumberingAfterBreak="0">
    <w:nsid w:val="53D560F5"/>
    <w:multiLevelType w:val="multilevel"/>
    <w:tmpl w:val="BE5A32BE"/>
    <w:name w:val="AOBullet2"/>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58D47A81"/>
    <w:multiLevelType w:val="hybridMultilevel"/>
    <w:tmpl w:val="F8BA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5934D8"/>
    <w:multiLevelType w:val="multilevel"/>
    <w:tmpl w:val="89DA1B5E"/>
    <w:lvl w:ilvl="0">
      <w:start w:val="1"/>
      <w:numFmt w:val="decimal"/>
      <w:pStyle w:val="Level2Heading"/>
      <w:lvlText w:val="%1"/>
      <w:lvlJc w:val="left"/>
      <w:pPr>
        <w:tabs>
          <w:tab w:val="num" w:pos="851"/>
        </w:tabs>
        <w:ind w:left="851" w:hanging="851"/>
      </w:pPr>
      <w:rPr>
        <w:rFonts w:cs="Times New Roman" w:hint="default"/>
        <w:i w:val="0"/>
      </w:rPr>
    </w:lvl>
    <w:lvl w:ilvl="1">
      <w:start w:val="1"/>
      <w:numFmt w:val="decimal"/>
      <w:lvlText w:val="%1.%2"/>
      <w:lvlJc w:val="left"/>
      <w:pPr>
        <w:tabs>
          <w:tab w:val="num" w:pos="1031"/>
        </w:tabs>
        <w:ind w:left="1031" w:hanging="851"/>
      </w:pPr>
      <w:rPr>
        <w:rFonts w:cs="Times New Roman" w:hint="default"/>
        <w:b w:val="0"/>
        <w:sz w:val="20"/>
        <w:szCs w:val="20"/>
      </w:rPr>
    </w:lvl>
    <w:lvl w:ilvl="2">
      <w:start w:val="1"/>
      <w:numFmt w:val="decimal"/>
      <w:lvlText w:val="%1.%2.%3"/>
      <w:lvlJc w:val="left"/>
      <w:pPr>
        <w:tabs>
          <w:tab w:val="num" w:pos="1751"/>
        </w:tabs>
        <w:ind w:left="1751" w:hanging="851"/>
      </w:pPr>
      <w:rPr>
        <w:rFonts w:cs="Times New Roman" w:hint="default"/>
        <w:sz w:val="20"/>
        <w:szCs w:val="20"/>
      </w:rPr>
    </w:lvl>
    <w:lvl w:ilvl="3">
      <w:start w:val="1"/>
      <w:numFmt w:val="decimal"/>
      <w:pStyle w:val="Level2Heading"/>
      <w:lvlText w:val="%1.%2.%3.%4"/>
      <w:lvlJc w:val="left"/>
      <w:pPr>
        <w:tabs>
          <w:tab w:val="num" w:pos="851"/>
        </w:tabs>
        <w:ind w:left="851" w:hanging="851"/>
      </w:pPr>
      <w:rPr>
        <w:rFonts w:cs="Times New Roman" w:hint="default"/>
      </w:rPr>
    </w:lvl>
    <w:lvl w:ilvl="4">
      <w:start w:val="1"/>
      <w:numFmt w:val="lowerLetter"/>
      <w:pStyle w:val="Level3Number"/>
      <w:lvlText w:val="(%5)"/>
      <w:lvlJc w:val="left"/>
      <w:pPr>
        <w:tabs>
          <w:tab w:val="num" w:pos="1418"/>
        </w:tabs>
        <w:ind w:left="1418" w:hanging="567"/>
      </w:pPr>
      <w:rPr>
        <w:rFonts w:cs="Times New Roman" w:hint="default"/>
      </w:rPr>
    </w:lvl>
    <w:lvl w:ilvl="5">
      <w:start w:val="1"/>
      <w:numFmt w:val="lowerRoman"/>
      <w:pStyle w:val="Level2Heading"/>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47" w15:restartNumberingAfterBreak="0">
    <w:nsid w:val="5BB337A4"/>
    <w:multiLevelType w:val="hybridMultilevel"/>
    <w:tmpl w:val="BF62B6B0"/>
    <w:lvl w:ilvl="0" w:tplc="F474CE44">
      <w:start w:val="1"/>
      <w:numFmt w:val="upperLetter"/>
      <w:lvlRestart w:val="0"/>
      <w:pStyle w:val="Recitals"/>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E286113"/>
    <w:multiLevelType w:val="multilevel"/>
    <w:tmpl w:val="112034F6"/>
    <w:name w:val="00Appendix"/>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880"/>
        </w:tabs>
        <w:ind w:left="2880" w:hanging="1440"/>
      </w:pPr>
      <w:rPr>
        <w:rFonts w:hint="default"/>
        <w:b w:val="0"/>
        <w:i w:val="0"/>
      </w:rPr>
    </w:lvl>
    <w:lvl w:ilvl="3">
      <w:start w:val="1"/>
      <w:numFmt w:val="decimal"/>
      <w:lvlText w:val="%1.%2.%3.%4"/>
      <w:lvlJc w:val="left"/>
      <w:pPr>
        <w:tabs>
          <w:tab w:val="num" w:pos="2880"/>
        </w:tabs>
        <w:ind w:left="2880" w:hanging="1440"/>
      </w:pPr>
      <w:rPr>
        <w:rFonts w:hint="default"/>
        <w:b w:val="0"/>
        <w:i w:val="0"/>
      </w:rPr>
    </w:lvl>
    <w:lvl w:ilvl="4">
      <w:start w:val="1"/>
      <w:numFmt w:val="decimal"/>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50" w15:restartNumberingAfterBreak="0">
    <w:nsid w:val="5FC72FE1"/>
    <w:multiLevelType w:val="hybridMultilevel"/>
    <w:tmpl w:val="0396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A557AF"/>
    <w:multiLevelType w:val="multilevel"/>
    <w:tmpl w:val="168420BA"/>
    <w:name w:val="AOBullet42222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2"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3" w15:restartNumberingAfterBreak="0">
    <w:nsid w:val="765A1973"/>
    <w:multiLevelType w:val="multilevel"/>
    <w:tmpl w:val="95DA3850"/>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7ACB7DD9"/>
    <w:multiLevelType w:val="multilevel"/>
    <w:tmpl w:val="1F240FF0"/>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color w:val="auto"/>
      </w:rPr>
    </w:lvl>
    <w:lvl w:ilvl="4">
      <w:start w:val="1"/>
      <w:numFmt w:val="bullet"/>
      <w:lvlText w:val=""/>
      <w:lvlJc w:val="left"/>
      <w:pPr>
        <w:ind w:left="180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BDC0BA5"/>
    <w:multiLevelType w:val="hybridMultilevel"/>
    <w:tmpl w:val="CA44371C"/>
    <w:lvl w:ilvl="0" w:tplc="5936BF8A">
      <w:start w:val="1"/>
      <w:numFmt w:val="bullet"/>
      <w:pStyle w:val="Style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D742BBC"/>
    <w:multiLevelType w:val="multilevel"/>
    <w:tmpl w:val="E48C4E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56149681">
    <w:abstractNumId w:val="24"/>
  </w:num>
  <w:num w:numId="2" w16cid:durableId="1999380818">
    <w:abstractNumId w:val="35"/>
  </w:num>
  <w:num w:numId="3" w16cid:durableId="1971469261">
    <w:abstractNumId w:val="8"/>
  </w:num>
  <w:num w:numId="4" w16cid:durableId="847060654">
    <w:abstractNumId w:val="15"/>
  </w:num>
  <w:num w:numId="5" w16cid:durableId="563301273">
    <w:abstractNumId w:val="38"/>
  </w:num>
  <w:num w:numId="6" w16cid:durableId="1688409547">
    <w:abstractNumId w:val="43"/>
  </w:num>
  <w:num w:numId="7" w16cid:durableId="245043884">
    <w:abstractNumId w:val="31"/>
  </w:num>
  <w:num w:numId="8" w16cid:durableId="1194538019">
    <w:abstractNumId w:val="36"/>
  </w:num>
  <w:num w:numId="9" w16cid:durableId="1355618025">
    <w:abstractNumId w:val="53"/>
  </w:num>
  <w:num w:numId="10" w16cid:durableId="308487542">
    <w:abstractNumId w:val="41"/>
  </w:num>
  <w:num w:numId="11" w16cid:durableId="1861317266">
    <w:abstractNumId w:val="7"/>
  </w:num>
  <w:num w:numId="12" w16cid:durableId="1204438842">
    <w:abstractNumId w:val="19"/>
  </w:num>
  <w:num w:numId="13" w16cid:durableId="754591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8389229">
    <w:abstractNumId w:val="13"/>
  </w:num>
  <w:num w:numId="15" w16cid:durableId="1922400128">
    <w:abstractNumId w:val="5"/>
  </w:num>
  <w:num w:numId="16" w16cid:durableId="1598710480">
    <w:abstractNumId w:val="9"/>
  </w:num>
  <w:num w:numId="17" w16cid:durableId="935669919">
    <w:abstractNumId w:val="49"/>
  </w:num>
  <w:num w:numId="18" w16cid:durableId="372777953">
    <w:abstractNumId w:val="1"/>
  </w:num>
  <w:num w:numId="19" w16cid:durableId="1351369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0216541">
    <w:abstractNumId w:val="10"/>
  </w:num>
  <w:num w:numId="21" w16cid:durableId="858666147">
    <w:abstractNumId w:val="46"/>
  </w:num>
  <w:num w:numId="22" w16cid:durableId="2076271219">
    <w:abstractNumId w:val="28"/>
  </w:num>
  <w:num w:numId="23" w16cid:durableId="1175195007">
    <w:abstractNumId w:val="12"/>
  </w:num>
  <w:num w:numId="24" w16cid:durableId="1111361762">
    <w:abstractNumId w:val="55"/>
  </w:num>
  <w:num w:numId="25" w16cid:durableId="1516534158">
    <w:abstractNumId w:val="32"/>
  </w:num>
  <w:num w:numId="26" w16cid:durableId="1175535565">
    <w:abstractNumId w:val="54"/>
  </w:num>
  <w:num w:numId="27" w16cid:durableId="668748337">
    <w:abstractNumId w:val="29"/>
  </w:num>
  <w:num w:numId="28" w16cid:durableId="345908109">
    <w:abstractNumId w:val="17"/>
  </w:num>
  <w:num w:numId="29" w16cid:durableId="364789440">
    <w:abstractNumId w:val="47"/>
  </w:num>
  <w:num w:numId="30" w16cid:durableId="1405756579">
    <w:abstractNumId w:val="37"/>
  </w:num>
  <w:num w:numId="31" w16cid:durableId="913784673">
    <w:abstractNumId w:val="6"/>
  </w:num>
  <w:num w:numId="32" w16cid:durableId="1087267340">
    <w:abstractNumId w:val="52"/>
  </w:num>
  <w:num w:numId="33" w16cid:durableId="303974666">
    <w:abstractNumId w:val="39"/>
  </w:num>
  <w:num w:numId="34" w16cid:durableId="118229290">
    <w:abstractNumId w:val="21"/>
  </w:num>
  <w:num w:numId="35" w16cid:durableId="1954167032">
    <w:abstractNumId w:val="45"/>
  </w:num>
  <w:num w:numId="36" w16cid:durableId="2063138945">
    <w:abstractNumId w:val="50"/>
  </w:num>
  <w:num w:numId="37" w16cid:durableId="1429962145">
    <w:abstractNumId w:val="11"/>
  </w:num>
  <w:num w:numId="38" w16cid:durableId="452673251">
    <w:abstractNumId w:val="25"/>
  </w:num>
  <w:num w:numId="39" w16cid:durableId="1493641627">
    <w:abstractNumId w:val="4"/>
  </w:num>
  <w:num w:numId="40" w16cid:durableId="1907183661">
    <w:abstractNumId w:val="26"/>
  </w:num>
  <w:num w:numId="41" w16cid:durableId="629016200">
    <w:abstractNumId w:val="22"/>
  </w:num>
  <w:num w:numId="42" w16cid:durableId="22248376">
    <w:abstractNumId w:val="23"/>
  </w:num>
  <w:num w:numId="43" w16cid:durableId="1743721102">
    <w:abstractNumId w:val="5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60"/>
    <w:rsid w:val="0000045E"/>
    <w:rsid w:val="00002339"/>
    <w:rsid w:val="000038AD"/>
    <w:rsid w:val="00006AEB"/>
    <w:rsid w:val="0001208A"/>
    <w:rsid w:val="00012ABD"/>
    <w:rsid w:val="00013BA8"/>
    <w:rsid w:val="00015CF0"/>
    <w:rsid w:val="00015E3A"/>
    <w:rsid w:val="00016061"/>
    <w:rsid w:val="0002140F"/>
    <w:rsid w:val="000214BE"/>
    <w:rsid w:val="00022BCB"/>
    <w:rsid w:val="0002340F"/>
    <w:rsid w:val="00026048"/>
    <w:rsid w:val="00030835"/>
    <w:rsid w:val="00032B93"/>
    <w:rsid w:val="00035255"/>
    <w:rsid w:val="00040763"/>
    <w:rsid w:val="00043B80"/>
    <w:rsid w:val="0004524F"/>
    <w:rsid w:val="000514B3"/>
    <w:rsid w:val="00062640"/>
    <w:rsid w:val="00062FBB"/>
    <w:rsid w:val="00066D9F"/>
    <w:rsid w:val="00066E0E"/>
    <w:rsid w:val="00067562"/>
    <w:rsid w:val="0007023B"/>
    <w:rsid w:val="00070844"/>
    <w:rsid w:val="0007237D"/>
    <w:rsid w:val="00072839"/>
    <w:rsid w:val="00074408"/>
    <w:rsid w:val="000746CD"/>
    <w:rsid w:val="00077803"/>
    <w:rsid w:val="000816C1"/>
    <w:rsid w:val="00083C0B"/>
    <w:rsid w:val="0008400F"/>
    <w:rsid w:val="00086684"/>
    <w:rsid w:val="00086926"/>
    <w:rsid w:val="000904A6"/>
    <w:rsid w:val="000943C9"/>
    <w:rsid w:val="000950DF"/>
    <w:rsid w:val="00095F7E"/>
    <w:rsid w:val="000A0966"/>
    <w:rsid w:val="000A48B6"/>
    <w:rsid w:val="000A6E7E"/>
    <w:rsid w:val="000A6F35"/>
    <w:rsid w:val="000A6FA9"/>
    <w:rsid w:val="000B19A6"/>
    <w:rsid w:val="000B3564"/>
    <w:rsid w:val="000B467F"/>
    <w:rsid w:val="000C04C4"/>
    <w:rsid w:val="000C0FD6"/>
    <w:rsid w:val="000C1053"/>
    <w:rsid w:val="000C67A4"/>
    <w:rsid w:val="000D090D"/>
    <w:rsid w:val="000D1128"/>
    <w:rsid w:val="000D39A7"/>
    <w:rsid w:val="000D6E1F"/>
    <w:rsid w:val="000D777A"/>
    <w:rsid w:val="000D7FCC"/>
    <w:rsid w:val="000E09ED"/>
    <w:rsid w:val="000E295D"/>
    <w:rsid w:val="000E2A81"/>
    <w:rsid w:val="000E33A3"/>
    <w:rsid w:val="000F295A"/>
    <w:rsid w:val="000F3400"/>
    <w:rsid w:val="000F7896"/>
    <w:rsid w:val="00101514"/>
    <w:rsid w:val="00102D61"/>
    <w:rsid w:val="00105237"/>
    <w:rsid w:val="0010758A"/>
    <w:rsid w:val="0011177E"/>
    <w:rsid w:val="001148A4"/>
    <w:rsid w:val="00114B75"/>
    <w:rsid w:val="001211CD"/>
    <w:rsid w:val="00122FEF"/>
    <w:rsid w:val="001240FB"/>
    <w:rsid w:val="001247B4"/>
    <w:rsid w:val="0012496F"/>
    <w:rsid w:val="0012529B"/>
    <w:rsid w:val="0012577E"/>
    <w:rsid w:val="00125B99"/>
    <w:rsid w:val="001272A4"/>
    <w:rsid w:val="00130F0F"/>
    <w:rsid w:val="0013221F"/>
    <w:rsid w:val="00136A90"/>
    <w:rsid w:val="00136F9C"/>
    <w:rsid w:val="00140211"/>
    <w:rsid w:val="00141ECB"/>
    <w:rsid w:val="00142D64"/>
    <w:rsid w:val="00150918"/>
    <w:rsid w:val="001514B1"/>
    <w:rsid w:val="00151FAD"/>
    <w:rsid w:val="00156FE0"/>
    <w:rsid w:val="001609D1"/>
    <w:rsid w:val="00162A03"/>
    <w:rsid w:val="001642B2"/>
    <w:rsid w:val="00173EA6"/>
    <w:rsid w:val="001756F3"/>
    <w:rsid w:val="001810B8"/>
    <w:rsid w:val="0018153F"/>
    <w:rsid w:val="00181D83"/>
    <w:rsid w:val="00182099"/>
    <w:rsid w:val="001825B8"/>
    <w:rsid w:val="00182C63"/>
    <w:rsid w:val="00182D5E"/>
    <w:rsid w:val="001830DB"/>
    <w:rsid w:val="00183534"/>
    <w:rsid w:val="001841D5"/>
    <w:rsid w:val="00184436"/>
    <w:rsid w:val="0018653C"/>
    <w:rsid w:val="001871D5"/>
    <w:rsid w:val="00190A34"/>
    <w:rsid w:val="00191507"/>
    <w:rsid w:val="00191E7A"/>
    <w:rsid w:val="001927D3"/>
    <w:rsid w:val="00193B0B"/>
    <w:rsid w:val="0019628B"/>
    <w:rsid w:val="0019781B"/>
    <w:rsid w:val="001A00EC"/>
    <w:rsid w:val="001A3A2A"/>
    <w:rsid w:val="001A3B3E"/>
    <w:rsid w:val="001A3D9E"/>
    <w:rsid w:val="001A6181"/>
    <w:rsid w:val="001B14F0"/>
    <w:rsid w:val="001B5BD4"/>
    <w:rsid w:val="001B78EF"/>
    <w:rsid w:val="001C0C7E"/>
    <w:rsid w:val="001C32BD"/>
    <w:rsid w:val="001C3559"/>
    <w:rsid w:val="001C445D"/>
    <w:rsid w:val="001C545C"/>
    <w:rsid w:val="001C63CD"/>
    <w:rsid w:val="001C6E12"/>
    <w:rsid w:val="001D2667"/>
    <w:rsid w:val="001D4CA5"/>
    <w:rsid w:val="001D4F32"/>
    <w:rsid w:val="001D54D1"/>
    <w:rsid w:val="001D6401"/>
    <w:rsid w:val="001D6E08"/>
    <w:rsid w:val="001E4763"/>
    <w:rsid w:val="001F1D44"/>
    <w:rsid w:val="001F28DD"/>
    <w:rsid w:val="001F4DB6"/>
    <w:rsid w:val="001F7CBA"/>
    <w:rsid w:val="001F7D0B"/>
    <w:rsid w:val="00203792"/>
    <w:rsid w:val="00207ED8"/>
    <w:rsid w:val="002114E8"/>
    <w:rsid w:val="00211D16"/>
    <w:rsid w:val="002162CB"/>
    <w:rsid w:val="00217F11"/>
    <w:rsid w:val="00223B22"/>
    <w:rsid w:val="0022588A"/>
    <w:rsid w:val="00226CDC"/>
    <w:rsid w:val="00227779"/>
    <w:rsid w:val="00233A1B"/>
    <w:rsid w:val="002347A3"/>
    <w:rsid w:val="0023536A"/>
    <w:rsid w:val="00244CCC"/>
    <w:rsid w:val="00247B3E"/>
    <w:rsid w:val="00251630"/>
    <w:rsid w:val="00251E54"/>
    <w:rsid w:val="0025558A"/>
    <w:rsid w:val="002616F9"/>
    <w:rsid w:val="0026382B"/>
    <w:rsid w:val="00264623"/>
    <w:rsid w:val="00264662"/>
    <w:rsid w:val="0026577C"/>
    <w:rsid w:val="00266739"/>
    <w:rsid w:val="00266A26"/>
    <w:rsid w:val="00267DC6"/>
    <w:rsid w:val="0027412E"/>
    <w:rsid w:val="00274E20"/>
    <w:rsid w:val="00277CB5"/>
    <w:rsid w:val="00287092"/>
    <w:rsid w:val="00297E64"/>
    <w:rsid w:val="002A11F7"/>
    <w:rsid w:val="002A55B9"/>
    <w:rsid w:val="002A572A"/>
    <w:rsid w:val="002A595A"/>
    <w:rsid w:val="002A65B6"/>
    <w:rsid w:val="002B45B3"/>
    <w:rsid w:val="002B764C"/>
    <w:rsid w:val="002B7CBB"/>
    <w:rsid w:val="002C0434"/>
    <w:rsid w:val="002C05B3"/>
    <w:rsid w:val="002C0D52"/>
    <w:rsid w:val="002C375F"/>
    <w:rsid w:val="002C700C"/>
    <w:rsid w:val="002D009A"/>
    <w:rsid w:val="002D03B0"/>
    <w:rsid w:val="002D0C21"/>
    <w:rsid w:val="002D32A1"/>
    <w:rsid w:val="002D45F0"/>
    <w:rsid w:val="002D5133"/>
    <w:rsid w:val="002D5E2D"/>
    <w:rsid w:val="002D7DAD"/>
    <w:rsid w:val="002E1C77"/>
    <w:rsid w:val="002E5D46"/>
    <w:rsid w:val="002E5FF9"/>
    <w:rsid w:val="002E638E"/>
    <w:rsid w:val="002F37BF"/>
    <w:rsid w:val="00300964"/>
    <w:rsid w:val="00302CC5"/>
    <w:rsid w:val="00302F6D"/>
    <w:rsid w:val="00303C19"/>
    <w:rsid w:val="003041EA"/>
    <w:rsid w:val="00305293"/>
    <w:rsid w:val="00310CFE"/>
    <w:rsid w:val="00310EE7"/>
    <w:rsid w:val="00310FD0"/>
    <w:rsid w:val="00313DDE"/>
    <w:rsid w:val="0031796C"/>
    <w:rsid w:val="0032059C"/>
    <w:rsid w:val="00320F4E"/>
    <w:rsid w:val="003240EB"/>
    <w:rsid w:val="00324C39"/>
    <w:rsid w:val="00325891"/>
    <w:rsid w:val="00331A1C"/>
    <w:rsid w:val="00332871"/>
    <w:rsid w:val="00333702"/>
    <w:rsid w:val="00333C1B"/>
    <w:rsid w:val="00333FEB"/>
    <w:rsid w:val="003341C5"/>
    <w:rsid w:val="003349F0"/>
    <w:rsid w:val="00335127"/>
    <w:rsid w:val="003360E6"/>
    <w:rsid w:val="003364A8"/>
    <w:rsid w:val="003369B3"/>
    <w:rsid w:val="00345533"/>
    <w:rsid w:val="0034590D"/>
    <w:rsid w:val="0035079A"/>
    <w:rsid w:val="003519CC"/>
    <w:rsid w:val="003525ED"/>
    <w:rsid w:val="00352738"/>
    <w:rsid w:val="00352A18"/>
    <w:rsid w:val="00355680"/>
    <w:rsid w:val="00356090"/>
    <w:rsid w:val="00356718"/>
    <w:rsid w:val="0036275A"/>
    <w:rsid w:val="0036389A"/>
    <w:rsid w:val="00365FB5"/>
    <w:rsid w:val="003662D9"/>
    <w:rsid w:val="0037005E"/>
    <w:rsid w:val="00370FA1"/>
    <w:rsid w:val="0037321E"/>
    <w:rsid w:val="00373907"/>
    <w:rsid w:val="0038301D"/>
    <w:rsid w:val="00386D15"/>
    <w:rsid w:val="00387103"/>
    <w:rsid w:val="0038761B"/>
    <w:rsid w:val="00393DE8"/>
    <w:rsid w:val="0039649B"/>
    <w:rsid w:val="00396BEA"/>
    <w:rsid w:val="003A0728"/>
    <w:rsid w:val="003A1EC8"/>
    <w:rsid w:val="003A5E28"/>
    <w:rsid w:val="003A798D"/>
    <w:rsid w:val="003A7AAB"/>
    <w:rsid w:val="003A7B4C"/>
    <w:rsid w:val="003B01E3"/>
    <w:rsid w:val="003B0E9D"/>
    <w:rsid w:val="003B2EFA"/>
    <w:rsid w:val="003B7A97"/>
    <w:rsid w:val="003C21C0"/>
    <w:rsid w:val="003C22A7"/>
    <w:rsid w:val="003C7923"/>
    <w:rsid w:val="003D1328"/>
    <w:rsid w:val="003D266F"/>
    <w:rsid w:val="003D48A3"/>
    <w:rsid w:val="003D5A44"/>
    <w:rsid w:val="003D6455"/>
    <w:rsid w:val="003E0455"/>
    <w:rsid w:val="003E16C4"/>
    <w:rsid w:val="003E694E"/>
    <w:rsid w:val="003E6A20"/>
    <w:rsid w:val="003F06FB"/>
    <w:rsid w:val="003F3612"/>
    <w:rsid w:val="003F41AD"/>
    <w:rsid w:val="003F68FD"/>
    <w:rsid w:val="00400D53"/>
    <w:rsid w:val="00404338"/>
    <w:rsid w:val="00405B5F"/>
    <w:rsid w:val="00410C0E"/>
    <w:rsid w:val="00410F95"/>
    <w:rsid w:val="004133B5"/>
    <w:rsid w:val="00414D17"/>
    <w:rsid w:val="00414FC2"/>
    <w:rsid w:val="00415F71"/>
    <w:rsid w:val="004162E7"/>
    <w:rsid w:val="00417468"/>
    <w:rsid w:val="0042055B"/>
    <w:rsid w:val="00420824"/>
    <w:rsid w:val="00421ACF"/>
    <w:rsid w:val="00423209"/>
    <w:rsid w:val="00424C4B"/>
    <w:rsid w:val="004251B2"/>
    <w:rsid w:val="004301FF"/>
    <w:rsid w:val="00430A37"/>
    <w:rsid w:val="00431392"/>
    <w:rsid w:val="00431BCC"/>
    <w:rsid w:val="00431FB5"/>
    <w:rsid w:val="004322E1"/>
    <w:rsid w:val="00437BD5"/>
    <w:rsid w:val="00443B08"/>
    <w:rsid w:val="00443C9F"/>
    <w:rsid w:val="0044415B"/>
    <w:rsid w:val="00446E84"/>
    <w:rsid w:val="004546B6"/>
    <w:rsid w:val="004564B6"/>
    <w:rsid w:val="00465355"/>
    <w:rsid w:val="00465556"/>
    <w:rsid w:val="004664E2"/>
    <w:rsid w:val="00473362"/>
    <w:rsid w:val="00475357"/>
    <w:rsid w:val="004778C3"/>
    <w:rsid w:val="00480828"/>
    <w:rsid w:val="00481414"/>
    <w:rsid w:val="0048317F"/>
    <w:rsid w:val="00486660"/>
    <w:rsid w:val="00487C89"/>
    <w:rsid w:val="00491A89"/>
    <w:rsid w:val="00492DD9"/>
    <w:rsid w:val="00492FB8"/>
    <w:rsid w:val="00494834"/>
    <w:rsid w:val="00496525"/>
    <w:rsid w:val="00496CC4"/>
    <w:rsid w:val="004A0932"/>
    <w:rsid w:val="004A42AB"/>
    <w:rsid w:val="004A52AD"/>
    <w:rsid w:val="004A5638"/>
    <w:rsid w:val="004A7F94"/>
    <w:rsid w:val="004B511E"/>
    <w:rsid w:val="004C636C"/>
    <w:rsid w:val="004D1540"/>
    <w:rsid w:val="004D6A93"/>
    <w:rsid w:val="004D6AFC"/>
    <w:rsid w:val="004E26B8"/>
    <w:rsid w:val="004E393D"/>
    <w:rsid w:val="004E494A"/>
    <w:rsid w:val="004F1740"/>
    <w:rsid w:val="005007AC"/>
    <w:rsid w:val="005014C2"/>
    <w:rsid w:val="00503B65"/>
    <w:rsid w:val="00504598"/>
    <w:rsid w:val="005102B8"/>
    <w:rsid w:val="00511751"/>
    <w:rsid w:val="00512C25"/>
    <w:rsid w:val="00513ACA"/>
    <w:rsid w:val="00513AD4"/>
    <w:rsid w:val="00514440"/>
    <w:rsid w:val="00515A08"/>
    <w:rsid w:val="00516B41"/>
    <w:rsid w:val="005201D9"/>
    <w:rsid w:val="005210A5"/>
    <w:rsid w:val="00522000"/>
    <w:rsid w:val="005222DD"/>
    <w:rsid w:val="005237DE"/>
    <w:rsid w:val="00525C52"/>
    <w:rsid w:val="00530408"/>
    <w:rsid w:val="00530446"/>
    <w:rsid w:val="0053045F"/>
    <w:rsid w:val="00536189"/>
    <w:rsid w:val="00537FB8"/>
    <w:rsid w:val="00540901"/>
    <w:rsid w:val="00541E4C"/>
    <w:rsid w:val="0054290F"/>
    <w:rsid w:val="00544AFB"/>
    <w:rsid w:val="005517C3"/>
    <w:rsid w:val="00551E69"/>
    <w:rsid w:val="005547B4"/>
    <w:rsid w:val="0055494B"/>
    <w:rsid w:val="00555D11"/>
    <w:rsid w:val="005620BE"/>
    <w:rsid w:val="005661CA"/>
    <w:rsid w:val="00567092"/>
    <w:rsid w:val="00570A5F"/>
    <w:rsid w:val="00574E34"/>
    <w:rsid w:val="00574F18"/>
    <w:rsid w:val="00574F72"/>
    <w:rsid w:val="005800E1"/>
    <w:rsid w:val="0058182C"/>
    <w:rsid w:val="00581D35"/>
    <w:rsid w:val="00583B71"/>
    <w:rsid w:val="005842AC"/>
    <w:rsid w:val="00586E84"/>
    <w:rsid w:val="00590AF8"/>
    <w:rsid w:val="00593BD5"/>
    <w:rsid w:val="00594DAB"/>
    <w:rsid w:val="005A35CC"/>
    <w:rsid w:val="005A7527"/>
    <w:rsid w:val="005B068B"/>
    <w:rsid w:val="005B112C"/>
    <w:rsid w:val="005B1257"/>
    <w:rsid w:val="005B410D"/>
    <w:rsid w:val="005B558C"/>
    <w:rsid w:val="005B6291"/>
    <w:rsid w:val="005C104A"/>
    <w:rsid w:val="005C1C3E"/>
    <w:rsid w:val="005C4705"/>
    <w:rsid w:val="005C710A"/>
    <w:rsid w:val="005D57F5"/>
    <w:rsid w:val="005E0043"/>
    <w:rsid w:val="005E03B4"/>
    <w:rsid w:val="005E120E"/>
    <w:rsid w:val="005E1E2B"/>
    <w:rsid w:val="005E255A"/>
    <w:rsid w:val="005E4FC0"/>
    <w:rsid w:val="005E7CE9"/>
    <w:rsid w:val="005F2CD6"/>
    <w:rsid w:val="005F3195"/>
    <w:rsid w:val="005F368B"/>
    <w:rsid w:val="005F3A38"/>
    <w:rsid w:val="005F55B5"/>
    <w:rsid w:val="00600191"/>
    <w:rsid w:val="00605D48"/>
    <w:rsid w:val="0061088C"/>
    <w:rsid w:val="0061419A"/>
    <w:rsid w:val="00616093"/>
    <w:rsid w:val="0061693D"/>
    <w:rsid w:val="006202C7"/>
    <w:rsid w:val="006209C8"/>
    <w:rsid w:val="006212EF"/>
    <w:rsid w:val="00634E1A"/>
    <w:rsid w:val="006360FB"/>
    <w:rsid w:val="00636500"/>
    <w:rsid w:val="00637667"/>
    <w:rsid w:val="00637D7A"/>
    <w:rsid w:val="006432A7"/>
    <w:rsid w:val="00645963"/>
    <w:rsid w:val="00647FC6"/>
    <w:rsid w:val="00651D39"/>
    <w:rsid w:val="00651F85"/>
    <w:rsid w:val="00652BAF"/>
    <w:rsid w:val="0065400F"/>
    <w:rsid w:val="00654953"/>
    <w:rsid w:val="006621D7"/>
    <w:rsid w:val="006627C2"/>
    <w:rsid w:val="006637E3"/>
    <w:rsid w:val="00664C57"/>
    <w:rsid w:val="006659AE"/>
    <w:rsid w:val="00672BC5"/>
    <w:rsid w:val="006735FD"/>
    <w:rsid w:val="00674285"/>
    <w:rsid w:val="0067526A"/>
    <w:rsid w:val="00675811"/>
    <w:rsid w:val="00675C0F"/>
    <w:rsid w:val="00675DED"/>
    <w:rsid w:val="00681DCB"/>
    <w:rsid w:val="00686C05"/>
    <w:rsid w:val="00686D68"/>
    <w:rsid w:val="00687DE0"/>
    <w:rsid w:val="0069373E"/>
    <w:rsid w:val="0069543A"/>
    <w:rsid w:val="006A13BA"/>
    <w:rsid w:val="006A1A88"/>
    <w:rsid w:val="006A1B96"/>
    <w:rsid w:val="006A4854"/>
    <w:rsid w:val="006A69A3"/>
    <w:rsid w:val="006A6DC0"/>
    <w:rsid w:val="006B1CFA"/>
    <w:rsid w:val="006B22F8"/>
    <w:rsid w:val="006B2BE8"/>
    <w:rsid w:val="006B5D1B"/>
    <w:rsid w:val="006B5DCF"/>
    <w:rsid w:val="006C0C91"/>
    <w:rsid w:val="006C35AD"/>
    <w:rsid w:val="006C37E8"/>
    <w:rsid w:val="006C45CA"/>
    <w:rsid w:val="006C5CCC"/>
    <w:rsid w:val="006D0F5F"/>
    <w:rsid w:val="006D0F9A"/>
    <w:rsid w:val="006D1CFA"/>
    <w:rsid w:val="006D301C"/>
    <w:rsid w:val="006D404C"/>
    <w:rsid w:val="006D4E05"/>
    <w:rsid w:val="006D61EF"/>
    <w:rsid w:val="006D7861"/>
    <w:rsid w:val="006E01B5"/>
    <w:rsid w:val="006E23A4"/>
    <w:rsid w:val="006E2F0C"/>
    <w:rsid w:val="006E39AC"/>
    <w:rsid w:val="006E3ACE"/>
    <w:rsid w:val="006E5A4D"/>
    <w:rsid w:val="006E60F3"/>
    <w:rsid w:val="006E67C0"/>
    <w:rsid w:val="006E7B74"/>
    <w:rsid w:val="006F0933"/>
    <w:rsid w:val="006F3BFB"/>
    <w:rsid w:val="006F4482"/>
    <w:rsid w:val="006F4724"/>
    <w:rsid w:val="006F50F7"/>
    <w:rsid w:val="00700ECC"/>
    <w:rsid w:val="007148C5"/>
    <w:rsid w:val="007151DF"/>
    <w:rsid w:val="00715C31"/>
    <w:rsid w:val="00716902"/>
    <w:rsid w:val="007177C1"/>
    <w:rsid w:val="0072098B"/>
    <w:rsid w:val="00724983"/>
    <w:rsid w:val="00726D3F"/>
    <w:rsid w:val="007313E5"/>
    <w:rsid w:val="00731A15"/>
    <w:rsid w:val="0073209E"/>
    <w:rsid w:val="00732D6C"/>
    <w:rsid w:val="00735F57"/>
    <w:rsid w:val="0074069F"/>
    <w:rsid w:val="00742250"/>
    <w:rsid w:val="0074589B"/>
    <w:rsid w:val="00745A63"/>
    <w:rsid w:val="007534E3"/>
    <w:rsid w:val="00753EA5"/>
    <w:rsid w:val="00761572"/>
    <w:rsid w:val="00763835"/>
    <w:rsid w:val="007638C1"/>
    <w:rsid w:val="007704B6"/>
    <w:rsid w:val="007744F1"/>
    <w:rsid w:val="0077503D"/>
    <w:rsid w:val="00781945"/>
    <w:rsid w:val="0078221D"/>
    <w:rsid w:val="0078458E"/>
    <w:rsid w:val="00784A04"/>
    <w:rsid w:val="007959EF"/>
    <w:rsid w:val="00795CAC"/>
    <w:rsid w:val="007962EF"/>
    <w:rsid w:val="007A2930"/>
    <w:rsid w:val="007A5585"/>
    <w:rsid w:val="007A7396"/>
    <w:rsid w:val="007A7F14"/>
    <w:rsid w:val="007B2F59"/>
    <w:rsid w:val="007B7C63"/>
    <w:rsid w:val="007C4A23"/>
    <w:rsid w:val="007C5729"/>
    <w:rsid w:val="007C631B"/>
    <w:rsid w:val="007C7A5D"/>
    <w:rsid w:val="007D06FC"/>
    <w:rsid w:val="007D0A63"/>
    <w:rsid w:val="007D16AF"/>
    <w:rsid w:val="007D4445"/>
    <w:rsid w:val="007D49B8"/>
    <w:rsid w:val="007D66B2"/>
    <w:rsid w:val="007D6CAE"/>
    <w:rsid w:val="007D7E27"/>
    <w:rsid w:val="007E0735"/>
    <w:rsid w:val="007E1737"/>
    <w:rsid w:val="007E7991"/>
    <w:rsid w:val="007F002E"/>
    <w:rsid w:val="007F258F"/>
    <w:rsid w:val="007F57D6"/>
    <w:rsid w:val="007F7C00"/>
    <w:rsid w:val="0080018A"/>
    <w:rsid w:val="0080042D"/>
    <w:rsid w:val="008040FB"/>
    <w:rsid w:val="00805A76"/>
    <w:rsid w:val="008155EC"/>
    <w:rsid w:val="0081691D"/>
    <w:rsid w:val="00816FC9"/>
    <w:rsid w:val="0081725F"/>
    <w:rsid w:val="008172FD"/>
    <w:rsid w:val="0082078F"/>
    <w:rsid w:val="00821BAB"/>
    <w:rsid w:val="00822D14"/>
    <w:rsid w:val="00825987"/>
    <w:rsid w:val="00825A5D"/>
    <w:rsid w:val="00827E74"/>
    <w:rsid w:val="008308C7"/>
    <w:rsid w:val="008318F4"/>
    <w:rsid w:val="00835EF9"/>
    <w:rsid w:val="00836EE8"/>
    <w:rsid w:val="0084073D"/>
    <w:rsid w:val="0084114C"/>
    <w:rsid w:val="008422A1"/>
    <w:rsid w:val="00844E57"/>
    <w:rsid w:val="0084549C"/>
    <w:rsid w:val="00846968"/>
    <w:rsid w:val="00850AD5"/>
    <w:rsid w:val="00851E9E"/>
    <w:rsid w:val="0085423C"/>
    <w:rsid w:val="0085517F"/>
    <w:rsid w:val="00855194"/>
    <w:rsid w:val="00856D23"/>
    <w:rsid w:val="00860D2D"/>
    <w:rsid w:val="008634B7"/>
    <w:rsid w:val="00867093"/>
    <w:rsid w:val="008672D1"/>
    <w:rsid w:val="00871826"/>
    <w:rsid w:val="008729B8"/>
    <w:rsid w:val="00873F6A"/>
    <w:rsid w:val="00876D60"/>
    <w:rsid w:val="00877D0E"/>
    <w:rsid w:val="00880D98"/>
    <w:rsid w:val="00882827"/>
    <w:rsid w:val="00882895"/>
    <w:rsid w:val="00891287"/>
    <w:rsid w:val="008972F3"/>
    <w:rsid w:val="008A1584"/>
    <w:rsid w:val="008B25B2"/>
    <w:rsid w:val="008B2D47"/>
    <w:rsid w:val="008C294F"/>
    <w:rsid w:val="008C3AA4"/>
    <w:rsid w:val="008C43C8"/>
    <w:rsid w:val="008D1654"/>
    <w:rsid w:val="008D383C"/>
    <w:rsid w:val="008D4470"/>
    <w:rsid w:val="008D5E05"/>
    <w:rsid w:val="008E0062"/>
    <w:rsid w:val="008E2336"/>
    <w:rsid w:val="008E6D3D"/>
    <w:rsid w:val="008F10BC"/>
    <w:rsid w:val="008F2DCB"/>
    <w:rsid w:val="008F3D4C"/>
    <w:rsid w:val="008F6339"/>
    <w:rsid w:val="008F7C3A"/>
    <w:rsid w:val="00900535"/>
    <w:rsid w:val="00900C23"/>
    <w:rsid w:val="009023BE"/>
    <w:rsid w:val="00902A92"/>
    <w:rsid w:val="00904FF5"/>
    <w:rsid w:val="00910726"/>
    <w:rsid w:val="009143C6"/>
    <w:rsid w:val="009145DE"/>
    <w:rsid w:val="00914E7F"/>
    <w:rsid w:val="00915A19"/>
    <w:rsid w:val="009224E0"/>
    <w:rsid w:val="00924644"/>
    <w:rsid w:val="0092500E"/>
    <w:rsid w:val="00930CF9"/>
    <w:rsid w:val="00931A12"/>
    <w:rsid w:val="00931F86"/>
    <w:rsid w:val="00932189"/>
    <w:rsid w:val="00932983"/>
    <w:rsid w:val="00933260"/>
    <w:rsid w:val="0093329A"/>
    <w:rsid w:val="00933B5C"/>
    <w:rsid w:val="009345AA"/>
    <w:rsid w:val="00943910"/>
    <w:rsid w:val="009463CE"/>
    <w:rsid w:val="00946FEA"/>
    <w:rsid w:val="00951DE4"/>
    <w:rsid w:val="00955991"/>
    <w:rsid w:val="00956001"/>
    <w:rsid w:val="009567F5"/>
    <w:rsid w:val="00960112"/>
    <w:rsid w:val="00960D9F"/>
    <w:rsid w:val="00974F92"/>
    <w:rsid w:val="0097600A"/>
    <w:rsid w:val="0097633E"/>
    <w:rsid w:val="00977375"/>
    <w:rsid w:val="00990161"/>
    <w:rsid w:val="00990529"/>
    <w:rsid w:val="00990590"/>
    <w:rsid w:val="009907BC"/>
    <w:rsid w:val="0099453C"/>
    <w:rsid w:val="0099652D"/>
    <w:rsid w:val="00997284"/>
    <w:rsid w:val="009A1AD4"/>
    <w:rsid w:val="009A2175"/>
    <w:rsid w:val="009A24FB"/>
    <w:rsid w:val="009A2E96"/>
    <w:rsid w:val="009A7C7A"/>
    <w:rsid w:val="009B0BBC"/>
    <w:rsid w:val="009B124B"/>
    <w:rsid w:val="009B2069"/>
    <w:rsid w:val="009B235C"/>
    <w:rsid w:val="009B27C5"/>
    <w:rsid w:val="009B4507"/>
    <w:rsid w:val="009B5C61"/>
    <w:rsid w:val="009B6A54"/>
    <w:rsid w:val="009C151B"/>
    <w:rsid w:val="009C15E6"/>
    <w:rsid w:val="009C39AA"/>
    <w:rsid w:val="009C7239"/>
    <w:rsid w:val="009C76FC"/>
    <w:rsid w:val="009D172C"/>
    <w:rsid w:val="009D356A"/>
    <w:rsid w:val="009D5A7C"/>
    <w:rsid w:val="009E0295"/>
    <w:rsid w:val="009E4B64"/>
    <w:rsid w:val="009F0B40"/>
    <w:rsid w:val="009F1E51"/>
    <w:rsid w:val="009F30A4"/>
    <w:rsid w:val="009F4C67"/>
    <w:rsid w:val="009F5710"/>
    <w:rsid w:val="00A00D55"/>
    <w:rsid w:val="00A03205"/>
    <w:rsid w:val="00A0337C"/>
    <w:rsid w:val="00A1069D"/>
    <w:rsid w:val="00A11727"/>
    <w:rsid w:val="00A11BC8"/>
    <w:rsid w:val="00A146DE"/>
    <w:rsid w:val="00A169B2"/>
    <w:rsid w:val="00A2351F"/>
    <w:rsid w:val="00A2713C"/>
    <w:rsid w:val="00A333A7"/>
    <w:rsid w:val="00A35AC7"/>
    <w:rsid w:val="00A3614F"/>
    <w:rsid w:val="00A371A6"/>
    <w:rsid w:val="00A37BB3"/>
    <w:rsid w:val="00A41ED4"/>
    <w:rsid w:val="00A41F3E"/>
    <w:rsid w:val="00A42040"/>
    <w:rsid w:val="00A43C45"/>
    <w:rsid w:val="00A4419E"/>
    <w:rsid w:val="00A44C6A"/>
    <w:rsid w:val="00A459EE"/>
    <w:rsid w:val="00A46975"/>
    <w:rsid w:val="00A50B68"/>
    <w:rsid w:val="00A513B6"/>
    <w:rsid w:val="00A5198F"/>
    <w:rsid w:val="00A5541D"/>
    <w:rsid w:val="00A56239"/>
    <w:rsid w:val="00A56D76"/>
    <w:rsid w:val="00A60722"/>
    <w:rsid w:val="00A62565"/>
    <w:rsid w:val="00A63CC8"/>
    <w:rsid w:val="00A63E13"/>
    <w:rsid w:val="00A660F4"/>
    <w:rsid w:val="00A67D73"/>
    <w:rsid w:val="00A73AF6"/>
    <w:rsid w:val="00A74DB9"/>
    <w:rsid w:val="00A76C5C"/>
    <w:rsid w:val="00A80499"/>
    <w:rsid w:val="00A81ADF"/>
    <w:rsid w:val="00A826B7"/>
    <w:rsid w:val="00A82CEB"/>
    <w:rsid w:val="00A83007"/>
    <w:rsid w:val="00A8320A"/>
    <w:rsid w:val="00A84F68"/>
    <w:rsid w:val="00A850E2"/>
    <w:rsid w:val="00A85E60"/>
    <w:rsid w:val="00A869DF"/>
    <w:rsid w:val="00A91EB1"/>
    <w:rsid w:val="00A91F55"/>
    <w:rsid w:val="00A9350E"/>
    <w:rsid w:val="00A9365F"/>
    <w:rsid w:val="00A93D64"/>
    <w:rsid w:val="00A95256"/>
    <w:rsid w:val="00A959F1"/>
    <w:rsid w:val="00A95F01"/>
    <w:rsid w:val="00A9663A"/>
    <w:rsid w:val="00A969CE"/>
    <w:rsid w:val="00AA60EF"/>
    <w:rsid w:val="00AB20AC"/>
    <w:rsid w:val="00AB5DF1"/>
    <w:rsid w:val="00AB7896"/>
    <w:rsid w:val="00AC08E5"/>
    <w:rsid w:val="00AC544C"/>
    <w:rsid w:val="00AC54AE"/>
    <w:rsid w:val="00AC6312"/>
    <w:rsid w:val="00AC67C2"/>
    <w:rsid w:val="00AD6620"/>
    <w:rsid w:val="00AD7C52"/>
    <w:rsid w:val="00AE2E90"/>
    <w:rsid w:val="00AE542D"/>
    <w:rsid w:val="00AF34F3"/>
    <w:rsid w:val="00AF37A5"/>
    <w:rsid w:val="00AF7119"/>
    <w:rsid w:val="00B0332A"/>
    <w:rsid w:val="00B03344"/>
    <w:rsid w:val="00B04AD1"/>
    <w:rsid w:val="00B04C11"/>
    <w:rsid w:val="00B05A75"/>
    <w:rsid w:val="00B07A1C"/>
    <w:rsid w:val="00B12B99"/>
    <w:rsid w:val="00B1669B"/>
    <w:rsid w:val="00B21968"/>
    <w:rsid w:val="00B22BD4"/>
    <w:rsid w:val="00B259D5"/>
    <w:rsid w:val="00B26F67"/>
    <w:rsid w:val="00B275EF"/>
    <w:rsid w:val="00B355BF"/>
    <w:rsid w:val="00B367EC"/>
    <w:rsid w:val="00B47166"/>
    <w:rsid w:val="00B5038F"/>
    <w:rsid w:val="00B5055E"/>
    <w:rsid w:val="00B54089"/>
    <w:rsid w:val="00B54FC0"/>
    <w:rsid w:val="00B5671C"/>
    <w:rsid w:val="00B57EE1"/>
    <w:rsid w:val="00B60BA9"/>
    <w:rsid w:val="00B62D7A"/>
    <w:rsid w:val="00B6589D"/>
    <w:rsid w:val="00B673CE"/>
    <w:rsid w:val="00B70E67"/>
    <w:rsid w:val="00B70F45"/>
    <w:rsid w:val="00B71458"/>
    <w:rsid w:val="00B7220B"/>
    <w:rsid w:val="00B72D74"/>
    <w:rsid w:val="00B73530"/>
    <w:rsid w:val="00B75FC7"/>
    <w:rsid w:val="00B77CE7"/>
    <w:rsid w:val="00B80255"/>
    <w:rsid w:val="00B80E38"/>
    <w:rsid w:val="00B81880"/>
    <w:rsid w:val="00B83DF1"/>
    <w:rsid w:val="00B865AF"/>
    <w:rsid w:val="00B86E19"/>
    <w:rsid w:val="00B91187"/>
    <w:rsid w:val="00B928A1"/>
    <w:rsid w:val="00B92933"/>
    <w:rsid w:val="00B951F5"/>
    <w:rsid w:val="00B953A1"/>
    <w:rsid w:val="00B958B2"/>
    <w:rsid w:val="00B97CE2"/>
    <w:rsid w:val="00BA3165"/>
    <w:rsid w:val="00BA584A"/>
    <w:rsid w:val="00BA5EB5"/>
    <w:rsid w:val="00BA6300"/>
    <w:rsid w:val="00BB3A57"/>
    <w:rsid w:val="00BB488E"/>
    <w:rsid w:val="00BB62F3"/>
    <w:rsid w:val="00BB747F"/>
    <w:rsid w:val="00BC008B"/>
    <w:rsid w:val="00BC14E1"/>
    <w:rsid w:val="00BC397B"/>
    <w:rsid w:val="00BC55B8"/>
    <w:rsid w:val="00BD122C"/>
    <w:rsid w:val="00BE1BFF"/>
    <w:rsid w:val="00BE1C98"/>
    <w:rsid w:val="00BE6CED"/>
    <w:rsid w:val="00C01BD8"/>
    <w:rsid w:val="00C02EDC"/>
    <w:rsid w:val="00C05581"/>
    <w:rsid w:val="00C065C2"/>
    <w:rsid w:val="00C10385"/>
    <w:rsid w:val="00C120A7"/>
    <w:rsid w:val="00C12330"/>
    <w:rsid w:val="00C12D4B"/>
    <w:rsid w:val="00C13CCD"/>
    <w:rsid w:val="00C142BD"/>
    <w:rsid w:val="00C16135"/>
    <w:rsid w:val="00C20704"/>
    <w:rsid w:val="00C20799"/>
    <w:rsid w:val="00C27E61"/>
    <w:rsid w:val="00C3052C"/>
    <w:rsid w:val="00C32C61"/>
    <w:rsid w:val="00C34262"/>
    <w:rsid w:val="00C34AEA"/>
    <w:rsid w:val="00C377C4"/>
    <w:rsid w:val="00C401C3"/>
    <w:rsid w:val="00C403F5"/>
    <w:rsid w:val="00C41CAB"/>
    <w:rsid w:val="00C47E3D"/>
    <w:rsid w:val="00C506C9"/>
    <w:rsid w:val="00C5091B"/>
    <w:rsid w:val="00C5587A"/>
    <w:rsid w:val="00C56D25"/>
    <w:rsid w:val="00C5779C"/>
    <w:rsid w:val="00C629A2"/>
    <w:rsid w:val="00C6689C"/>
    <w:rsid w:val="00C704AC"/>
    <w:rsid w:val="00C7139B"/>
    <w:rsid w:val="00C75877"/>
    <w:rsid w:val="00C76308"/>
    <w:rsid w:val="00C76444"/>
    <w:rsid w:val="00C76612"/>
    <w:rsid w:val="00C77D7E"/>
    <w:rsid w:val="00C80493"/>
    <w:rsid w:val="00C8430D"/>
    <w:rsid w:val="00C8584D"/>
    <w:rsid w:val="00C87244"/>
    <w:rsid w:val="00C9030E"/>
    <w:rsid w:val="00C92E34"/>
    <w:rsid w:val="00C95FC0"/>
    <w:rsid w:val="00CA2B39"/>
    <w:rsid w:val="00CB4151"/>
    <w:rsid w:val="00CB5708"/>
    <w:rsid w:val="00CB596F"/>
    <w:rsid w:val="00CB6042"/>
    <w:rsid w:val="00CB636D"/>
    <w:rsid w:val="00CB7EBE"/>
    <w:rsid w:val="00CC60C3"/>
    <w:rsid w:val="00CC76E1"/>
    <w:rsid w:val="00CC7EBF"/>
    <w:rsid w:val="00CD1811"/>
    <w:rsid w:val="00CD6ED0"/>
    <w:rsid w:val="00CE79C9"/>
    <w:rsid w:val="00CE7B65"/>
    <w:rsid w:val="00CF0A5C"/>
    <w:rsid w:val="00CF104C"/>
    <w:rsid w:val="00CF16DB"/>
    <w:rsid w:val="00CF3E05"/>
    <w:rsid w:val="00CF58B3"/>
    <w:rsid w:val="00CF7B70"/>
    <w:rsid w:val="00D01378"/>
    <w:rsid w:val="00D01AC8"/>
    <w:rsid w:val="00D0328F"/>
    <w:rsid w:val="00D03C67"/>
    <w:rsid w:val="00D05269"/>
    <w:rsid w:val="00D0556D"/>
    <w:rsid w:val="00D0565E"/>
    <w:rsid w:val="00D07465"/>
    <w:rsid w:val="00D11430"/>
    <w:rsid w:val="00D12744"/>
    <w:rsid w:val="00D129DD"/>
    <w:rsid w:val="00D129F6"/>
    <w:rsid w:val="00D1560F"/>
    <w:rsid w:val="00D16167"/>
    <w:rsid w:val="00D17371"/>
    <w:rsid w:val="00D27A43"/>
    <w:rsid w:val="00D31B74"/>
    <w:rsid w:val="00D33F6A"/>
    <w:rsid w:val="00D44381"/>
    <w:rsid w:val="00D574CB"/>
    <w:rsid w:val="00D600E1"/>
    <w:rsid w:val="00D60A3C"/>
    <w:rsid w:val="00D60B87"/>
    <w:rsid w:val="00D617F9"/>
    <w:rsid w:val="00D63CD2"/>
    <w:rsid w:val="00D676AD"/>
    <w:rsid w:val="00D70E27"/>
    <w:rsid w:val="00D711CB"/>
    <w:rsid w:val="00D7263A"/>
    <w:rsid w:val="00D82EF5"/>
    <w:rsid w:val="00D8380C"/>
    <w:rsid w:val="00D839B3"/>
    <w:rsid w:val="00D83A09"/>
    <w:rsid w:val="00D84AA6"/>
    <w:rsid w:val="00D85C52"/>
    <w:rsid w:val="00D86B27"/>
    <w:rsid w:val="00D87D24"/>
    <w:rsid w:val="00D900EF"/>
    <w:rsid w:val="00D911D2"/>
    <w:rsid w:val="00D942A5"/>
    <w:rsid w:val="00D966A7"/>
    <w:rsid w:val="00D96E3C"/>
    <w:rsid w:val="00DA014E"/>
    <w:rsid w:val="00DA17FE"/>
    <w:rsid w:val="00DA6539"/>
    <w:rsid w:val="00DA6B0E"/>
    <w:rsid w:val="00DB03BE"/>
    <w:rsid w:val="00DB2AE4"/>
    <w:rsid w:val="00DB3B68"/>
    <w:rsid w:val="00DB67C0"/>
    <w:rsid w:val="00DC1D02"/>
    <w:rsid w:val="00DC1D15"/>
    <w:rsid w:val="00DC21E3"/>
    <w:rsid w:val="00DC2703"/>
    <w:rsid w:val="00DC383F"/>
    <w:rsid w:val="00DC5887"/>
    <w:rsid w:val="00DC7CDC"/>
    <w:rsid w:val="00DD0657"/>
    <w:rsid w:val="00DD145E"/>
    <w:rsid w:val="00DD4C0F"/>
    <w:rsid w:val="00DE0425"/>
    <w:rsid w:val="00DE0427"/>
    <w:rsid w:val="00DE18AC"/>
    <w:rsid w:val="00DE1930"/>
    <w:rsid w:val="00DE3646"/>
    <w:rsid w:val="00DF20D7"/>
    <w:rsid w:val="00DF4F34"/>
    <w:rsid w:val="00DF56E1"/>
    <w:rsid w:val="00DF7405"/>
    <w:rsid w:val="00E008AC"/>
    <w:rsid w:val="00E02F38"/>
    <w:rsid w:val="00E06383"/>
    <w:rsid w:val="00E10CF7"/>
    <w:rsid w:val="00E11148"/>
    <w:rsid w:val="00E133BE"/>
    <w:rsid w:val="00E152FB"/>
    <w:rsid w:val="00E211F9"/>
    <w:rsid w:val="00E21FF6"/>
    <w:rsid w:val="00E24CD6"/>
    <w:rsid w:val="00E26C57"/>
    <w:rsid w:val="00E32566"/>
    <w:rsid w:val="00E34F0A"/>
    <w:rsid w:val="00E43E9F"/>
    <w:rsid w:val="00E45027"/>
    <w:rsid w:val="00E46083"/>
    <w:rsid w:val="00E46410"/>
    <w:rsid w:val="00E46BD1"/>
    <w:rsid w:val="00E504D9"/>
    <w:rsid w:val="00E5564A"/>
    <w:rsid w:val="00E573E6"/>
    <w:rsid w:val="00E62147"/>
    <w:rsid w:val="00E62AED"/>
    <w:rsid w:val="00E65040"/>
    <w:rsid w:val="00E67F19"/>
    <w:rsid w:val="00E74088"/>
    <w:rsid w:val="00E74D2A"/>
    <w:rsid w:val="00E76DE7"/>
    <w:rsid w:val="00E80492"/>
    <w:rsid w:val="00E816C3"/>
    <w:rsid w:val="00E82060"/>
    <w:rsid w:val="00E83C26"/>
    <w:rsid w:val="00E8426A"/>
    <w:rsid w:val="00E8515E"/>
    <w:rsid w:val="00E91419"/>
    <w:rsid w:val="00E93A6F"/>
    <w:rsid w:val="00E95A66"/>
    <w:rsid w:val="00E9661F"/>
    <w:rsid w:val="00E966BA"/>
    <w:rsid w:val="00E96F2E"/>
    <w:rsid w:val="00EB0268"/>
    <w:rsid w:val="00EB4A9B"/>
    <w:rsid w:val="00EB5E73"/>
    <w:rsid w:val="00EB5F3C"/>
    <w:rsid w:val="00EC223D"/>
    <w:rsid w:val="00EC5B54"/>
    <w:rsid w:val="00ED2AFF"/>
    <w:rsid w:val="00ED2D93"/>
    <w:rsid w:val="00ED33DD"/>
    <w:rsid w:val="00ED3A77"/>
    <w:rsid w:val="00ED5A85"/>
    <w:rsid w:val="00EE1D16"/>
    <w:rsid w:val="00EE301C"/>
    <w:rsid w:val="00EE31D0"/>
    <w:rsid w:val="00EE480A"/>
    <w:rsid w:val="00EE51D3"/>
    <w:rsid w:val="00EF0419"/>
    <w:rsid w:val="00EF2883"/>
    <w:rsid w:val="00EF4D68"/>
    <w:rsid w:val="00EF77C4"/>
    <w:rsid w:val="00F050BA"/>
    <w:rsid w:val="00F064F3"/>
    <w:rsid w:val="00F13075"/>
    <w:rsid w:val="00F14D29"/>
    <w:rsid w:val="00F15DAE"/>
    <w:rsid w:val="00F20ADA"/>
    <w:rsid w:val="00F2631C"/>
    <w:rsid w:val="00F2695D"/>
    <w:rsid w:val="00F26FA9"/>
    <w:rsid w:val="00F27A01"/>
    <w:rsid w:val="00F302C1"/>
    <w:rsid w:val="00F3113F"/>
    <w:rsid w:val="00F36C7E"/>
    <w:rsid w:val="00F4227D"/>
    <w:rsid w:val="00F42B85"/>
    <w:rsid w:val="00F42F2A"/>
    <w:rsid w:val="00F449A1"/>
    <w:rsid w:val="00F44B09"/>
    <w:rsid w:val="00F45BF6"/>
    <w:rsid w:val="00F46761"/>
    <w:rsid w:val="00F507A2"/>
    <w:rsid w:val="00F54389"/>
    <w:rsid w:val="00F552AC"/>
    <w:rsid w:val="00F555EE"/>
    <w:rsid w:val="00F56861"/>
    <w:rsid w:val="00F5692A"/>
    <w:rsid w:val="00F57B3C"/>
    <w:rsid w:val="00F646C2"/>
    <w:rsid w:val="00F72A93"/>
    <w:rsid w:val="00F73220"/>
    <w:rsid w:val="00F75698"/>
    <w:rsid w:val="00F75A7C"/>
    <w:rsid w:val="00F75C9C"/>
    <w:rsid w:val="00F773E0"/>
    <w:rsid w:val="00F77594"/>
    <w:rsid w:val="00F80A24"/>
    <w:rsid w:val="00F831AB"/>
    <w:rsid w:val="00F849C2"/>
    <w:rsid w:val="00F90322"/>
    <w:rsid w:val="00F90C3B"/>
    <w:rsid w:val="00F9281E"/>
    <w:rsid w:val="00F93439"/>
    <w:rsid w:val="00F9477E"/>
    <w:rsid w:val="00F96A8B"/>
    <w:rsid w:val="00F96C3D"/>
    <w:rsid w:val="00FA4237"/>
    <w:rsid w:val="00FB0D1C"/>
    <w:rsid w:val="00FB15AB"/>
    <w:rsid w:val="00FB2A7C"/>
    <w:rsid w:val="00FB3BF7"/>
    <w:rsid w:val="00FB5FFF"/>
    <w:rsid w:val="00FB7800"/>
    <w:rsid w:val="00FC1440"/>
    <w:rsid w:val="00FC193C"/>
    <w:rsid w:val="00FC556F"/>
    <w:rsid w:val="00FD0C43"/>
    <w:rsid w:val="00FD72F9"/>
    <w:rsid w:val="00FE3B42"/>
    <w:rsid w:val="00FE5F34"/>
    <w:rsid w:val="00FE7A0B"/>
    <w:rsid w:val="00FF06DD"/>
    <w:rsid w:val="00FF6926"/>
    <w:rsid w:val="00FF7D89"/>
    <w:rsid w:val="2F3C7D14"/>
    <w:rsid w:val="779A34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7499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GB"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Bullet" w:semiHidden="1" w:uiPriority="99" w:unhideWhenUsed="1" w:qFormat="1"/>
    <w:lsdException w:name="List Number" w:semiHidden="1" w:unhideWhenUsed="1"/>
    <w:lsdException w:name="List Bullet 2" w:uiPriority="99"/>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iPriority="99"/>
    <w:lsdException w:name="Body Text Indent 2" w:uiPriority="99"/>
    <w:lsdException w:name="Body Text Indent 3" w:uiPriority="99"/>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907"/>
    <w:pPr>
      <w:jc w:val="left"/>
    </w:pPr>
    <w:rPr>
      <w:rFonts w:eastAsiaTheme="minorEastAsia"/>
      <w:szCs w:val="24"/>
    </w:rPr>
  </w:style>
  <w:style w:type="paragraph" w:styleId="Heading1">
    <w:name w:val="heading 1"/>
    <w:aliases w:val="1,H1,R1,TOC 11,h1,section,Header 1,II+,I,1st level,I1,Chapter title,l1,l1+toc 1,Level 11,Head 1,Head 11,Head 12,Head 111,Head 13,Head 112,Head 14,Head 113,Head 15,Head 114,Head 16,Head 115,Head 17,Head 116,Head 18,Head 117,Head 19,1.,a,(Alt+1)"/>
    <w:basedOn w:val="Normal"/>
    <w:next w:val="afterhead1"/>
    <w:link w:val="Heading1Char"/>
    <w:qFormat/>
    <w:rsid w:val="00373907"/>
    <w:pPr>
      <w:keepNext/>
      <w:numPr>
        <w:numId w:val="25"/>
      </w:numPr>
      <w:outlineLvl w:val="0"/>
    </w:pPr>
    <w:rPr>
      <w:rFonts w:cs="Arial"/>
    </w:rPr>
  </w:style>
  <w:style w:type="paragraph" w:styleId="Heading2">
    <w:name w:val="heading 2"/>
    <w:aliases w:val="H2,(Alt+2),MA,Ma,Major,h2,2,1.1.1 heading,Heading 21,KJL:1st Level,A,A.B.C.,Header 2,l2,UNDERRUBRIK 1-2,Heading 2 Hidden,CHS,H2-Heading 2,Header2,22,heading2,list2,list 2,Heading2,Heading Indent No L2,No Number,o,2nd level,I2,Section Title,h21"/>
    <w:basedOn w:val="Heading1"/>
    <w:next w:val="afterhead2"/>
    <w:link w:val="Heading2Char"/>
    <w:qFormat/>
    <w:rsid w:val="00373907"/>
    <w:pPr>
      <w:keepNext w:val="0"/>
      <w:numPr>
        <w:ilvl w:val="1"/>
      </w:numPr>
      <w:outlineLvl w:val="1"/>
    </w:pPr>
    <w:rPr>
      <w:rFonts w:eastAsiaTheme="minorHAnsi"/>
      <w:szCs w:val="20"/>
    </w:rPr>
  </w:style>
  <w:style w:type="paragraph" w:styleId="Heading3">
    <w:name w:val="heading 3"/>
    <w:aliases w:val="h3,1.2.3.,H3,UG Heading 3,MI,Mi,Level 1 - 1,1.1.1 Heading 3,3,l3,CT,l31,CT1,H31,Heading3,H3-Heading 3,l3.3,l32,list 3,list3,subhead,Heading No. L3,ITT t3,PA Minor Section,Title2,H32,H33,H34,H35,título 3,h:3,Underrubrik2,Head 3,1.1.1,3rd level"/>
    <w:basedOn w:val="Heading2"/>
    <w:next w:val="afterhead3"/>
    <w:link w:val="Heading3Char"/>
    <w:qFormat/>
    <w:rsid w:val="00373907"/>
    <w:pPr>
      <w:numPr>
        <w:ilvl w:val="2"/>
      </w:numPr>
      <w:outlineLvl w:val="2"/>
    </w:pPr>
    <w:rPr>
      <w:rFonts w:cstheme="minorBidi"/>
    </w:rPr>
  </w:style>
  <w:style w:type="paragraph" w:styleId="Heading4">
    <w:name w:val="heading 4"/>
    <w:aliases w:val="h4,a.,4,4heading,H4,n,Numbered - 4,PARA4,dash,Subsection,Level 2 - a,(Alt+4),H41,(Alt+4)1,H42,(Alt+4)2,H43,(Alt+4)3,H44,(Alt+4)4,H45,(Alt+4)5,H411,(Alt+4)11,H421,(Alt+4)21,H431,(Alt+4)31,Sub-Minor,Project table,Propos,Bullet 1,Bullet 11,14,l4"/>
    <w:basedOn w:val="Heading3"/>
    <w:next w:val="afterhead4"/>
    <w:link w:val="Heading4Char"/>
    <w:qFormat/>
    <w:rsid w:val="00373907"/>
    <w:pPr>
      <w:numPr>
        <w:ilvl w:val="3"/>
        <w:numId w:val="4"/>
      </w:numPr>
      <w:outlineLvl w:val="3"/>
    </w:pPr>
  </w:style>
  <w:style w:type="paragraph" w:styleId="Heading5">
    <w:name w:val="heading 5"/>
    <w:aliases w:val="H5,Block Label,h5,Numbered - 5,Subheading,Level 3 - i,Heading,Heading 5*,Heading 5(unused),Level 3 - (i),Third Level Heading,Response Type,Response Type1,Response Type2,Response Type3,Response Type4,Response Type5,Response Type6,Response Type7"/>
    <w:basedOn w:val="Heading4"/>
    <w:next w:val="afterhead5"/>
    <w:link w:val="Heading5Char"/>
    <w:qFormat/>
    <w:rsid w:val="00373907"/>
    <w:pPr>
      <w:numPr>
        <w:ilvl w:val="4"/>
        <w:numId w:val="1"/>
      </w:numPr>
      <w:tabs>
        <w:tab w:val="clear" w:pos="3600"/>
        <w:tab w:val="left" w:pos="4536"/>
      </w:tabs>
      <w:ind w:left="4536" w:hanging="1417"/>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next w:val="Normal"/>
    <w:link w:val="Heading6Char"/>
    <w:qFormat/>
    <w:rsid w:val="00373907"/>
    <w:pPr>
      <w:numPr>
        <w:ilvl w:val="0"/>
        <w:numId w:val="0"/>
      </w:numPr>
      <w:tabs>
        <w:tab w:val="num" w:pos="0"/>
      </w:tabs>
      <w:outlineLvl w:val="5"/>
    </w:pPr>
  </w:style>
  <w:style w:type="paragraph" w:styleId="Heading7">
    <w:name w:val="heading 7"/>
    <w:aliases w:val="Heading 7(unused),Legal Level 1.1.,L2 PIP,Lev 7,H7DO NOT USE,PA Appendix Major,Blank 3,Appendix Major,Heading 7 (Do Not Use)"/>
    <w:basedOn w:val="Heading6"/>
    <w:next w:val="Normal"/>
    <w:link w:val="Heading7Char"/>
    <w:qFormat/>
    <w:rsid w:val="00373907"/>
    <w:pPr>
      <w:numPr>
        <w:ilvl w:val="6"/>
      </w:numPr>
      <w:tabs>
        <w:tab w:val="num" w:pos="0"/>
      </w:tabs>
      <w:outlineLvl w:val="6"/>
    </w:pPr>
  </w:style>
  <w:style w:type="paragraph" w:styleId="Heading8">
    <w:name w:val="heading 8"/>
    <w:aliases w:val="Legal Level 1.1.1.,Lev 8,h8 DO NOT USE,PA Appendix Minor,Blank 4,Appendix Minor,h8,Heading 8 (Do Not Use)"/>
    <w:basedOn w:val="Heading7"/>
    <w:next w:val="Normal"/>
    <w:link w:val="Heading8Char"/>
    <w:qFormat/>
    <w:rsid w:val="00373907"/>
    <w:pPr>
      <w:numPr>
        <w:ilvl w:val="0"/>
      </w:numPr>
      <w:tabs>
        <w:tab w:val="num" w:pos="0"/>
      </w:tabs>
      <w:outlineLvl w:val="7"/>
    </w:pPr>
  </w:style>
  <w:style w:type="paragraph" w:styleId="Heading9">
    <w:name w:val="heading 9"/>
    <w:aliases w:val="Heading 9 (defunct),Legal Level 1.1.1.1.,Lev 9,h9 DO NOT USE,App Heading,Titre 10,App1,Blank 5,appendix,h9,Heading 9 (Do Not Use)"/>
    <w:basedOn w:val="Heading8"/>
    <w:next w:val="Normal"/>
    <w:link w:val="Heading9Char"/>
    <w:qFormat/>
    <w:rsid w:val="0037390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Alt+2) Char,MA Char,Ma Char,Major Char,h2 Char,2 Char,1.1.1 heading Char,Heading 21 Char,KJL:1st Level Char,A Char,A.B.C. Char,Header 2 Char,l2 Char,UNDERRUBRIK 1-2 Char,Heading 2 Hidden Char,CHS Char,H2-Heading 2 Char,22 Char"/>
    <w:link w:val="Heading2"/>
    <w:locked/>
    <w:rsid w:val="00373907"/>
    <w:rPr>
      <w:rFonts w:cs="Arial"/>
      <w:szCs w:val="20"/>
    </w:rPr>
  </w:style>
  <w:style w:type="character" w:customStyle="1" w:styleId="Heading1Char1">
    <w:name w:val="Heading 1 Char1"/>
    <w:aliases w:val="1 Char,H1 Char1,R1 Char,TOC 11 Char,h1 Char1,section Char,Header 1 Char,II+ Char,I Char,1st level Char1,I1 Char,Chapter title Char,l1 Char,l1+toc 1 Char,Level 11 Char,Head 1 Char,Head 11 Char,Head 12 Char,Head 111 Char,Head 13 Char"/>
    <w:basedOn w:val="DefaultParagraphFont"/>
    <w:uiPriority w:val="99"/>
    <w:locked/>
    <w:rsid w:val="000214BE"/>
    <w:rPr>
      <w:rFonts w:ascii="Arial" w:hAnsi="Arial" w:cs="Arial"/>
      <w:b/>
      <w:caps/>
      <w:sz w:val="22"/>
      <w:szCs w:val="24"/>
      <w:lang w:eastAsia="en-US"/>
    </w:rPr>
  </w:style>
  <w:style w:type="character" w:customStyle="1" w:styleId="Heading3Char">
    <w:name w:val="Heading 3 Char"/>
    <w:aliases w:val="h3 Char,1.2.3. Char,H3 Char,UG Heading 3 Char,MI Char,Mi Char,Level 1 - 1 Char,1.1.1 Heading 3 Char,3 Char,l3 Char,CT Char,l31 Char,CT1 Char,H31 Char,Heading3 Char,H3-Heading 3 Char,l3.3 Char,l32 Char,list 3 Char,list3 Char,subhead Char"/>
    <w:link w:val="Heading3"/>
    <w:locked/>
    <w:rsid w:val="00373907"/>
    <w:rPr>
      <w:szCs w:val="20"/>
    </w:rPr>
  </w:style>
  <w:style w:type="character" w:customStyle="1" w:styleId="Heading4Char">
    <w:name w:val="Heading 4 Char"/>
    <w:aliases w:val="h4 Char,a. Char,4 Char,4heading Char,H4 Char,n Char,Numbered - 4 Char,PARA4 Char,dash Char,Subsection Char,Level 2 - a Char,(Alt+4) Char,H41 Char,(Alt+4)1 Char,H42 Char,(Alt+4)2 Char,H43 Char,(Alt+4)3 Char,H44 Char,(Alt+4)4 Char,H45 Char"/>
    <w:link w:val="Heading4"/>
    <w:locked/>
    <w:rsid w:val="00373907"/>
    <w:rPr>
      <w:szCs w:val="20"/>
    </w:rPr>
  </w:style>
  <w:style w:type="character" w:customStyle="1" w:styleId="Heading5Char">
    <w:name w:val="Heading 5 Char"/>
    <w:aliases w:val="H5 Char,Block Label Char,h5 Char,Numbered - 5 Char,Subheading Char,Level 3 - i Char,Heading Char,Heading 5* Char,Heading 5(unused) Char,Level 3 - (i) Char,Third Level Heading Char,Response Type Char,Response Type1 Char,Response Type2 Char"/>
    <w:link w:val="Heading5"/>
    <w:locked/>
    <w:rsid w:val="00373907"/>
    <w:rPr>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373907"/>
    <w:rPr>
      <w:szCs w:val="20"/>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373907"/>
    <w:rPr>
      <w:szCs w:val="20"/>
    </w:rPr>
  </w:style>
  <w:style w:type="character" w:customStyle="1" w:styleId="Heading8Char">
    <w:name w:val="Heading 8 Char"/>
    <w:aliases w:val="Legal Level 1.1.1. Char,Lev 8 Char,h8 DO NOT USE Char,PA Appendix Minor Char,Blank 4 Char,Appendix Minor Char,h8 Char,Heading 8 (Do Not Use) Char"/>
    <w:link w:val="Heading8"/>
    <w:rsid w:val="00373907"/>
    <w:rPr>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373907"/>
    <w:rPr>
      <w:rFonts w:cs="Arial"/>
      <w:szCs w:val="20"/>
    </w:rPr>
  </w:style>
  <w:style w:type="paragraph" w:styleId="Header">
    <w:name w:val="header"/>
    <w:basedOn w:val="Normal"/>
    <w:link w:val="HeaderChar"/>
    <w:uiPriority w:val="99"/>
    <w:rsid w:val="002D03B0"/>
    <w:pPr>
      <w:tabs>
        <w:tab w:val="center" w:pos="4153"/>
        <w:tab w:val="right" w:pos="8306"/>
      </w:tabs>
    </w:pPr>
  </w:style>
  <w:style w:type="character" w:customStyle="1" w:styleId="HeaderChar">
    <w:name w:val="Header Char"/>
    <w:basedOn w:val="DefaultParagraphFont"/>
    <w:link w:val="Header"/>
    <w:uiPriority w:val="99"/>
    <w:locked/>
    <w:rsid w:val="000214BE"/>
    <w:rPr>
      <w:rFonts w:ascii="Arial" w:hAnsi="Arial"/>
      <w:sz w:val="22"/>
      <w:szCs w:val="24"/>
      <w:lang w:eastAsia="en-US"/>
    </w:rPr>
  </w:style>
  <w:style w:type="paragraph" w:styleId="Footer">
    <w:name w:val="footer"/>
    <w:basedOn w:val="Normal"/>
    <w:link w:val="FooterChar"/>
    <w:qFormat/>
    <w:rsid w:val="00373907"/>
    <w:rPr>
      <w:rFonts w:eastAsiaTheme="minorHAnsi"/>
      <w:sz w:val="18"/>
      <w:szCs w:val="20"/>
    </w:rPr>
  </w:style>
  <w:style w:type="character" w:customStyle="1" w:styleId="FooterChar">
    <w:name w:val="Footer Char"/>
    <w:link w:val="Footer"/>
    <w:rsid w:val="00373907"/>
    <w:rPr>
      <w:sz w:val="18"/>
      <w:szCs w:val="20"/>
    </w:rPr>
  </w:style>
  <w:style w:type="paragraph" w:styleId="BalloonText">
    <w:name w:val="Balloon Text"/>
    <w:basedOn w:val="Normal"/>
    <w:link w:val="BalloonTextChar"/>
    <w:uiPriority w:val="99"/>
    <w:semiHidden/>
    <w:rsid w:val="003830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4BE"/>
    <w:rPr>
      <w:rFonts w:ascii="Tahoma" w:hAnsi="Tahoma" w:cs="Tahoma"/>
      <w:sz w:val="16"/>
      <w:szCs w:val="16"/>
      <w:lang w:eastAsia="en-US"/>
    </w:rPr>
  </w:style>
  <w:style w:type="table" w:styleId="TableGrid">
    <w:name w:val="Table Grid"/>
    <w:basedOn w:val="TableNormal"/>
    <w:uiPriority w:val="99"/>
    <w:rsid w:val="00F45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A6E7E"/>
    <w:rPr>
      <w:sz w:val="16"/>
      <w:szCs w:val="16"/>
    </w:rPr>
  </w:style>
  <w:style w:type="paragraph" w:styleId="CommentText">
    <w:name w:val="annotation text"/>
    <w:basedOn w:val="Normal"/>
    <w:link w:val="CommentTextChar"/>
    <w:uiPriority w:val="99"/>
    <w:rsid w:val="000A6E7E"/>
  </w:style>
  <w:style w:type="character" w:customStyle="1" w:styleId="CommentTextChar">
    <w:name w:val="Comment Text Char"/>
    <w:basedOn w:val="DefaultParagraphFont"/>
    <w:link w:val="CommentText"/>
    <w:uiPriority w:val="99"/>
    <w:locked/>
    <w:rsid w:val="000214BE"/>
    <w:rPr>
      <w:rFonts w:ascii="Arial" w:hAnsi="Arial"/>
      <w:sz w:val="22"/>
      <w:szCs w:val="24"/>
      <w:lang w:eastAsia="en-US"/>
    </w:rPr>
  </w:style>
  <w:style w:type="paragraph" w:styleId="CommentSubject">
    <w:name w:val="annotation subject"/>
    <w:basedOn w:val="CommentText"/>
    <w:next w:val="CommentText"/>
    <w:link w:val="CommentSubjectChar"/>
    <w:uiPriority w:val="99"/>
    <w:semiHidden/>
    <w:rsid w:val="000A6E7E"/>
    <w:rPr>
      <w:b/>
      <w:bCs/>
    </w:rPr>
  </w:style>
  <w:style w:type="character" w:customStyle="1" w:styleId="CommentSubjectChar">
    <w:name w:val="Comment Subject Char"/>
    <w:basedOn w:val="CommentTextChar"/>
    <w:link w:val="CommentSubject"/>
    <w:uiPriority w:val="99"/>
    <w:semiHidden/>
    <w:rsid w:val="000214BE"/>
    <w:rPr>
      <w:rFonts w:ascii="Arial" w:hAnsi="Arial"/>
      <w:b/>
      <w:bCs/>
      <w:sz w:val="22"/>
      <w:szCs w:val="24"/>
      <w:lang w:eastAsia="en-US"/>
    </w:rPr>
  </w:style>
  <w:style w:type="character" w:styleId="Hyperlink">
    <w:name w:val="Hyperlink"/>
    <w:basedOn w:val="DefaultParagraphFont"/>
    <w:uiPriority w:val="99"/>
    <w:rsid w:val="008D1654"/>
    <w:rPr>
      <w:color w:val="0000FF"/>
      <w:u w:val="single"/>
    </w:rPr>
  </w:style>
  <w:style w:type="paragraph" w:customStyle="1" w:styleId="00-Normal-BB">
    <w:name w:val="00-Normal-BB"/>
    <w:link w:val="00-Normal-BBChar"/>
    <w:rsid w:val="00173EA6"/>
    <w:rPr>
      <w:lang w:eastAsia="en-US"/>
    </w:rPr>
  </w:style>
  <w:style w:type="character" w:customStyle="1" w:styleId="00-Normal-BBChar">
    <w:name w:val="00-Normal-BB Char"/>
    <w:basedOn w:val="DefaultParagraphFont"/>
    <w:link w:val="00-Normal-BB"/>
    <w:rsid w:val="00173EA6"/>
    <w:rPr>
      <w:rFonts w:ascii="Arial" w:hAnsi="Arial"/>
      <w:sz w:val="22"/>
      <w:lang w:val="en-GB" w:eastAsia="en-US" w:bidi="ar-SA"/>
    </w:rPr>
  </w:style>
  <w:style w:type="paragraph" w:customStyle="1" w:styleId="00-Bullet-BB">
    <w:name w:val="00-Bullet-BB"/>
    <w:basedOn w:val="00-Normal-BB"/>
    <w:rsid w:val="00173EA6"/>
    <w:pPr>
      <w:numPr>
        <w:numId w:val="1"/>
      </w:numPr>
    </w:pPr>
  </w:style>
  <w:style w:type="paragraph" w:customStyle="1" w:styleId="00-DefinitionHeading">
    <w:name w:val="00-DefinitionHeading"/>
    <w:basedOn w:val="00-Normal-BB"/>
    <w:next w:val="00-DefinitionText"/>
    <w:rsid w:val="00173EA6"/>
    <w:pPr>
      <w:ind w:left="720"/>
    </w:pPr>
    <w:rPr>
      <w:b/>
    </w:rPr>
  </w:style>
  <w:style w:type="paragraph" w:customStyle="1" w:styleId="00-DefinitionText">
    <w:name w:val="00-DefinitionText"/>
    <w:basedOn w:val="00-Normal-BB"/>
    <w:next w:val="00-Normal-BB"/>
    <w:rsid w:val="00173EA6"/>
    <w:pPr>
      <w:ind w:left="720"/>
    </w:pPr>
  </w:style>
  <w:style w:type="paragraph" w:customStyle="1" w:styleId="00-FileReference-BB">
    <w:name w:val="00-FileReference-BB"/>
    <w:basedOn w:val="00-Normal-BB"/>
    <w:next w:val="00-Normal-BB"/>
    <w:rsid w:val="00173EA6"/>
    <w:pPr>
      <w:jc w:val="left"/>
    </w:pPr>
    <w:rPr>
      <w:sz w:val="13"/>
    </w:rPr>
  </w:style>
  <w:style w:type="paragraph" w:customStyle="1" w:styleId="00-Heading">
    <w:name w:val="00-Heading"/>
    <w:basedOn w:val="00-Normal-BB"/>
    <w:next w:val="00-Normal-BB"/>
    <w:rsid w:val="00173EA6"/>
    <w:rPr>
      <w:b/>
    </w:rPr>
  </w:style>
  <w:style w:type="paragraph" w:customStyle="1" w:styleId="01-SchedulePartHeading">
    <w:name w:val="01-SchedulePartHeading"/>
    <w:basedOn w:val="01-ScheduleHeading"/>
    <w:next w:val="00-Normal-BB"/>
    <w:rsid w:val="00173EA6"/>
    <w:pPr>
      <w:pageBreakBefore w:val="0"/>
      <w:numPr>
        <w:ilvl w:val="1"/>
      </w:numPr>
      <w:tabs>
        <w:tab w:val="num" w:pos="360"/>
      </w:tabs>
    </w:pPr>
    <w:rPr>
      <w:caps w:val="0"/>
    </w:rPr>
  </w:style>
  <w:style w:type="paragraph" w:customStyle="1" w:styleId="01-ScheduleHeading">
    <w:name w:val="01-ScheduleHeading"/>
    <w:basedOn w:val="00-Normal-BB"/>
    <w:next w:val="00-Normal-BB"/>
    <w:rsid w:val="00173EA6"/>
    <w:pPr>
      <w:pageBreakBefore/>
      <w:numPr>
        <w:numId w:val="7"/>
      </w:numPr>
      <w:tabs>
        <w:tab w:val="num" w:pos="360"/>
      </w:tabs>
    </w:pPr>
    <w:rPr>
      <w:b/>
      <w:caps/>
    </w:rPr>
  </w:style>
  <w:style w:type="paragraph" w:customStyle="1" w:styleId="01-NormInd1-BB">
    <w:name w:val="01-NormInd1-BB"/>
    <w:basedOn w:val="00-Normal-BB"/>
    <w:rsid w:val="00173EA6"/>
    <w:pPr>
      <w:ind w:left="720"/>
    </w:pPr>
  </w:style>
  <w:style w:type="paragraph" w:customStyle="1" w:styleId="01-Bullet1-BB">
    <w:name w:val="01-Bullet1-BB"/>
    <w:basedOn w:val="01-NormInd1-BB"/>
    <w:rsid w:val="00173EA6"/>
    <w:pPr>
      <w:numPr>
        <w:numId w:val="2"/>
      </w:numPr>
    </w:pPr>
  </w:style>
  <w:style w:type="paragraph" w:customStyle="1" w:styleId="01-NormInd2-BB">
    <w:name w:val="01-NormInd2-BB"/>
    <w:basedOn w:val="00-Normal-BB"/>
    <w:rsid w:val="00173EA6"/>
    <w:pPr>
      <w:ind w:left="1440"/>
    </w:pPr>
  </w:style>
  <w:style w:type="paragraph" w:customStyle="1" w:styleId="01-Bullet2-BB">
    <w:name w:val="01-Bullet2-BB"/>
    <w:basedOn w:val="01-NormInd2-BB"/>
    <w:rsid w:val="00173EA6"/>
    <w:pPr>
      <w:tabs>
        <w:tab w:val="num" w:pos="360"/>
      </w:tabs>
    </w:pPr>
  </w:style>
  <w:style w:type="paragraph" w:customStyle="1" w:styleId="01-NormInd3-BB">
    <w:name w:val="01-NormInd3-BB"/>
    <w:basedOn w:val="00-Normal-BB"/>
    <w:rsid w:val="00173EA6"/>
    <w:pPr>
      <w:ind w:left="2880"/>
    </w:pPr>
  </w:style>
  <w:style w:type="paragraph" w:customStyle="1" w:styleId="01-Bullet3-BB">
    <w:name w:val="01-Bullet3-BB"/>
    <w:basedOn w:val="01-NormInd3-BB"/>
    <w:rsid w:val="00173EA6"/>
    <w:pPr>
      <w:tabs>
        <w:tab w:val="num" w:pos="360"/>
      </w:tabs>
    </w:pPr>
  </w:style>
  <w:style w:type="paragraph" w:customStyle="1" w:styleId="01-NormInd4-BB">
    <w:name w:val="01-NormInd4-BB"/>
    <w:basedOn w:val="00-Normal-BB"/>
    <w:rsid w:val="00173EA6"/>
    <w:pPr>
      <w:ind w:left="2880"/>
    </w:pPr>
  </w:style>
  <w:style w:type="paragraph" w:customStyle="1" w:styleId="01-Bullet4-BB">
    <w:name w:val="01-Bullet4-BB"/>
    <w:basedOn w:val="01-NormInd4-BB"/>
    <w:rsid w:val="00173EA6"/>
    <w:pPr>
      <w:tabs>
        <w:tab w:val="num" w:pos="360"/>
      </w:tabs>
    </w:pPr>
  </w:style>
  <w:style w:type="paragraph" w:customStyle="1" w:styleId="01-NormInd5-BB">
    <w:name w:val="01-NormInd5-BB"/>
    <w:basedOn w:val="00-Normal-BB"/>
    <w:rsid w:val="00173EA6"/>
    <w:pPr>
      <w:ind w:left="2880"/>
    </w:pPr>
  </w:style>
  <w:style w:type="paragraph" w:customStyle="1" w:styleId="01-Bullet5-BB">
    <w:name w:val="01-Bullet5-BB"/>
    <w:basedOn w:val="01-NormInd5-BB"/>
    <w:rsid w:val="00173EA6"/>
    <w:pPr>
      <w:tabs>
        <w:tab w:val="num" w:pos="360"/>
      </w:tabs>
    </w:pPr>
  </w:style>
  <w:style w:type="paragraph" w:customStyle="1" w:styleId="01-Level1-BB">
    <w:name w:val="01-Level1-BB"/>
    <w:basedOn w:val="00-Normal-BB"/>
    <w:next w:val="01-NormInd1-BB"/>
    <w:rsid w:val="00173EA6"/>
    <w:pPr>
      <w:numPr>
        <w:ilvl w:val="2"/>
        <w:numId w:val="16"/>
      </w:numPr>
    </w:pPr>
    <w:rPr>
      <w:b/>
    </w:rPr>
  </w:style>
  <w:style w:type="paragraph" w:customStyle="1" w:styleId="01-Level2-BB">
    <w:name w:val="01-Level2-BB"/>
    <w:basedOn w:val="00-Normal-BB"/>
    <w:next w:val="01-NormInd2-BB"/>
    <w:link w:val="01-Level2-BBChar"/>
    <w:rsid w:val="00173EA6"/>
    <w:pPr>
      <w:numPr>
        <w:ilvl w:val="3"/>
        <w:numId w:val="16"/>
      </w:numPr>
    </w:pPr>
  </w:style>
  <w:style w:type="character" w:customStyle="1" w:styleId="01-Level2-BBChar">
    <w:name w:val="01-Level2-BB Char"/>
    <w:basedOn w:val="00-Normal-BBChar"/>
    <w:link w:val="01-Level2-BB"/>
    <w:rsid w:val="00173EA6"/>
    <w:rPr>
      <w:rFonts w:ascii="Arial" w:hAnsi="Arial"/>
      <w:sz w:val="22"/>
      <w:lang w:val="en-GB" w:eastAsia="en-US" w:bidi="ar-SA"/>
    </w:rPr>
  </w:style>
  <w:style w:type="paragraph" w:customStyle="1" w:styleId="01-Level3-BB">
    <w:name w:val="01-Level3-BB"/>
    <w:basedOn w:val="01-Level2-BB"/>
    <w:next w:val="01-NormInd3-BB"/>
    <w:autoRedefine/>
    <w:rsid w:val="00473362"/>
    <w:pPr>
      <w:numPr>
        <w:ilvl w:val="0"/>
        <w:numId w:val="33"/>
      </w:numPr>
    </w:pPr>
    <w:rPr>
      <w:rFonts w:cs="Arial"/>
      <w:color w:val="000000"/>
    </w:rPr>
  </w:style>
  <w:style w:type="paragraph" w:customStyle="1" w:styleId="01-Level4-BB">
    <w:name w:val="01-Level4-BB"/>
    <w:basedOn w:val="00-Normal-BB"/>
    <w:next w:val="01-NormInd4-BB"/>
    <w:rsid w:val="00173EA6"/>
    <w:pPr>
      <w:tabs>
        <w:tab w:val="num" w:pos="360"/>
      </w:tabs>
    </w:pPr>
  </w:style>
  <w:style w:type="paragraph" w:customStyle="1" w:styleId="01-Level5-BB">
    <w:name w:val="01-Level5-BB"/>
    <w:basedOn w:val="00-Normal-BB"/>
    <w:next w:val="01-NormInd5-BB"/>
    <w:rsid w:val="00173EA6"/>
    <w:pPr>
      <w:numPr>
        <w:ilvl w:val="4"/>
        <w:numId w:val="16"/>
      </w:numPr>
    </w:pPr>
  </w:style>
  <w:style w:type="paragraph" w:customStyle="1" w:styleId="02-Level1-BB">
    <w:name w:val="02-Level1-BB"/>
    <w:basedOn w:val="00-Normal-BB"/>
    <w:next w:val="02-NormInd1-BB"/>
    <w:rsid w:val="00173EA6"/>
    <w:pPr>
      <w:numPr>
        <w:numId w:val="3"/>
      </w:numPr>
      <w:tabs>
        <w:tab w:val="clear" w:pos="720"/>
        <w:tab w:val="num" w:pos="360"/>
      </w:tabs>
      <w:ind w:left="0" w:firstLine="0"/>
    </w:pPr>
    <w:rPr>
      <w:b/>
    </w:rPr>
  </w:style>
  <w:style w:type="paragraph" w:customStyle="1" w:styleId="02-NormInd1-BB">
    <w:name w:val="02-NormInd1-BB"/>
    <w:basedOn w:val="00-Normal-BB"/>
    <w:rsid w:val="00173EA6"/>
    <w:pPr>
      <w:ind w:left="720"/>
    </w:pPr>
  </w:style>
  <w:style w:type="paragraph" w:customStyle="1" w:styleId="02-Level2-BB">
    <w:name w:val="02-Level2-BB"/>
    <w:basedOn w:val="00-Normal-BB"/>
    <w:next w:val="02-NormInd2-BB"/>
    <w:rsid w:val="00173EA6"/>
    <w:pPr>
      <w:numPr>
        <w:ilvl w:val="1"/>
        <w:numId w:val="3"/>
      </w:numPr>
      <w:tabs>
        <w:tab w:val="clear" w:pos="1440"/>
        <w:tab w:val="num" w:pos="360"/>
      </w:tabs>
      <w:ind w:left="0" w:firstLine="0"/>
    </w:pPr>
  </w:style>
  <w:style w:type="paragraph" w:customStyle="1" w:styleId="02-NormInd2-BB">
    <w:name w:val="02-NormInd2-BB"/>
    <w:basedOn w:val="00-Normal-BB"/>
    <w:rsid w:val="00173EA6"/>
    <w:pPr>
      <w:ind w:left="1440"/>
    </w:pPr>
  </w:style>
  <w:style w:type="paragraph" w:customStyle="1" w:styleId="02-Level3-BB">
    <w:name w:val="02-Level3-BB"/>
    <w:basedOn w:val="00-Normal-BB"/>
    <w:next w:val="02-NormInd3-BB"/>
    <w:rsid w:val="00173EA6"/>
    <w:pPr>
      <w:numPr>
        <w:ilvl w:val="2"/>
        <w:numId w:val="3"/>
      </w:numPr>
      <w:tabs>
        <w:tab w:val="clear" w:pos="2495"/>
        <w:tab w:val="num" w:pos="360"/>
      </w:tabs>
      <w:ind w:left="0" w:firstLine="0"/>
    </w:pPr>
  </w:style>
  <w:style w:type="paragraph" w:customStyle="1" w:styleId="02-NormInd3-BB">
    <w:name w:val="02-NormInd3-BB"/>
    <w:basedOn w:val="00-Normal-BB"/>
    <w:rsid w:val="00173EA6"/>
    <w:pPr>
      <w:ind w:left="2495"/>
    </w:pPr>
  </w:style>
  <w:style w:type="paragraph" w:customStyle="1" w:styleId="02-Level4-BB">
    <w:name w:val="02-Level4-BB"/>
    <w:basedOn w:val="00-Normal-BB"/>
    <w:next w:val="02-NormInd4-BB"/>
    <w:rsid w:val="00173EA6"/>
    <w:pPr>
      <w:tabs>
        <w:tab w:val="num" w:pos="360"/>
      </w:tabs>
    </w:pPr>
  </w:style>
  <w:style w:type="paragraph" w:customStyle="1" w:styleId="02-NormInd4-BB">
    <w:name w:val="02-NormInd4-BB"/>
    <w:basedOn w:val="00-Normal-BB"/>
    <w:rsid w:val="00173EA6"/>
    <w:pPr>
      <w:ind w:left="3215"/>
    </w:pPr>
  </w:style>
  <w:style w:type="paragraph" w:customStyle="1" w:styleId="02-Level5-BB">
    <w:name w:val="02-Level5-BB"/>
    <w:basedOn w:val="00-Normal-BB"/>
    <w:next w:val="02-NormInd5-BB"/>
    <w:rsid w:val="00173EA6"/>
    <w:pPr>
      <w:numPr>
        <w:ilvl w:val="4"/>
        <w:numId w:val="3"/>
      </w:numPr>
      <w:tabs>
        <w:tab w:val="clear" w:pos="4295"/>
        <w:tab w:val="num" w:pos="360"/>
        <w:tab w:val="left" w:pos="4009"/>
      </w:tabs>
      <w:ind w:left="0" w:firstLine="0"/>
    </w:pPr>
  </w:style>
  <w:style w:type="paragraph" w:customStyle="1" w:styleId="02-NormInd5-BB">
    <w:name w:val="02-NormInd5-BB"/>
    <w:basedOn w:val="00-Normal-BB"/>
    <w:rsid w:val="00173EA6"/>
    <w:pPr>
      <w:ind w:left="4009"/>
    </w:pPr>
  </w:style>
  <w:style w:type="paragraph" w:customStyle="1" w:styleId="03-Level1-BB">
    <w:name w:val="03-Level1-BB"/>
    <w:basedOn w:val="00-Normal-BB"/>
    <w:next w:val="03-NormInd1-BB"/>
    <w:rsid w:val="00173EA6"/>
    <w:pPr>
      <w:numPr>
        <w:numId w:val="5"/>
      </w:numPr>
      <w:tabs>
        <w:tab w:val="clear" w:pos="720"/>
        <w:tab w:val="num" w:pos="360"/>
      </w:tabs>
      <w:ind w:left="0" w:firstLine="0"/>
    </w:pPr>
    <w:rPr>
      <w:b/>
    </w:rPr>
  </w:style>
  <w:style w:type="paragraph" w:customStyle="1" w:styleId="03-NormInd1-BB">
    <w:name w:val="03-NormInd1-BB"/>
    <w:basedOn w:val="00-Normal-BB"/>
    <w:rsid w:val="00173EA6"/>
    <w:pPr>
      <w:ind w:left="720"/>
    </w:pPr>
  </w:style>
  <w:style w:type="paragraph" w:customStyle="1" w:styleId="03-Level2-BB">
    <w:name w:val="03-Level2-BB"/>
    <w:basedOn w:val="00-Normal-BB"/>
    <w:next w:val="03-NormInd2-BB"/>
    <w:rsid w:val="00173EA6"/>
    <w:pPr>
      <w:numPr>
        <w:ilvl w:val="1"/>
        <w:numId w:val="5"/>
      </w:numPr>
      <w:tabs>
        <w:tab w:val="clear" w:pos="1440"/>
        <w:tab w:val="num" w:pos="360"/>
      </w:tabs>
      <w:ind w:left="0" w:firstLine="0"/>
    </w:pPr>
  </w:style>
  <w:style w:type="paragraph" w:customStyle="1" w:styleId="03-NormInd2-BB">
    <w:name w:val="03-NormInd2-BB"/>
    <w:basedOn w:val="00-Normal-BB"/>
    <w:rsid w:val="00173EA6"/>
    <w:pPr>
      <w:ind w:left="1440"/>
    </w:pPr>
  </w:style>
  <w:style w:type="paragraph" w:customStyle="1" w:styleId="03-Level3-BB">
    <w:name w:val="03-Level3-BB"/>
    <w:basedOn w:val="00-Normal-BB"/>
    <w:next w:val="03-NormInd3-BB"/>
    <w:rsid w:val="00173EA6"/>
    <w:pPr>
      <w:numPr>
        <w:ilvl w:val="2"/>
        <w:numId w:val="5"/>
      </w:numPr>
      <w:tabs>
        <w:tab w:val="clear" w:pos="2520"/>
        <w:tab w:val="num" w:pos="360"/>
        <w:tab w:val="left" w:pos="2160"/>
      </w:tabs>
      <w:ind w:left="0" w:firstLine="0"/>
    </w:pPr>
  </w:style>
  <w:style w:type="paragraph" w:customStyle="1" w:styleId="03-NormInd3-BB">
    <w:name w:val="03-NormInd3-BB"/>
    <w:basedOn w:val="00-Normal-BB"/>
    <w:rsid w:val="00173EA6"/>
    <w:pPr>
      <w:ind w:left="2160"/>
    </w:pPr>
  </w:style>
  <w:style w:type="paragraph" w:customStyle="1" w:styleId="03-Level4-BB">
    <w:name w:val="03-Level4-BB"/>
    <w:basedOn w:val="00-Normal-BB"/>
    <w:next w:val="03-NormInd4-BB"/>
    <w:rsid w:val="00173EA6"/>
    <w:pPr>
      <w:tabs>
        <w:tab w:val="num" w:pos="360"/>
      </w:tabs>
    </w:pPr>
  </w:style>
  <w:style w:type="paragraph" w:customStyle="1" w:styleId="03-NormInd4-BB">
    <w:name w:val="03-NormInd4-BB"/>
    <w:basedOn w:val="00-Normal-BB"/>
    <w:rsid w:val="00173EA6"/>
    <w:pPr>
      <w:ind w:left="2880"/>
    </w:pPr>
  </w:style>
  <w:style w:type="paragraph" w:customStyle="1" w:styleId="03-Level5-BB">
    <w:name w:val="03-Level5-BB"/>
    <w:basedOn w:val="00-Normal-BB"/>
    <w:next w:val="03-NormInd5-BB"/>
    <w:rsid w:val="00173EA6"/>
    <w:pPr>
      <w:numPr>
        <w:ilvl w:val="4"/>
        <w:numId w:val="5"/>
      </w:numPr>
      <w:tabs>
        <w:tab w:val="clear" w:pos="3600"/>
        <w:tab w:val="num" w:pos="360"/>
      </w:tabs>
      <w:ind w:left="0" w:firstLine="0"/>
    </w:pPr>
  </w:style>
  <w:style w:type="paragraph" w:customStyle="1" w:styleId="03-NormInd5-BB">
    <w:name w:val="03-NormInd5-BB"/>
    <w:basedOn w:val="00-Normal-BB"/>
    <w:rsid w:val="00173EA6"/>
    <w:pPr>
      <w:ind w:left="3600"/>
    </w:pPr>
  </w:style>
  <w:style w:type="paragraph" w:styleId="ListBullet">
    <w:name w:val="List Bullet"/>
    <w:basedOn w:val="Normal"/>
    <w:uiPriority w:val="99"/>
    <w:unhideWhenUsed/>
    <w:qFormat/>
    <w:rsid w:val="00373907"/>
    <w:pPr>
      <w:numPr>
        <w:numId w:val="26"/>
      </w:numPr>
      <w:contextualSpacing/>
    </w:pPr>
    <w:rPr>
      <w:sz w:val="20"/>
    </w:rPr>
  </w:style>
  <w:style w:type="paragraph" w:customStyle="1" w:styleId="02-Bullet1-BB">
    <w:name w:val="02-Bullet1-BB"/>
    <w:basedOn w:val="01-NormInd1-BB"/>
    <w:rsid w:val="00173EA6"/>
    <w:pPr>
      <w:numPr>
        <w:numId w:val="4"/>
      </w:numPr>
      <w:tabs>
        <w:tab w:val="clear" w:pos="1080"/>
        <w:tab w:val="num" w:pos="360"/>
      </w:tabs>
      <w:ind w:left="720" w:firstLine="0"/>
    </w:pPr>
  </w:style>
  <w:style w:type="paragraph" w:customStyle="1" w:styleId="02-Bullet2-BB">
    <w:name w:val="02-Bullet2-BB"/>
    <w:basedOn w:val="01-NormInd2-BB"/>
    <w:rsid w:val="00173EA6"/>
    <w:pPr>
      <w:numPr>
        <w:ilvl w:val="1"/>
        <w:numId w:val="4"/>
      </w:numPr>
      <w:tabs>
        <w:tab w:val="clear" w:pos="1800"/>
        <w:tab w:val="num" w:pos="360"/>
      </w:tabs>
      <w:ind w:left="1440" w:firstLine="0"/>
    </w:pPr>
  </w:style>
  <w:style w:type="paragraph" w:customStyle="1" w:styleId="02-Bullet3-BB">
    <w:name w:val="02-Bullet3-BB"/>
    <w:basedOn w:val="01-NormInd3-BB"/>
    <w:rsid w:val="00173EA6"/>
    <w:pPr>
      <w:numPr>
        <w:ilvl w:val="2"/>
        <w:numId w:val="4"/>
      </w:numPr>
      <w:tabs>
        <w:tab w:val="clear" w:pos="2875"/>
        <w:tab w:val="num" w:pos="360"/>
      </w:tabs>
      <w:ind w:left="2880" w:firstLine="0"/>
    </w:pPr>
  </w:style>
  <w:style w:type="paragraph" w:customStyle="1" w:styleId="02-Bullet4-BB">
    <w:name w:val="02-Bullet4-BB"/>
    <w:basedOn w:val="01-NormInd4-BB"/>
    <w:rsid w:val="00173EA6"/>
    <w:pPr>
      <w:tabs>
        <w:tab w:val="num" w:pos="360"/>
        <w:tab w:val="left" w:pos="3572"/>
      </w:tabs>
    </w:pPr>
  </w:style>
  <w:style w:type="paragraph" w:customStyle="1" w:styleId="02-Bullet5-BB">
    <w:name w:val="02-Bullet5-BB"/>
    <w:basedOn w:val="01-NormInd5-BB"/>
    <w:rsid w:val="00173EA6"/>
    <w:pPr>
      <w:tabs>
        <w:tab w:val="num" w:pos="360"/>
        <w:tab w:val="left" w:pos="4366"/>
      </w:tabs>
    </w:pPr>
  </w:style>
  <w:style w:type="paragraph" w:customStyle="1" w:styleId="03-Bullet1-BB">
    <w:name w:val="03-Bullet1-BB"/>
    <w:basedOn w:val="03-NormInd1-BB"/>
    <w:rsid w:val="00173EA6"/>
    <w:pPr>
      <w:numPr>
        <w:numId w:val="6"/>
      </w:numPr>
      <w:tabs>
        <w:tab w:val="clear" w:pos="1080"/>
        <w:tab w:val="num" w:pos="360"/>
      </w:tabs>
      <w:ind w:left="720" w:firstLine="0"/>
    </w:pPr>
  </w:style>
  <w:style w:type="paragraph" w:customStyle="1" w:styleId="03-Bullet2-BB">
    <w:name w:val="03-Bullet2-BB"/>
    <w:basedOn w:val="03-NormInd2-BB"/>
    <w:rsid w:val="00173EA6"/>
    <w:pPr>
      <w:numPr>
        <w:ilvl w:val="1"/>
        <w:numId w:val="6"/>
      </w:numPr>
      <w:tabs>
        <w:tab w:val="clear" w:pos="1800"/>
        <w:tab w:val="num" w:pos="360"/>
      </w:tabs>
      <w:ind w:left="1440" w:firstLine="0"/>
    </w:pPr>
  </w:style>
  <w:style w:type="paragraph" w:customStyle="1" w:styleId="03-Bullet3-BB">
    <w:name w:val="03-Bullet3-BB"/>
    <w:basedOn w:val="01-NormInd3-BB"/>
    <w:rsid w:val="00173EA6"/>
    <w:pPr>
      <w:numPr>
        <w:ilvl w:val="2"/>
        <w:numId w:val="6"/>
      </w:numPr>
      <w:tabs>
        <w:tab w:val="clear" w:pos="2520"/>
        <w:tab w:val="num" w:pos="360"/>
      </w:tabs>
      <w:ind w:left="2880" w:firstLine="0"/>
    </w:pPr>
  </w:style>
  <w:style w:type="paragraph" w:customStyle="1" w:styleId="03-Bullet4-BB">
    <w:name w:val="03-Bullet4-BB"/>
    <w:basedOn w:val="03-NormInd4-BB"/>
    <w:rsid w:val="00173EA6"/>
    <w:pPr>
      <w:tabs>
        <w:tab w:val="num" w:pos="360"/>
      </w:tabs>
    </w:pPr>
  </w:style>
  <w:style w:type="paragraph" w:styleId="TOC3">
    <w:name w:val="toc 3"/>
    <w:basedOn w:val="TOC2"/>
    <w:next w:val="00-Normal-BB"/>
    <w:uiPriority w:val="39"/>
    <w:rsid w:val="00173EA6"/>
    <w:pPr>
      <w:ind w:left="0"/>
    </w:pPr>
    <w:rPr>
      <w:b/>
      <w:caps/>
    </w:rPr>
  </w:style>
  <w:style w:type="paragraph" w:styleId="TOC2">
    <w:name w:val="toc 2"/>
    <w:basedOn w:val="TOC1"/>
    <w:next w:val="00-Normal-BB"/>
    <w:uiPriority w:val="99"/>
    <w:rsid w:val="00173EA6"/>
    <w:pPr>
      <w:tabs>
        <w:tab w:val="clear" w:pos="425"/>
        <w:tab w:val="left" w:pos="851"/>
      </w:tabs>
      <w:ind w:left="425"/>
    </w:pPr>
    <w:rPr>
      <w:b w:val="0"/>
    </w:rPr>
  </w:style>
  <w:style w:type="paragraph" w:styleId="TOC1">
    <w:name w:val="toc 1"/>
    <w:basedOn w:val="00-Normal-BB"/>
    <w:next w:val="00-Normal-BB"/>
    <w:uiPriority w:val="39"/>
    <w:rsid w:val="00173EA6"/>
    <w:pPr>
      <w:tabs>
        <w:tab w:val="left" w:pos="425"/>
        <w:tab w:val="right" w:leader="dot" w:pos="9628"/>
      </w:tabs>
      <w:spacing w:line="360" w:lineRule="auto"/>
    </w:pPr>
    <w:rPr>
      <w:b/>
    </w:rPr>
  </w:style>
  <w:style w:type="paragraph" w:customStyle="1" w:styleId="03-Bullet5-BB">
    <w:name w:val="03-Bullet5-BB"/>
    <w:basedOn w:val="03-NormInd5-BB"/>
    <w:rsid w:val="00173EA6"/>
    <w:pPr>
      <w:tabs>
        <w:tab w:val="num" w:pos="360"/>
      </w:tabs>
    </w:pPr>
  </w:style>
  <w:style w:type="paragraph" w:styleId="TOC4">
    <w:name w:val="toc 4"/>
    <w:basedOn w:val="TOC3"/>
    <w:next w:val="00-Normal-BB"/>
    <w:uiPriority w:val="99"/>
    <w:semiHidden/>
    <w:rsid w:val="00173EA6"/>
    <w:rPr>
      <w:caps w:val="0"/>
    </w:rPr>
  </w:style>
  <w:style w:type="paragraph" w:customStyle="1" w:styleId="01-S-Level1-BB">
    <w:name w:val="01-S-Level1-BB"/>
    <w:basedOn w:val="00-Normal-BB"/>
    <w:next w:val="01-NormInd1-BB"/>
    <w:rsid w:val="00173EA6"/>
    <w:pPr>
      <w:numPr>
        <w:ilvl w:val="2"/>
        <w:numId w:val="7"/>
      </w:numPr>
      <w:tabs>
        <w:tab w:val="clear" w:pos="720"/>
        <w:tab w:val="num" w:pos="360"/>
      </w:tabs>
      <w:ind w:left="0" w:firstLine="0"/>
    </w:pPr>
  </w:style>
  <w:style w:type="paragraph" w:customStyle="1" w:styleId="01-S-Level2-BB">
    <w:name w:val="01-S-Level2-BB"/>
    <w:basedOn w:val="01-S-Level1-BB"/>
    <w:next w:val="01-NormInd2-BB"/>
    <w:rsid w:val="00173EA6"/>
    <w:pPr>
      <w:numPr>
        <w:ilvl w:val="3"/>
      </w:numPr>
      <w:tabs>
        <w:tab w:val="clear" w:pos="1440"/>
        <w:tab w:val="num" w:pos="360"/>
      </w:tabs>
      <w:ind w:left="0" w:firstLine="0"/>
    </w:pPr>
  </w:style>
  <w:style w:type="paragraph" w:customStyle="1" w:styleId="01-S-Level3-BB">
    <w:name w:val="01-S-Level3-BB"/>
    <w:basedOn w:val="01-S-Level1-BB"/>
    <w:next w:val="01-NormInd3-BB"/>
    <w:rsid w:val="00173EA6"/>
    <w:pPr>
      <w:numPr>
        <w:ilvl w:val="0"/>
        <w:numId w:val="0"/>
      </w:numPr>
      <w:tabs>
        <w:tab w:val="num" w:pos="360"/>
      </w:tabs>
    </w:pPr>
  </w:style>
  <w:style w:type="paragraph" w:customStyle="1" w:styleId="01-S-Level4-BB">
    <w:name w:val="01-S-Level4-BB"/>
    <w:basedOn w:val="01-S-Level3-BB"/>
    <w:next w:val="01-NormInd4-BB"/>
    <w:rsid w:val="00173EA6"/>
    <w:pPr>
      <w:numPr>
        <w:ilvl w:val="5"/>
      </w:numPr>
      <w:tabs>
        <w:tab w:val="num" w:pos="360"/>
      </w:tabs>
    </w:pPr>
  </w:style>
  <w:style w:type="paragraph" w:customStyle="1" w:styleId="01-S-Level5-BB">
    <w:name w:val="01-S-Level5-BB"/>
    <w:basedOn w:val="01-S-Level4-BB"/>
    <w:next w:val="01-NormInd5-BB"/>
    <w:rsid w:val="00173EA6"/>
    <w:pPr>
      <w:numPr>
        <w:ilvl w:val="6"/>
      </w:numPr>
      <w:tabs>
        <w:tab w:val="num" w:pos="360"/>
      </w:tabs>
    </w:pPr>
  </w:style>
  <w:style w:type="paragraph" w:customStyle="1" w:styleId="02-ScheduleHeading">
    <w:name w:val="02-ScheduleHeading"/>
    <w:basedOn w:val="00-Normal-BB"/>
    <w:next w:val="00-Normal-BB"/>
    <w:rsid w:val="00173EA6"/>
    <w:pPr>
      <w:pageBreakBefore/>
      <w:numPr>
        <w:numId w:val="8"/>
      </w:numPr>
      <w:tabs>
        <w:tab w:val="num" w:pos="360"/>
      </w:tabs>
    </w:pPr>
    <w:rPr>
      <w:b/>
      <w:caps/>
    </w:rPr>
  </w:style>
  <w:style w:type="paragraph" w:customStyle="1" w:styleId="02-S-Level1-BB">
    <w:name w:val="02-S-Level1-BB"/>
    <w:basedOn w:val="00-Normal-BB"/>
    <w:next w:val="02-NormInd1-BB"/>
    <w:rsid w:val="00173EA6"/>
    <w:pPr>
      <w:numPr>
        <w:ilvl w:val="2"/>
        <w:numId w:val="8"/>
      </w:numPr>
      <w:tabs>
        <w:tab w:val="clear" w:pos="720"/>
        <w:tab w:val="num" w:pos="360"/>
      </w:tabs>
      <w:ind w:left="0" w:firstLine="0"/>
    </w:pPr>
  </w:style>
  <w:style w:type="paragraph" w:customStyle="1" w:styleId="02-S-Level2-BB">
    <w:name w:val="02-S-Level2-BB"/>
    <w:basedOn w:val="02-S-Level1-BB"/>
    <w:next w:val="02-NormInd2-BB"/>
    <w:rsid w:val="00173EA6"/>
    <w:pPr>
      <w:numPr>
        <w:ilvl w:val="3"/>
      </w:numPr>
      <w:tabs>
        <w:tab w:val="clear" w:pos="1440"/>
        <w:tab w:val="num" w:pos="360"/>
      </w:tabs>
      <w:ind w:left="0" w:firstLine="0"/>
    </w:pPr>
  </w:style>
  <w:style w:type="paragraph" w:customStyle="1" w:styleId="02-S-Level3-BB">
    <w:name w:val="02-S-Level3-BB"/>
    <w:basedOn w:val="02-S-Level1-BB"/>
    <w:next w:val="02-NormInd3-BB"/>
    <w:rsid w:val="00173EA6"/>
    <w:pPr>
      <w:numPr>
        <w:ilvl w:val="4"/>
      </w:numPr>
      <w:tabs>
        <w:tab w:val="clear" w:pos="2495"/>
        <w:tab w:val="num" w:pos="360"/>
      </w:tabs>
      <w:ind w:left="0" w:firstLine="0"/>
    </w:pPr>
  </w:style>
  <w:style w:type="paragraph" w:customStyle="1" w:styleId="02-S-Level4-BB">
    <w:name w:val="02-S-Level4-BB"/>
    <w:basedOn w:val="02-S-Level3-BB"/>
    <w:next w:val="02-NormInd4-BB"/>
    <w:rsid w:val="00173EA6"/>
    <w:pPr>
      <w:numPr>
        <w:ilvl w:val="5"/>
      </w:numPr>
      <w:tabs>
        <w:tab w:val="clear" w:pos="3215"/>
        <w:tab w:val="num" w:pos="360"/>
      </w:tabs>
      <w:ind w:left="0" w:firstLine="0"/>
    </w:pPr>
  </w:style>
  <w:style w:type="paragraph" w:customStyle="1" w:styleId="02-S-Level5-BB">
    <w:name w:val="02-S-Level5-BB"/>
    <w:basedOn w:val="02-S-Level4-BB"/>
    <w:next w:val="02-NormInd5-BB"/>
    <w:rsid w:val="00173EA6"/>
    <w:pPr>
      <w:numPr>
        <w:ilvl w:val="6"/>
      </w:numPr>
      <w:tabs>
        <w:tab w:val="num" w:pos="360"/>
        <w:tab w:val="left" w:pos="4009"/>
      </w:tabs>
      <w:ind w:left="0" w:firstLine="0"/>
    </w:pPr>
  </w:style>
  <w:style w:type="paragraph" w:customStyle="1" w:styleId="03-S-Level1-BB">
    <w:name w:val="03-S-Level1-BB"/>
    <w:basedOn w:val="00-Normal-BB"/>
    <w:next w:val="03-NormInd1-BB"/>
    <w:rsid w:val="00173EA6"/>
    <w:pPr>
      <w:numPr>
        <w:ilvl w:val="2"/>
        <w:numId w:val="9"/>
      </w:numPr>
      <w:tabs>
        <w:tab w:val="clear" w:pos="720"/>
        <w:tab w:val="num" w:pos="360"/>
      </w:tabs>
      <w:ind w:left="0" w:firstLine="0"/>
    </w:pPr>
  </w:style>
  <w:style w:type="paragraph" w:customStyle="1" w:styleId="03-S-Level2-BB">
    <w:name w:val="03-S-Level2-BB"/>
    <w:basedOn w:val="03-S-Level1-BB"/>
    <w:next w:val="03-NormInd2-BB"/>
    <w:rsid w:val="00173EA6"/>
    <w:pPr>
      <w:numPr>
        <w:ilvl w:val="3"/>
      </w:numPr>
      <w:tabs>
        <w:tab w:val="clear" w:pos="1440"/>
        <w:tab w:val="num" w:pos="360"/>
      </w:tabs>
      <w:ind w:left="0" w:firstLine="0"/>
    </w:pPr>
  </w:style>
  <w:style w:type="paragraph" w:customStyle="1" w:styleId="03-S-Level3-BB">
    <w:name w:val="03-S-Level3-BB"/>
    <w:basedOn w:val="03-S-Level1-BB"/>
    <w:next w:val="03-NormInd3-BB"/>
    <w:rsid w:val="00173EA6"/>
    <w:pPr>
      <w:numPr>
        <w:ilvl w:val="4"/>
      </w:numPr>
      <w:tabs>
        <w:tab w:val="clear" w:pos="2520"/>
        <w:tab w:val="num" w:pos="360"/>
        <w:tab w:val="left" w:pos="2160"/>
      </w:tabs>
      <w:ind w:left="0" w:firstLine="0"/>
    </w:pPr>
  </w:style>
  <w:style w:type="paragraph" w:customStyle="1" w:styleId="03-S-Level4-BB">
    <w:name w:val="03-S-Level4-BB"/>
    <w:basedOn w:val="03-S-Level3-BB"/>
    <w:next w:val="03-NormInd4-BB"/>
    <w:rsid w:val="00173EA6"/>
    <w:pPr>
      <w:numPr>
        <w:ilvl w:val="5"/>
      </w:numPr>
      <w:tabs>
        <w:tab w:val="clear" w:pos="2160"/>
        <w:tab w:val="clear" w:pos="2880"/>
        <w:tab w:val="num" w:pos="360"/>
      </w:tabs>
      <w:ind w:left="0" w:firstLine="0"/>
    </w:pPr>
  </w:style>
  <w:style w:type="paragraph" w:customStyle="1" w:styleId="03-S-Level5-BB">
    <w:name w:val="03-S-Level5-BB"/>
    <w:basedOn w:val="03-S-Level4-BB"/>
    <w:next w:val="03-NormInd5-BB"/>
    <w:rsid w:val="00173EA6"/>
    <w:pPr>
      <w:numPr>
        <w:ilvl w:val="6"/>
      </w:numPr>
      <w:tabs>
        <w:tab w:val="clear" w:pos="3600"/>
        <w:tab w:val="num" w:pos="360"/>
      </w:tabs>
      <w:ind w:left="0" w:firstLine="0"/>
    </w:pPr>
  </w:style>
  <w:style w:type="paragraph" w:customStyle="1" w:styleId="02-SchedulePartHeading">
    <w:name w:val="02-SchedulePartHeading"/>
    <w:basedOn w:val="02-ScheduleHeading"/>
    <w:next w:val="00-Normal-BB"/>
    <w:rsid w:val="00173EA6"/>
    <w:pPr>
      <w:pageBreakBefore w:val="0"/>
      <w:numPr>
        <w:ilvl w:val="1"/>
      </w:numPr>
      <w:tabs>
        <w:tab w:val="num" w:pos="360"/>
      </w:tabs>
    </w:pPr>
    <w:rPr>
      <w:caps w:val="0"/>
    </w:rPr>
  </w:style>
  <w:style w:type="paragraph" w:customStyle="1" w:styleId="03-ScheduleHeading">
    <w:name w:val="03-ScheduleHeading"/>
    <w:basedOn w:val="00-Normal-BB"/>
    <w:next w:val="00-Normal-BB"/>
    <w:rsid w:val="00173EA6"/>
    <w:pPr>
      <w:pageBreakBefore/>
      <w:numPr>
        <w:numId w:val="9"/>
      </w:numPr>
      <w:tabs>
        <w:tab w:val="num" w:pos="360"/>
      </w:tabs>
    </w:pPr>
    <w:rPr>
      <w:b/>
      <w:caps/>
    </w:rPr>
  </w:style>
  <w:style w:type="paragraph" w:customStyle="1" w:styleId="03-SchedulePartHeading">
    <w:name w:val="03-SchedulePartHeading"/>
    <w:basedOn w:val="03-ScheduleHeading"/>
    <w:next w:val="00-Normal-BB"/>
    <w:rsid w:val="00173EA6"/>
    <w:pPr>
      <w:pageBreakBefore w:val="0"/>
      <w:numPr>
        <w:ilvl w:val="1"/>
      </w:numPr>
      <w:tabs>
        <w:tab w:val="num" w:pos="360"/>
      </w:tabs>
    </w:pPr>
    <w:rPr>
      <w:caps w:val="0"/>
    </w:rPr>
  </w:style>
  <w:style w:type="paragraph" w:styleId="TOCHeading">
    <w:name w:val="TOC Heading"/>
    <w:basedOn w:val="00-Normal-BB"/>
    <w:next w:val="00-Normal-BB"/>
    <w:uiPriority w:val="39"/>
    <w:unhideWhenUsed/>
    <w:qFormat/>
    <w:rsid w:val="00173EA6"/>
    <w:pPr>
      <w:keepNext/>
      <w:spacing w:before="240" w:after="60"/>
      <w:jc w:val="left"/>
    </w:pPr>
    <w:rPr>
      <w:rFonts w:asciiTheme="majorHAnsi" w:eastAsiaTheme="majorEastAsia" w:hAnsiTheme="majorHAnsi" w:cstheme="majorBidi"/>
      <w:b/>
      <w:bCs/>
      <w:kern w:val="32"/>
      <w:sz w:val="32"/>
      <w:szCs w:val="32"/>
      <w:lang w:eastAsia="en-GB"/>
    </w:rPr>
  </w:style>
  <w:style w:type="paragraph" w:styleId="TOC5">
    <w:name w:val="toc 5"/>
    <w:basedOn w:val="TOC4"/>
    <w:next w:val="00-Normal-BB"/>
    <w:uiPriority w:val="99"/>
    <w:semiHidden/>
    <w:rsid w:val="00173EA6"/>
    <w:pPr>
      <w:ind w:left="432"/>
    </w:pPr>
  </w:style>
  <w:style w:type="paragraph" w:customStyle="1" w:styleId="00-AddressCover-BB">
    <w:name w:val="00-AddressCover-BB"/>
    <w:basedOn w:val="00-Normal-BB"/>
    <w:next w:val="00-Normal-BB"/>
    <w:rsid w:val="00173EA6"/>
    <w:pPr>
      <w:jc w:val="right"/>
    </w:pPr>
  </w:style>
  <w:style w:type="paragraph" w:customStyle="1" w:styleId="00-Appendix-BB">
    <w:name w:val="00-Appendix-BB"/>
    <w:basedOn w:val="00-Normal-BB"/>
    <w:next w:val="00-Normal-BB"/>
    <w:rsid w:val="00173EA6"/>
    <w:pPr>
      <w:pageBreakBefore/>
      <w:numPr>
        <w:numId w:val="10"/>
      </w:numPr>
      <w:tabs>
        <w:tab w:val="num" w:pos="360"/>
      </w:tabs>
      <w:ind w:left="0" w:firstLine="0"/>
    </w:pPr>
    <w:rPr>
      <w:b/>
      <w:caps/>
    </w:rPr>
  </w:style>
  <w:style w:type="paragraph" w:styleId="FootnoteText">
    <w:name w:val="footnote text"/>
    <w:basedOn w:val="00-Normal-BB"/>
    <w:link w:val="FootnoteTextChar"/>
    <w:uiPriority w:val="99"/>
    <w:rsid w:val="00173EA6"/>
    <w:rPr>
      <w:sz w:val="20"/>
    </w:rPr>
  </w:style>
  <w:style w:type="character" w:customStyle="1" w:styleId="FootnoteTextChar">
    <w:name w:val="Footnote Text Char"/>
    <w:basedOn w:val="DefaultParagraphFont"/>
    <w:link w:val="FootnoteText"/>
    <w:uiPriority w:val="99"/>
    <w:rsid w:val="000214BE"/>
    <w:rPr>
      <w:rFonts w:ascii="Arial" w:hAnsi="Arial"/>
      <w:lang w:eastAsia="en-US"/>
    </w:rPr>
  </w:style>
  <w:style w:type="character" w:styleId="FootnoteReference">
    <w:name w:val="footnote reference"/>
    <w:basedOn w:val="DefaultParagraphFont"/>
    <w:uiPriority w:val="99"/>
    <w:semiHidden/>
    <w:rsid w:val="00173EA6"/>
    <w:rPr>
      <w:vertAlign w:val="superscript"/>
    </w:rPr>
  </w:style>
  <w:style w:type="character" w:customStyle="1" w:styleId="CrossReference">
    <w:name w:val="Cross Reference"/>
    <w:basedOn w:val="DefaultParagraphFont"/>
    <w:rsid w:val="00173EA6"/>
    <w:rPr>
      <w:b/>
    </w:rPr>
  </w:style>
  <w:style w:type="character" w:styleId="Emphasis">
    <w:name w:val="Emphasis"/>
    <w:basedOn w:val="DefaultParagraphFont"/>
    <w:uiPriority w:val="20"/>
    <w:qFormat/>
    <w:rsid w:val="00173EA6"/>
    <w:rPr>
      <w:i/>
      <w:iCs/>
    </w:rPr>
  </w:style>
  <w:style w:type="character" w:customStyle="1" w:styleId="Defterm">
    <w:name w:val="Defterm"/>
    <w:rsid w:val="00173EA6"/>
    <w:rPr>
      <w:rFonts w:ascii="Arial" w:hAnsi="Arial"/>
      <w:b/>
      <w:color w:val="000000"/>
      <w:sz w:val="22"/>
    </w:rPr>
  </w:style>
  <w:style w:type="paragraph" w:customStyle="1" w:styleId="Schparthead">
    <w:name w:val="Sch   part head"/>
    <w:basedOn w:val="Normal"/>
    <w:next w:val="Normal"/>
    <w:rsid w:val="00173EA6"/>
    <w:pPr>
      <w:keepNext/>
      <w:numPr>
        <w:numId w:val="11"/>
      </w:numPr>
      <w:spacing w:before="240"/>
      <w:jc w:val="center"/>
      <w:outlineLvl w:val="0"/>
    </w:pPr>
    <w:rPr>
      <w:b/>
      <w:kern w:val="28"/>
    </w:rPr>
  </w:style>
  <w:style w:type="paragraph" w:customStyle="1" w:styleId="Appmainheadsingle">
    <w:name w:val="App main head single"/>
    <w:basedOn w:val="Normal"/>
    <w:next w:val="Normal"/>
    <w:rsid w:val="00173EA6"/>
    <w:pPr>
      <w:pageBreakBefore/>
      <w:numPr>
        <w:numId w:val="12"/>
      </w:numPr>
      <w:spacing w:before="240" w:after="360"/>
      <w:jc w:val="center"/>
    </w:pPr>
    <w:rPr>
      <w:b/>
    </w:rPr>
  </w:style>
  <w:style w:type="paragraph" w:customStyle="1" w:styleId="TenderMainHeading">
    <w:name w:val="Tender Main Heading"/>
    <w:basedOn w:val="Normal"/>
    <w:next w:val="Normal"/>
    <w:rsid w:val="00173EA6"/>
    <w:pPr>
      <w:tabs>
        <w:tab w:val="num" w:pos="720"/>
      </w:tabs>
      <w:spacing w:line="360" w:lineRule="auto"/>
      <w:ind w:left="720" w:hanging="720"/>
      <w:outlineLvl w:val="0"/>
    </w:pPr>
    <w:rPr>
      <w:rFonts w:ascii="Arial Bold" w:hAnsi="Arial Bold" w:cs="Arial"/>
      <w:b/>
      <w:color w:val="004080"/>
    </w:rPr>
  </w:style>
  <w:style w:type="paragraph" w:customStyle="1" w:styleId="TenderHeading2">
    <w:name w:val="Tender Heading 2"/>
    <w:basedOn w:val="Heading2"/>
    <w:rsid w:val="00173EA6"/>
    <w:pPr>
      <w:numPr>
        <w:numId w:val="13"/>
      </w:numPr>
      <w:spacing w:line="360" w:lineRule="auto"/>
    </w:pPr>
    <w:rPr>
      <w:b/>
      <w:bCs/>
      <w:i/>
      <w:iCs/>
      <w:sz w:val="20"/>
    </w:rPr>
  </w:style>
  <w:style w:type="paragraph" w:customStyle="1" w:styleId="TenderHeading3">
    <w:name w:val="Tender Heading 3"/>
    <w:basedOn w:val="Heading3"/>
    <w:rsid w:val="00173EA6"/>
    <w:pPr>
      <w:numPr>
        <w:numId w:val="13"/>
      </w:numPr>
      <w:spacing w:line="360" w:lineRule="auto"/>
    </w:pPr>
    <w:rPr>
      <w:rFonts w:cs="Arial"/>
      <w:b/>
      <w:sz w:val="20"/>
    </w:rPr>
  </w:style>
  <w:style w:type="paragraph" w:customStyle="1" w:styleId="TenderHeading4">
    <w:name w:val="Tender Heading 4"/>
    <w:basedOn w:val="Heading4"/>
    <w:rsid w:val="00173EA6"/>
    <w:pPr>
      <w:numPr>
        <w:numId w:val="13"/>
      </w:numPr>
      <w:spacing w:line="360" w:lineRule="auto"/>
    </w:pPr>
    <w:rPr>
      <w:rFonts w:cs="Arial"/>
      <w:b/>
      <w:bCs/>
      <w:sz w:val="20"/>
    </w:rPr>
  </w:style>
  <w:style w:type="paragraph" w:customStyle="1" w:styleId="TenderHeading5">
    <w:name w:val="Tender Heading 5"/>
    <w:basedOn w:val="Heading5"/>
    <w:rsid w:val="00173EA6"/>
    <w:pPr>
      <w:numPr>
        <w:numId w:val="13"/>
      </w:numPr>
      <w:spacing w:after="240" w:line="360" w:lineRule="auto"/>
    </w:pPr>
    <w:rPr>
      <w:rFonts w:cs="Arial"/>
      <w:b/>
      <w:bCs/>
      <w:i/>
      <w:iCs/>
      <w:sz w:val="20"/>
    </w:rPr>
  </w:style>
  <w:style w:type="paragraph" w:customStyle="1" w:styleId="FirstSchedule">
    <w:name w:val="[First] Schedule"/>
    <w:basedOn w:val="Normal"/>
    <w:next w:val="Normal"/>
    <w:rsid w:val="00173EA6"/>
    <w:pPr>
      <w:pageBreakBefore/>
      <w:widowControl w:val="0"/>
      <w:numPr>
        <w:numId w:val="14"/>
      </w:numPr>
      <w:spacing w:line="360" w:lineRule="auto"/>
      <w:jc w:val="center"/>
      <w:outlineLvl w:val="0"/>
    </w:pPr>
    <w:rPr>
      <w:rFonts w:ascii="Arial Bold" w:hAnsi="Arial Bold" w:cs="Arial"/>
      <w:b/>
      <w:caps/>
    </w:rPr>
  </w:style>
  <w:style w:type="paragraph" w:customStyle="1" w:styleId="AgencySubHeadings">
    <w:name w:val="Agency Sub Headings"/>
    <w:basedOn w:val="Normal"/>
    <w:rsid w:val="00C13CCD"/>
    <w:pPr>
      <w:numPr>
        <w:numId w:val="15"/>
      </w:numPr>
    </w:pPr>
    <w:rPr>
      <w:rFonts w:ascii="Times New Roman" w:hAnsi="Times New Roman"/>
      <w:sz w:val="24"/>
    </w:rPr>
  </w:style>
  <w:style w:type="character" w:customStyle="1" w:styleId="defterm0">
    <w:name w:val="defterm"/>
    <w:basedOn w:val="DefaultParagraphFont"/>
    <w:rsid w:val="00A826B7"/>
  </w:style>
  <w:style w:type="paragraph" w:styleId="ListParagraph">
    <w:name w:val="List Paragraph"/>
    <w:basedOn w:val="Normal"/>
    <w:qFormat/>
    <w:rsid w:val="00373907"/>
    <w:pPr>
      <w:ind w:left="720"/>
    </w:pPr>
  </w:style>
  <w:style w:type="paragraph" w:styleId="DocumentMap">
    <w:name w:val="Document Map"/>
    <w:basedOn w:val="Normal"/>
    <w:link w:val="DocumentMapChar"/>
    <w:uiPriority w:val="99"/>
    <w:rsid w:val="00B04AD1"/>
    <w:rPr>
      <w:rFonts w:ascii="Tahoma" w:hAnsi="Tahoma" w:cs="Tahoma"/>
      <w:sz w:val="16"/>
      <w:szCs w:val="16"/>
    </w:rPr>
  </w:style>
  <w:style w:type="character" w:customStyle="1" w:styleId="DocumentMapChar">
    <w:name w:val="Document Map Char"/>
    <w:basedOn w:val="DefaultParagraphFont"/>
    <w:link w:val="DocumentMap"/>
    <w:uiPriority w:val="99"/>
    <w:rsid w:val="00B04AD1"/>
    <w:rPr>
      <w:rFonts w:ascii="Tahoma" w:hAnsi="Tahoma" w:cs="Tahoma"/>
      <w:sz w:val="16"/>
      <w:szCs w:val="16"/>
      <w:lang w:eastAsia="zh-CN"/>
    </w:rPr>
  </w:style>
  <w:style w:type="paragraph" w:styleId="Index1">
    <w:name w:val="index 1"/>
    <w:basedOn w:val="Normal"/>
    <w:next w:val="Normal"/>
    <w:autoRedefine/>
    <w:uiPriority w:val="99"/>
    <w:rsid w:val="00CF104C"/>
    <w:pPr>
      <w:ind w:left="200" w:hanging="200"/>
    </w:pPr>
  </w:style>
  <w:style w:type="paragraph" w:customStyle="1" w:styleId="ScheduleHeading">
    <w:name w:val="Schedule Heading"/>
    <w:basedOn w:val="Normal"/>
    <w:next w:val="Normal"/>
    <w:qFormat/>
    <w:rsid w:val="00373907"/>
    <w:pPr>
      <w:keepNext/>
      <w:jc w:val="center"/>
    </w:pPr>
    <w:rPr>
      <w:b/>
      <w:szCs w:val="20"/>
    </w:rPr>
  </w:style>
  <w:style w:type="paragraph" w:customStyle="1" w:styleId="ListHeading">
    <w:name w:val="List Heading"/>
    <w:basedOn w:val="Normal"/>
    <w:rsid w:val="00CE7B65"/>
    <w:pPr>
      <w:widowControl w:val="0"/>
      <w:numPr>
        <w:numId w:val="18"/>
      </w:numPr>
    </w:pPr>
  </w:style>
  <w:style w:type="paragraph" w:styleId="ListNumber">
    <w:name w:val="List Number"/>
    <w:basedOn w:val="Normal"/>
    <w:next w:val="ListNumber2"/>
    <w:rsid w:val="00CE7B65"/>
    <w:pPr>
      <w:keepNext/>
      <w:widowControl w:val="0"/>
      <w:numPr>
        <w:numId w:val="17"/>
      </w:numPr>
    </w:pPr>
    <w:rPr>
      <w:rFonts w:ascii="Arial Bold" w:hAnsi="Arial Bold"/>
      <w:b/>
      <w:caps/>
    </w:rPr>
  </w:style>
  <w:style w:type="paragraph" w:styleId="ListNumber2">
    <w:name w:val="List Number 2"/>
    <w:basedOn w:val="Normal"/>
    <w:rsid w:val="00CE7B65"/>
    <w:pPr>
      <w:numPr>
        <w:ilvl w:val="1"/>
        <w:numId w:val="17"/>
      </w:numPr>
    </w:pPr>
  </w:style>
  <w:style w:type="paragraph" w:styleId="ListNumber3">
    <w:name w:val="List Number 3"/>
    <w:basedOn w:val="Normal"/>
    <w:rsid w:val="00CE7B65"/>
    <w:pPr>
      <w:widowControl w:val="0"/>
      <w:numPr>
        <w:ilvl w:val="2"/>
        <w:numId w:val="17"/>
      </w:numPr>
    </w:pPr>
  </w:style>
  <w:style w:type="paragraph" w:customStyle="1" w:styleId="Body1">
    <w:name w:val="Body1"/>
    <w:basedOn w:val="BodyText"/>
    <w:uiPriority w:val="99"/>
    <w:rsid w:val="000214BE"/>
    <w:pPr>
      <w:ind w:left="709"/>
    </w:pPr>
  </w:style>
  <w:style w:type="paragraph" w:styleId="BodyText">
    <w:name w:val="Body Text"/>
    <w:basedOn w:val="Normal"/>
    <w:link w:val="BodyTextChar"/>
    <w:uiPriority w:val="99"/>
    <w:rsid w:val="000214BE"/>
    <w:pPr>
      <w:spacing w:after="220"/>
    </w:pPr>
    <w:rPr>
      <w:rFonts w:ascii="Trebuchet MS" w:hAnsi="Trebuchet MS"/>
      <w:sz w:val="20"/>
      <w:szCs w:val="20"/>
    </w:rPr>
  </w:style>
  <w:style w:type="character" w:customStyle="1" w:styleId="BodyTextChar">
    <w:name w:val="Body Text Char"/>
    <w:basedOn w:val="DefaultParagraphFont"/>
    <w:link w:val="BodyText"/>
    <w:uiPriority w:val="99"/>
    <w:rsid w:val="000214BE"/>
    <w:rPr>
      <w:rFonts w:ascii="Trebuchet MS" w:hAnsi="Trebuchet MS"/>
      <w:lang w:eastAsia="en-US"/>
    </w:rPr>
  </w:style>
  <w:style w:type="paragraph" w:customStyle="1" w:styleId="Body2">
    <w:name w:val="Body2"/>
    <w:basedOn w:val="Body1"/>
    <w:uiPriority w:val="99"/>
    <w:rsid w:val="000214BE"/>
  </w:style>
  <w:style w:type="paragraph" w:customStyle="1" w:styleId="Body3">
    <w:name w:val="Body3"/>
    <w:basedOn w:val="Body1"/>
    <w:uiPriority w:val="99"/>
    <w:rsid w:val="000214BE"/>
    <w:pPr>
      <w:ind w:left="1412"/>
    </w:pPr>
  </w:style>
  <w:style w:type="paragraph" w:customStyle="1" w:styleId="Body4">
    <w:name w:val="Body4"/>
    <w:basedOn w:val="Body1"/>
    <w:uiPriority w:val="99"/>
    <w:rsid w:val="000214BE"/>
    <w:pPr>
      <w:ind w:left="2132"/>
    </w:pPr>
  </w:style>
  <w:style w:type="paragraph" w:customStyle="1" w:styleId="Body5">
    <w:name w:val="Body5"/>
    <w:basedOn w:val="Body1"/>
    <w:uiPriority w:val="99"/>
    <w:rsid w:val="000214BE"/>
    <w:pPr>
      <w:ind w:left="2835"/>
    </w:pPr>
  </w:style>
  <w:style w:type="paragraph" w:customStyle="1" w:styleId="Body6">
    <w:name w:val="Body6"/>
    <w:basedOn w:val="Body1"/>
    <w:uiPriority w:val="99"/>
    <w:rsid w:val="000214BE"/>
    <w:pPr>
      <w:ind w:left="3544"/>
    </w:pPr>
  </w:style>
  <w:style w:type="paragraph" w:customStyle="1" w:styleId="Body7">
    <w:name w:val="Body7"/>
    <w:basedOn w:val="Body1"/>
    <w:uiPriority w:val="99"/>
    <w:rsid w:val="000214BE"/>
    <w:pPr>
      <w:ind w:left="3544"/>
    </w:pPr>
  </w:style>
  <w:style w:type="paragraph" w:customStyle="1" w:styleId="Body8">
    <w:name w:val="Body8"/>
    <w:basedOn w:val="Body1"/>
    <w:uiPriority w:val="99"/>
    <w:rsid w:val="000214BE"/>
    <w:pPr>
      <w:ind w:left="4247"/>
    </w:pPr>
  </w:style>
  <w:style w:type="paragraph" w:customStyle="1" w:styleId="Body9">
    <w:name w:val="Body9"/>
    <w:basedOn w:val="Body1"/>
    <w:uiPriority w:val="99"/>
    <w:rsid w:val="000214BE"/>
    <w:pPr>
      <w:ind w:left="4967"/>
    </w:pPr>
  </w:style>
  <w:style w:type="character" w:customStyle="1" w:styleId="Heading1Char">
    <w:name w:val="Heading 1 Char"/>
    <w:aliases w:val="1 Char1,H1 Char,R1 Char1,TOC 11 Char1,h1 Char,section Char1,Header 1 Char1,II+ Char1,I Char1,1st level Char,I1 Char1,Chapter title Char1,l1 Char1,l1+toc 1 Char1,Level 11 Char1,Head 1 Char1,Head 11 Char1,Head 12 Char1,Head 111 Char1,a Char"/>
    <w:link w:val="Heading1"/>
    <w:rsid w:val="00373907"/>
    <w:rPr>
      <w:rFonts w:eastAsiaTheme="minorEastAsia" w:cs="Arial"/>
      <w:szCs w:val="24"/>
    </w:rPr>
  </w:style>
  <w:style w:type="paragraph" w:customStyle="1" w:styleId="MarginText">
    <w:name w:val="Margin Text"/>
    <w:basedOn w:val="BodyText"/>
    <w:link w:val="MarginTextChar"/>
    <w:rsid w:val="000214BE"/>
    <w:pPr>
      <w:spacing w:after="240"/>
    </w:pPr>
    <w:rPr>
      <w:sz w:val="22"/>
    </w:rPr>
  </w:style>
  <w:style w:type="character" w:customStyle="1" w:styleId="MarginTextChar">
    <w:name w:val="Margin Text Char"/>
    <w:link w:val="MarginText"/>
    <w:rsid w:val="000214BE"/>
    <w:rPr>
      <w:rFonts w:ascii="Trebuchet MS" w:hAnsi="Trebuchet MS"/>
      <w:sz w:val="22"/>
      <w:lang w:eastAsia="en-US"/>
    </w:rPr>
  </w:style>
  <w:style w:type="paragraph" w:styleId="EndnoteText">
    <w:name w:val="endnote text"/>
    <w:basedOn w:val="Normal"/>
    <w:link w:val="EndnoteTextChar"/>
    <w:uiPriority w:val="99"/>
    <w:rsid w:val="000214BE"/>
    <w:rPr>
      <w:rFonts w:ascii="Trebuchet MS" w:hAnsi="Trebuchet MS"/>
      <w:sz w:val="20"/>
      <w:szCs w:val="20"/>
    </w:rPr>
  </w:style>
  <w:style w:type="character" w:customStyle="1" w:styleId="EndnoteTextChar">
    <w:name w:val="Endnote Text Char"/>
    <w:basedOn w:val="DefaultParagraphFont"/>
    <w:link w:val="EndnoteText"/>
    <w:uiPriority w:val="99"/>
    <w:rsid w:val="000214BE"/>
    <w:rPr>
      <w:rFonts w:ascii="Trebuchet MS" w:hAnsi="Trebuchet MS"/>
      <w:lang w:eastAsia="en-US"/>
    </w:rPr>
  </w:style>
  <w:style w:type="character" w:styleId="EndnoteReference">
    <w:name w:val="endnote reference"/>
    <w:basedOn w:val="DefaultParagraphFont"/>
    <w:uiPriority w:val="99"/>
    <w:rsid w:val="000214BE"/>
    <w:rPr>
      <w:rFonts w:cs="Times New Roman"/>
      <w:vertAlign w:val="superscript"/>
    </w:rPr>
  </w:style>
  <w:style w:type="paragraph" w:styleId="TOC6">
    <w:name w:val="toc 6"/>
    <w:basedOn w:val="Normal"/>
    <w:next w:val="Normal"/>
    <w:uiPriority w:val="99"/>
    <w:rsid w:val="000214BE"/>
    <w:pPr>
      <w:tabs>
        <w:tab w:val="right" w:pos="9029"/>
      </w:tabs>
      <w:suppressAutoHyphens/>
      <w:ind w:left="720" w:hanging="720"/>
    </w:pPr>
    <w:rPr>
      <w:rFonts w:ascii="Trebuchet MS" w:hAnsi="Trebuchet MS"/>
      <w:sz w:val="20"/>
      <w:szCs w:val="20"/>
      <w:lang w:val="en-US"/>
    </w:rPr>
  </w:style>
  <w:style w:type="paragraph" w:styleId="TOC7">
    <w:name w:val="toc 7"/>
    <w:basedOn w:val="Normal"/>
    <w:next w:val="Normal"/>
    <w:uiPriority w:val="99"/>
    <w:rsid w:val="000214BE"/>
    <w:pPr>
      <w:suppressAutoHyphens/>
      <w:ind w:left="720" w:hanging="720"/>
    </w:pPr>
    <w:rPr>
      <w:rFonts w:ascii="Trebuchet MS" w:hAnsi="Trebuchet MS"/>
      <w:sz w:val="20"/>
      <w:szCs w:val="20"/>
      <w:lang w:val="en-US"/>
    </w:rPr>
  </w:style>
  <w:style w:type="paragraph" w:styleId="TOC8">
    <w:name w:val="toc 8"/>
    <w:basedOn w:val="Normal"/>
    <w:next w:val="Normal"/>
    <w:uiPriority w:val="99"/>
    <w:rsid w:val="000214BE"/>
    <w:pPr>
      <w:tabs>
        <w:tab w:val="right" w:pos="9029"/>
      </w:tabs>
      <w:suppressAutoHyphens/>
      <w:ind w:left="720" w:hanging="720"/>
    </w:pPr>
    <w:rPr>
      <w:rFonts w:ascii="Trebuchet MS" w:hAnsi="Trebuchet MS"/>
      <w:sz w:val="20"/>
      <w:szCs w:val="20"/>
      <w:lang w:val="en-US"/>
    </w:rPr>
  </w:style>
  <w:style w:type="paragraph" w:styleId="TOC9">
    <w:name w:val="toc 9"/>
    <w:basedOn w:val="Normal"/>
    <w:next w:val="Normal"/>
    <w:uiPriority w:val="99"/>
    <w:rsid w:val="000214BE"/>
    <w:pPr>
      <w:tabs>
        <w:tab w:val="right" w:leader="dot" w:pos="9029"/>
      </w:tabs>
      <w:suppressAutoHyphens/>
      <w:ind w:left="720" w:hanging="720"/>
    </w:pPr>
    <w:rPr>
      <w:rFonts w:ascii="Trebuchet MS" w:hAnsi="Trebuchet MS"/>
      <w:sz w:val="20"/>
      <w:szCs w:val="20"/>
      <w:lang w:val="en-US"/>
    </w:rPr>
  </w:style>
  <w:style w:type="paragraph" w:styleId="Index2">
    <w:name w:val="index 2"/>
    <w:basedOn w:val="Normal"/>
    <w:next w:val="Normal"/>
    <w:uiPriority w:val="99"/>
    <w:rsid w:val="000214BE"/>
    <w:pPr>
      <w:tabs>
        <w:tab w:val="right" w:leader="dot" w:pos="9360"/>
      </w:tabs>
      <w:suppressAutoHyphens/>
      <w:ind w:left="1440" w:right="720" w:hanging="720"/>
    </w:pPr>
    <w:rPr>
      <w:rFonts w:ascii="Trebuchet MS" w:hAnsi="Trebuchet MS"/>
      <w:sz w:val="20"/>
      <w:szCs w:val="20"/>
      <w:lang w:val="en-US"/>
    </w:rPr>
  </w:style>
  <w:style w:type="paragraph" w:styleId="TOAHeading">
    <w:name w:val="toa heading"/>
    <w:basedOn w:val="Normal"/>
    <w:next w:val="Normal"/>
    <w:uiPriority w:val="99"/>
    <w:rsid w:val="000214BE"/>
    <w:pPr>
      <w:tabs>
        <w:tab w:val="right" w:pos="9360"/>
      </w:tabs>
      <w:suppressAutoHyphens/>
    </w:pPr>
    <w:rPr>
      <w:rFonts w:ascii="Trebuchet MS" w:hAnsi="Trebuchet MS"/>
      <w:sz w:val="20"/>
      <w:szCs w:val="20"/>
      <w:lang w:val="en-US"/>
    </w:rPr>
  </w:style>
  <w:style w:type="paragraph" w:styleId="Caption">
    <w:name w:val="caption"/>
    <w:basedOn w:val="Normal"/>
    <w:next w:val="Normal"/>
    <w:uiPriority w:val="35"/>
    <w:semiHidden/>
    <w:unhideWhenUsed/>
    <w:qFormat/>
    <w:rsid w:val="000214BE"/>
    <w:rPr>
      <w:b/>
      <w:bCs/>
      <w:sz w:val="20"/>
      <w:szCs w:val="20"/>
    </w:rPr>
  </w:style>
  <w:style w:type="character" w:customStyle="1" w:styleId="EquationCaption">
    <w:name w:val="_Equation Caption"/>
    <w:uiPriority w:val="99"/>
    <w:rsid w:val="000214BE"/>
  </w:style>
  <w:style w:type="character" w:styleId="PageNumber">
    <w:name w:val="page number"/>
    <w:basedOn w:val="DefaultParagraphFont"/>
    <w:uiPriority w:val="99"/>
    <w:rsid w:val="000214BE"/>
    <w:rPr>
      <w:rFonts w:cs="Times New Roman"/>
    </w:rPr>
  </w:style>
  <w:style w:type="paragraph" w:styleId="BodyTextIndent">
    <w:name w:val="Body Text Indent"/>
    <w:basedOn w:val="Normal"/>
    <w:link w:val="BodyTextIndentChar"/>
    <w:rsid w:val="000214BE"/>
    <w:pPr>
      <w:spacing w:line="360" w:lineRule="auto"/>
      <w:ind w:left="737"/>
    </w:pPr>
    <w:rPr>
      <w:rFonts w:ascii="Trebuchet MS" w:hAnsi="Trebuchet MS"/>
      <w:sz w:val="20"/>
      <w:szCs w:val="20"/>
    </w:rPr>
  </w:style>
  <w:style w:type="character" w:customStyle="1" w:styleId="BodyTextIndentChar">
    <w:name w:val="Body Text Indent Char"/>
    <w:basedOn w:val="DefaultParagraphFont"/>
    <w:link w:val="BodyTextIndent"/>
    <w:uiPriority w:val="99"/>
    <w:rsid w:val="000214BE"/>
    <w:rPr>
      <w:rFonts w:ascii="Trebuchet MS" w:hAnsi="Trebuchet MS"/>
      <w:lang w:eastAsia="en-US"/>
    </w:rPr>
  </w:style>
  <w:style w:type="paragraph" w:styleId="BodyTextIndent2">
    <w:name w:val="Body Text Indent 2"/>
    <w:basedOn w:val="Normal"/>
    <w:link w:val="BodyTextIndent2Char"/>
    <w:uiPriority w:val="99"/>
    <w:rsid w:val="000214BE"/>
    <w:pPr>
      <w:spacing w:line="360" w:lineRule="auto"/>
      <w:ind w:left="1440"/>
    </w:pPr>
    <w:rPr>
      <w:rFonts w:ascii="Trebuchet MS" w:hAnsi="Trebuchet MS"/>
      <w:sz w:val="20"/>
      <w:szCs w:val="20"/>
    </w:rPr>
  </w:style>
  <w:style w:type="character" w:customStyle="1" w:styleId="BodyTextIndent2Char">
    <w:name w:val="Body Text Indent 2 Char"/>
    <w:basedOn w:val="DefaultParagraphFont"/>
    <w:link w:val="BodyTextIndent2"/>
    <w:uiPriority w:val="99"/>
    <w:rsid w:val="000214BE"/>
    <w:rPr>
      <w:rFonts w:ascii="Trebuchet MS" w:hAnsi="Trebuchet MS"/>
      <w:lang w:eastAsia="en-US"/>
    </w:rPr>
  </w:style>
  <w:style w:type="paragraph" w:styleId="BodyTextIndent3">
    <w:name w:val="Body Text Indent 3"/>
    <w:basedOn w:val="Normal"/>
    <w:link w:val="BodyTextIndent3Char"/>
    <w:uiPriority w:val="99"/>
    <w:rsid w:val="000214BE"/>
    <w:pPr>
      <w:spacing w:line="360" w:lineRule="auto"/>
      <w:ind w:left="2160"/>
    </w:pPr>
    <w:rPr>
      <w:rFonts w:ascii="Trebuchet MS" w:hAnsi="Trebuchet MS"/>
      <w:sz w:val="20"/>
      <w:szCs w:val="20"/>
    </w:rPr>
  </w:style>
  <w:style w:type="character" w:customStyle="1" w:styleId="BodyTextIndent3Char">
    <w:name w:val="Body Text Indent 3 Char"/>
    <w:basedOn w:val="DefaultParagraphFont"/>
    <w:link w:val="BodyTextIndent3"/>
    <w:uiPriority w:val="99"/>
    <w:rsid w:val="000214BE"/>
    <w:rPr>
      <w:rFonts w:ascii="Trebuchet MS" w:hAnsi="Trebuchet MS"/>
      <w:lang w:eastAsia="en-US"/>
    </w:rPr>
  </w:style>
  <w:style w:type="paragraph" w:customStyle="1" w:styleId="BodyTextIndent4">
    <w:name w:val="Body Text Indent 4"/>
    <w:basedOn w:val="Normal"/>
    <w:uiPriority w:val="99"/>
    <w:rsid w:val="000214BE"/>
    <w:pPr>
      <w:spacing w:line="360" w:lineRule="auto"/>
      <w:ind w:left="2880"/>
    </w:pPr>
    <w:rPr>
      <w:rFonts w:ascii="Trebuchet MS" w:hAnsi="Trebuchet MS"/>
      <w:sz w:val="20"/>
      <w:szCs w:val="20"/>
    </w:rPr>
  </w:style>
  <w:style w:type="paragraph" w:customStyle="1" w:styleId="BodyTextIndent5">
    <w:name w:val="Body Text Indent 5"/>
    <w:basedOn w:val="Normal"/>
    <w:uiPriority w:val="99"/>
    <w:rsid w:val="000214BE"/>
    <w:pPr>
      <w:spacing w:line="360" w:lineRule="auto"/>
      <w:ind w:left="3600"/>
    </w:pPr>
    <w:rPr>
      <w:rFonts w:ascii="Trebuchet MS" w:hAnsi="Trebuchet MS"/>
      <w:sz w:val="20"/>
      <w:szCs w:val="20"/>
    </w:rPr>
  </w:style>
  <w:style w:type="paragraph" w:customStyle="1" w:styleId="BodyTextIndent6">
    <w:name w:val="Body Text Indent 6"/>
    <w:basedOn w:val="BodyTextIndent5"/>
    <w:uiPriority w:val="99"/>
    <w:rsid w:val="000214BE"/>
    <w:pPr>
      <w:ind w:left="4320"/>
    </w:pPr>
  </w:style>
  <w:style w:type="paragraph" w:customStyle="1" w:styleId="BodyTextIndent7">
    <w:name w:val="Body Text Indent 7"/>
    <w:basedOn w:val="BodyTextIndent6"/>
    <w:uiPriority w:val="99"/>
    <w:rsid w:val="000214BE"/>
    <w:pPr>
      <w:ind w:left="5040"/>
    </w:pPr>
  </w:style>
  <w:style w:type="paragraph" w:customStyle="1" w:styleId="BodyTextIndent8">
    <w:name w:val="Body Text Indent 8"/>
    <w:basedOn w:val="BodyTextIndent7"/>
    <w:uiPriority w:val="99"/>
    <w:rsid w:val="000214BE"/>
    <w:pPr>
      <w:ind w:left="5760"/>
    </w:pPr>
  </w:style>
  <w:style w:type="paragraph" w:styleId="ListBullet2">
    <w:name w:val="List Bullet 2"/>
    <w:basedOn w:val="Normal"/>
    <w:uiPriority w:val="99"/>
    <w:rsid w:val="000214BE"/>
    <w:pPr>
      <w:numPr>
        <w:ilvl w:val="1"/>
        <w:numId w:val="26"/>
      </w:numPr>
    </w:pPr>
    <w:rPr>
      <w:rFonts w:ascii="Trebuchet MS" w:hAnsi="Trebuchet MS"/>
      <w:sz w:val="20"/>
      <w:szCs w:val="20"/>
    </w:rPr>
  </w:style>
  <w:style w:type="character" w:styleId="FollowedHyperlink">
    <w:name w:val="FollowedHyperlink"/>
    <w:basedOn w:val="DefaultParagraphFont"/>
    <w:uiPriority w:val="99"/>
    <w:rsid w:val="000214BE"/>
    <w:rPr>
      <w:rFonts w:cs="Times New Roman"/>
      <w:color w:val="800080"/>
      <w:u w:val="single"/>
    </w:rPr>
  </w:style>
  <w:style w:type="paragraph" w:customStyle="1" w:styleId="SchHeadDes">
    <w:name w:val="SchHeadDes"/>
    <w:basedOn w:val="SchHead"/>
    <w:next w:val="MarginText"/>
    <w:uiPriority w:val="99"/>
    <w:rsid w:val="000214BE"/>
    <w:rPr>
      <w:caps w:val="0"/>
    </w:rPr>
  </w:style>
  <w:style w:type="paragraph" w:customStyle="1" w:styleId="SchHead">
    <w:name w:val="SchHead"/>
    <w:basedOn w:val="MarginText"/>
    <w:next w:val="SchHeadDes"/>
    <w:uiPriority w:val="99"/>
    <w:rsid w:val="000214BE"/>
    <w:pPr>
      <w:jc w:val="center"/>
    </w:pPr>
    <w:rPr>
      <w:b/>
      <w:caps/>
    </w:rPr>
  </w:style>
  <w:style w:type="paragraph" w:customStyle="1" w:styleId="BBLegal2">
    <w:name w:val="B&amp;B Legal 2"/>
    <w:basedOn w:val="Normal"/>
    <w:uiPriority w:val="99"/>
    <w:rsid w:val="000214BE"/>
    <w:pPr>
      <w:tabs>
        <w:tab w:val="num" w:pos="720"/>
      </w:tabs>
      <w:ind w:left="720" w:hanging="720"/>
      <w:outlineLvl w:val="1"/>
    </w:pPr>
    <w:rPr>
      <w:rFonts w:ascii="Trebuchet MS" w:hAnsi="Trebuchet MS"/>
      <w:sz w:val="24"/>
      <w:szCs w:val="20"/>
      <w:lang w:val="en-US"/>
    </w:rPr>
  </w:style>
  <w:style w:type="character" w:customStyle="1" w:styleId="WPUnit2">
    <w:name w:val="WP Unit 2"/>
    <w:basedOn w:val="DefaultParagraphFont"/>
    <w:uiPriority w:val="99"/>
    <w:rsid w:val="000214BE"/>
    <w:rPr>
      <w:rFonts w:cs="Times New Roman"/>
    </w:rPr>
  </w:style>
  <w:style w:type="paragraph" w:styleId="BodyText2">
    <w:name w:val="Body Text 2"/>
    <w:basedOn w:val="Normal"/>
    <w:link w:val="BodyText2Char"/>
    <w:uiPriority w:val="99"/>
    <w:rsid w:val="000214BE"/>
    <w:rPr>
      <w:rFonts w:ascii="Trebuchet MS" w:hAnsi="Trebuchet MS"/>
      <w:b/>
      <w:bCs/>
      <w:sz w:val="20"/>
      <w:szCs w:val="20"/>
    </w:rPr>
  </w:style>
  <w:style w:type="character" w:customStyle="1" w:styleId="BodyText2Char">
    <w:name w:val="Body Text 2 Char"/>
    <w:basedOn w:val="DefaultParagraphFont"/>
    <w:link w:val="BodyText2"/>
    <w:uiPriority w:val="99"/>
    <w:rsid w:val="000214BE"/>
    <w:rPr>
      <w:rFonts w:ascii="Trebuchet MS" w:hAnsi="Trebuchet MS"/>
      <w:b/>
      <w:bCs/>
      <w:lang w:eastAsia="en-US"/>
    </w:rPr>
  </w:style>
  <w:style w:type="paragraph" w:styleId="BodyText3">
    <w:name w:val="Body Text 3"/>
    <w:basedOn w:val="Normal"/>
    <w:link w:val="BodyText3Char"/>
    <w:uiPriority w:val="99"/>
    <w:rsid w:val="000214BE"/>
    <w:rPr>
      <w:rFonts w:ascii="Trebuchet MS" w:hAnsi="Trebuchet MS"/>
      <w:b/>
      <w:bCs/>
      <w:i/>
      <w:iCs/>
      <w:sz w:val="20"/>
      <w:szCs w:val="20"/>
    </w:rPr>
  </w:style>
  <w:style w:type="character" w:customStyle="1" w:styleId="BodyText3Char">
    <w:name w:val="Body Text 3 Char"/>
    <w:basedOn w:val="DefaultParagraphFont"/>
    <w:link w:val="BodyText3"/>
    <w:uiPriority w:val="99"/>
    <w:rsid w:val="000214BE"/>
    <w:rPr>
      <w:rFonts w:ascii="Trebuchet MS" w:hAnsi="Trebuchet MS"/>
      <w:b/>
      <w:bCs/>
      <w:i/>
      <w:iCs/>
      <w:lang w:eastAsia="en-US"/>
    </w:rPr>
  </w:style>
  <w:style w:type="character" w:customStyle="1" w:styleId="DeltaViewInsertion">
    <w:name w:val="DeltaView Insertion"/>
    <w:uiPriority w:val="99"/>
    <w:rsid w:val="000214BE"/>
    <w:rPr>
      <w:color w:val="0000FF"/>
      <w:spacing w:val="0"/>
      <w:u w:val="double"/>
    </w:rPr>
  </w:style>
  <w:style w:type="paragraph" w:customStyle="1" w:styleId="text1">
    <w:name w:val="text 1"/>
    <w:basedOn w:val="Normal"/>
    <w:uiPriority w:val="99"/>
    <w:rsid w:val="000214BE"/>
    <w:pPr>
      <w:spacing w:before="320" w:line="320" w:lineRule="atLeast"/>
      <w:ind w:left="720"/>
    </w:pPr>
    <w:rPr>
      <w:rFonts w:ascii="Trebuchet MS" w:hAnsi="Trebuchet MS"/>
      <w:sz w:val="23"/>
      <w:szCs w:val="20"/>
    </w:rPr>
  </w:style>
  <w:style w:type="character" w:styleId="Strong">
    <w:name w:val="Strong"/>
    <w:basedOn w:val="DefaultParagraphFont"/>
    <w:uiPriority w:val="22"/>
    <w:qFormat/>
    <w:rsid w:val="000214BE"/>
    <w:rPr>
      <w:b/>
      <w:bCs/>
    </w:rPr>
  </w:style>
  <w:style w:type="paragraph" w:styleId="NormalWeb">
    <w:name w:val="Normal (Web)"/>
    <w:basedOn w:val="Normal"/>
    <w:uiPriority w:val="99"/>
    <w:rsid w:val="000214BE"/>
    <w:pPr>
      <w:spacing w:before="100" w:beforeAutospacing="1" w:after="100" w:afterAutospacing="1"/>
    </w:pPr>
    <w:rPr>
      <w:rFonts w:ascii="Arial Unicode MS" w:eastAsia="Arial Unicode MS" w:hAnsi="Arial Unicode MS" w:cs="Arial Unicode MS"/>
      <w:sz w:val="24"/>
    </w:rPr>
  </w:style>
  <w:style w:type="paragraph" w:customStyle="1" w:styleId="schedclauses">
    <w:name w:val="schedclauses"/>
    <w:basedOn w:val="Normal"/>
    <w:uiPriority w:val="99"/>
    <w:rsid w:val="000214BE"/>
    <w:pPr>
      <w:spacing w:before="100" w:beforeAutospacing="1" w:after="100" w:afterAutospacing="1"/>
    </w:pPr>
    <w:rPr>
      <w:rFonts w:ascii="Trebuchet MS" w:eastAsia="Arial Unicode MS" w:hAnsi="Trebuchet MS"/>
      <w:sz w:val="24"/>
    </w:rPr>
  </w:style>
  <w:style w:type="paragraph" w:customStyle="1" w:styleId="CorrespondenceAddress">
    <w:name w:val="CorrespondenceAddress"/>
    <w:basedOn w:val="Normal"/>
    <w:uiPriority w:val="99"/>
    <w:rsid w:val="000214BE"/>
    <w:rPr>
      <w:rFonts w:ascii="Trebuchet MS" w:hAnsi="Trebuchet MS"/>
      <w:sz w:val="20"/>
      <w:szCs w:val="20"/>
    </w:rPr>
  </w:style>
  <w:style w:type="paragraph" w:customStyle="1" w:styleId="CorrespondenceDeliveryInfo">
    <w:name w:val="CorrespondenceDeliveryInfo"/>
    <w:basedOn w:val="CorrespondenceAddress"/>
    <w:next w:val="CorrespondenceAddress"/>
    <w:uiPriority w:val="99"/>
    <w:rsid w:val="000214BE"/>
    <w:rPr>
      <w:b/>
    </w:rPr>
  </w:style>
  <w:style w:type="paragraph" w:customStyle="1" w:styleId="CorrespondenceHeader">
    <w:name w:val="CorrespondenceHeader"/>
    <w:basedOn w:val="BodyText"/>
    <w:uiPriority w:val="99"/>
    <w:rsid w:val="000214BE"/>
    <w:rPr>
      <w:sz w:val="16"/>
    </w:rPr>
  </w:style>
  <w:style w:type="paragraph" w:customStyle="1" w:styleId="CorrespondenceRefs">
    <w:name w:val="CorrespondenceRefs"/>
    <w:basedOn w:val="Normal"/>
    <w:uiPriority w:val="99"/>
    <w:rsid w:val="000214BE"/>
    <w:rPr>
      <w:rFonts w:ascii="Trebuchet MS" w:hAnsi="Trebuchet MS"/>
      <w:sz w:val="20"/>
      <w:szCs w:val="20"/>
    </w:rPr>
  </w:style>
  <w:style w:type="paragraph" w:customStyle="1" w:styleId="CorrespondenceSubject">
    <w:name w:val="CorrespondenceSubject"/>
    <w:basedOn w:val="Normal"/>
    <w:next w:val="Normal"/>
    <w:uiPriority w:val="99"/>
    <w:rsid w:val="000214BE"/>
    <w:rPr>
      <w:rFonts w:ascii="Trebuchet MS" w:hAnsi="Trebuchet MS"/>
      <w:b/>
      <w:sz w:val="20"/>
      <w:szCs w:val="20"/>
    </w:rPr>
  </w:style>
  <w:style w:type="paragraph" w:styleId="Salutation">
    <w:name w:val="Salutation"/>
    <w:basedOn w:val="Normal"/>
    <w:next w:val="Normal"/>
    <w:link w:val="SalutationChar"/>
    <w:uiPriority w:val="99"/>
    <w:rsid w:val="000214BE"/>
    <w:rPr>
      <w:rFonts w:ascii="Trebuchet MS" w:hAnsi="Trebuchet MS"/>
      <w:sz w:val="20"/>
      <w:szCs w:val="20"/>
    </w:rPr>
  </w:style>
  <w:style w:type="character" w:customStyle="1" w:styleId="SalutationChar">
    <w:name w:val="Salutation Char"/>
    <w:basedOn w:val="DefaultParagraphFont"/>
    <w:link w:val="Salutation"/>
    <w:uiPriority w:val="99"/>
    <w:rsid w:val="000214BE"/>
    <w:rPr>
      <w:rFonts w:ascii="Trebuchet MS" w:hAnsi="Trebuchet MS"/>
      <w:lang w:eastAsia="en-US"/>
    </w:rPr>
  </w:style>
  <w:style w:type="paragraph" w:customStyle="1" w:styleId="Schedule1">
    <w:name w:val="Schedule 1"/>
    <w:basedOn w:val="Normal"/>
    <w:next w:val="Normal"/>
    <w:uiPriority w:val="99"/>
    <w:rsid w:val="000214BE"/>
    <w:pPr>
      <w:spacing w:after="220"/>
      <w:jc w:val="center"/>
    </w:pPr>
    <w:rPr>
      <w:rFonts w:ascii="Trebuchet MS" w:hAnsi="Trebuchet MS"/>
      <w:b/>
      <w:sz w:val="20"/>
      <w:szCs w:val="20"/>
      <w:u w:val="single"/>
    </w:rPr>
  </w:style>
  <w:style w:type="paragraph" w:customStyle="1" w:styleId="Schedule2">
    <w:name w:val="Schedule 2"/>
    <w:basedOn w:val="Normal"/>
    <w:next w:val="BodyText"/>
    <w:uiPriority w:val="99"/>
    <w:rsid w:val="000214BE"/>
    <w:pPr>
      <w:spacing w:after="220"/>
      <w:jc w:val="center"/>
    </w:pPr>
    <w:rPr>
      <w:rFonts w:ascii="Trebuchet MS" w:hAnsi="Trebuchet MS"/>
      <w:sz w:val="20"/>
      <w:szCs w:val="20"/>
      <w:u w:val="single"/>
    </w:rPr>
  </w:style>
  <w:style w:type="paragraph" w:customStyle="1" w:styleId="WraggeTOC">
    <w:name w:val="WraggeTOC"/>
    <w:basedOn w:val="TOC1"/>
    <w:uiPriority w:val="99"/>
    <w:rsid w:val="000214BE"/>
    <w:pPr>
      <w:tabs>
        <w:tab w:val="clear" w:pos="425"/>
        <w:tab w:val="clear" w:pos="9628"/>
        <w:tab w:val="left" w:pos="340"/>
        <w:tab w:val="left" w:pos="1134"/>
        <w:tab w:val="right" w:leader="dot" w:pos="8280"/>
        <w:tab w:val="right" w:leader="dot" w:pos="9019"/>
      </w:tabs>
      <w:spacing w:line="240" w:lineRule="auto"/>
    </w:pPr>
    <w:rPr>
      <w:rFonts w:ascii="Trebuchet MS" w:hAnsi="Trebuchet MS"/>
      <w:b w:val="0"/>
      <w:noProof/>
      <w:sz w:val="20"/>
    </w:rPr>
  </w:style>
  <w:style w:type="paragraph" w:customStyle="1" w:styleId="Level2">
    <w:name w:val="Level 2"/>
    <w:basedOn w:val="Normal"/>
    <w:link w:val="Level2Char"/>
    <w:uiPriority w:val="99"/>
    <w:rsid w:val="000214BE"/>
    <w:pPr>
      <w:tabs>
        <w:tab w:val="num" w:pos="851"/>
      </w:tabs>
      <w:adjustRightInd w:val="0"/>
      <w:ind w:left="851" w:hanging="851"/>
      <w:outlineLvl w:val="1"/>
    </w:pPr>
    <w:rPr>
      <w:rFonts w:cs="Arial"/>
      <w:sz w:val="20"/>
      <w:szCs w:val="20"/>
    </w:rPr>
  </w:style>
  <w:style w:type="character" w:customStyle="1" w:styleId="Level2Char">
    <w:name w:val="Level 2 Char"/>
    <w:basedOn w:val="DefaultParagraphFont"/>
    <w:link w:val="Level2"/>
    <w:uiPriority w:val="99"/>
    <w:locked/>
    <w:rsid w:val="000214BE"/>
    <w:rPr>
      <w:rFonts w:ascii="Arial" w:hAnsi="Arial" w:cs="Arial"/>
    </w:rPr>
  </w:style>
  <w:style w:type="paragraph" w:customStyle="1" w:styleId="Level1">
    <w:name w:val="Level 1"/>
    <w:basedOn w:val="Normal"/>
    <w:uiPriority w:val="99"/>
    <w:rsid w:val="000214BE"/>
    <w:pPr>
      <w:tabs>
        <w:tab w:val="num" w:pos="851"/>
      </w:tabs>
      <w:adjustRightInd w:val="0"/>
      <w:ind w:left="851" w:hanging="851"/>
      <w:outlineLvl w:val="0"/>
    </w:pPr>
    <w:rPr>
      <w:rFonts w:cs="Arial"/>
      <w:sz w:val="20"/>
      <w:szCs w:val="20"/>
    </w:rPr>
  </w:style>
  <w:style w:type="paragraph" w:customStyle="1" w:styleId="Level3">
    <w:name w:val="Level 3"/>
    <w:basedOn w:val="Normal"/>
    <w:uiPriority w:val="99"/>
    <w:rsid w:val="000214BE"/>
    <w:pPr>
      <w:tabs>
        <w:tab w:val="num" w:pos="1702"/>
      </w:tabs>
      <w:adjustRightInd w:val="0"/>
      <w:ind w:left="1702" w:hanging="851"/>
      <w:outlineLvl w:val="2"/>
    </w:pPr>
    <w:rPr>
      <w:rFonts w:cs="Arial"/>
      <w:sz w:val="20"/>
      <w:szCs w:val="20"/>
    </w:rPr>
  </w:style>
  <w:style w:type="paragraph" w:customStyle="1" w:styleId="Level4">
    <w:name w:val="Level 4"/>
    <w:basedOn w:val="Normal"/>
    <w:uiPriority w:val="99"/>
    <w:rsid w:val="000214BE"/>
    <w:pPr>
      <w:numPr>
        <w:ilvl w:val="3"/>
        <w:numId w:val="19"/>
      </w:numPr>
      <w:adjustRightInd w:val="0"/>
      <w:outlineLvl w:val="3"/>
    </w:pPr>
    <w:rPr>
      <w:rFonts w:cs="Arial"/>
      <w:sz w:val="20"/>
      <w:szCs w:val="20"/>
    </w:rPr>
  </w:style>
  <w:style w:type="paragraph" w:customStyle="1" w:styleId="Level5">
    <w:name w:val="Level 5"/>
    <w:basedOn w:val="Normal"/>
    <w:uiPriority w:val="99"/>
    <w:rsid w:val="000214BE"/>
    <w:pPr>
      <w:tabs>
        <w:tab w:val="num" w:pos="3404"/>
      </w:tabs>
      <w:adjustRightInd w:val="0"/>
      <w:ind w:left="3404" w:hanging="851"/>
      <w:outlineLvl w:val="4"/>
    </w:pPr>
    <w:rPr>
      <w:rFonts w:cs="Arial"/>
      <w:sz w:val="20"/>
      <w:szCs w:val="20"/>
    </w:rPr>
  </w:style>
  <w:style w:type="paragraph" w:customStyle="1" w:styleId="Level6">
    <w:name w:val="Level 6"/>
    <w:basedOn w:val="Normal"/>
    <w:uiPriority w:val="99"/>
    <w:rsid w:val="000214BE"/>
    <w:pPr>
      <w:tabs>
        <w:tab w:val="num" w:pos="4255"/>
      </w:tabs>
      <w:adjustRightInd w:val="0"/>
      <w:ind w:left="4255" w:hanging="851"/>
      <w:outlineLvl w:val="5"/>
    </w:pPr>
    <w:rPr>
      <w:rFonts w:cs="Arial"/>
      <w:sz w:val="20"/>
      <w:szCs w:val="20"/>
    </w:rPr>
  </w:style>
  <w:style w:type="paragraph" w:customStyle="1" w:styleId="ssPara1">
    <w:name w:val="ssPara1"/>
    <w:basedOn w:val="Normal"/>
    <w:autoRedefine/>
    <w:uiPriority w:val="99"/>
    <w:rsid w:val="000214BE"/>
    <w:pPr>
      <w:widowControl w:val="0"/>
      <w:numPr>
        <w:ilvl w:val="1"/>
        <w:numId w:val="20"/>
      </w:numPr>
      <w:autoSpaceDE w:val="0"/>
      <w:autoSpaceDN w:val="0"/>
      <w:spacing w:before="100" w:beforeAutospacing="1" w:after="100" w:afterAutospacing="1" w:line="360" w:lineRule="auto"/>
    </w:pPr>
    <w:rPr>
      <w:rFonts w:cs="Arial"/>
      <w:spacing w:val="-2"/>
      <w:sz w:val="24"/>
    </w:rPr>
  </w:style>
  <w:style w:type="paragraph" w:customStyle="1" w:styleId="Level1Heading">
    <w:name w:val="Level 1 Heading"/>
    <w:basedOn w:val="Normal"/>
    <w:next w:val="Level3Number"/>
    <w:uiPriority w:val="99"/>
    <w:rsid w:val="000214BE"/>
    <w:pPr>
      <w:keepNext/>
      <w:tabs>
        <w:tab w:val="num" w:pos="851"/>
      </w:tabs>
      <w:spacing w:before="360" w:after="200" w:line="360" w:lineRule="auto"/>
      <w:ind w:left="851" w:hanging="851"/>
      <w:outlineLvl w:val="0"/>
    </w:pPr>
    <w:rPr>
      <w:b/>
      <w:szCs w:val="20"/>
    </w:rPr>
  </w:style>
  <w:style w:type="paragraph" w:customStyle="1" w:styleId="Level3Number">
    <w:name w:val="Level 3 Number"/>
    <w:basedOn w:val="BodyText"/>
    <w:uiPriority w:val="99"/>
    <w:rsid w:val="000214BE"/>
    <w:pPr>
      <w:numPr>
        <w:ilvl w:val="4"/>
        <w:numId w:val="21"/>
      </w:numPr>
      <w:tabs>
        <w:tab w:val="clear" w:pos="1418"/>
        <w:tab w:val="num" w:pos="1751"/>
      </w:tabs>
      <w:spacing w:before="360" w:after="200" w:line="360" w:lineRule="auto"/>
      <w:ind w:left="1751" w:hanging="851"/>
    </w:pPr>
    <w:rPr>
      <w:rFonts w:ascii="Arial" w:hAnsi="Arial"/>
    </w:rPr>
  </w:style>
  <w:style w:type="paragraph" w:customStyle="1" w:styleId="Level2Heading">
    <w:name w:val="Level 2 Heading"/>
    <w:basedOn w:val="Normal"/>
    <w:uiPriority w:val="99"/>
    <w:rsid w:val="000214BE"/>
    <w:pPr>
      <w:keepNext/>
      <w:numPr>
        <w:ilvl w:val="5"/>
        <w:numId w:val="21"/>
      </w:numPr>
      <w:tabs>
        <w:tab w:val="clear" w:pos="1843"/>
        <w:tab w:val="num" w:pos="1031"/>
      </w:tabs>
      <w:spacing w:before="360" w:after="200" w:line="360" w:lineRule="auto"/>
      <w:ind w:left="1031" w:hanging="851"/>
      <w:outlineLvl w:val="1"/>
    </w:pPr>
    <w:rPr>
      <w:b/>
      <w:sz w:val="20"/>
      <w:szCs w:val="20"/>
    </w:rPr>
  </w:style>
  <w:style w:type="paragraph" w:customStyle="1" w:styleId="Level4Number">
    <w:name w:val="Level 4 Number"/>
    <w:basedOn w:val="BodyText"/>
    <w:uiPriority w:val="99"/>
    <w:rsid w:val="000214BE"/>
    <w:pPr>
      <w:tabs>
        <w:tab w:val="num" w:pos="851"/>
      </w:tabs>
      <w:spacing w:before="360" w:after="200" w:line="360" w:lineRule="auto"/>
      <w:ind w:left="851" w:hanging="851"/>
    </w:pPr>
    <w:rPr>
      <w:rFonts w:ascii="Arial" w:hAnsi="Arial"/>
    </w:rPr>
  </w:style>
  <w:style w:type="paragraph" w:customStyle="1" w:styleId="Level5Number">
    <w:name w:val="Level 5 Number"/>
    <w:basedOn w:val="BodyText"/>
    <w:uiPriority w:val="99"/>
    <w:rsid w:val="000214BE"/>
    <w:pPr>
      <w:tabs>
        <w:tab w:val="num" w:pos="1418"/>
      </w:tabs>
      <w:spacing w:after="240" w:line="360" w:lineRule="auto"/>
      <w:ind w:left="1418" w:hanging="567"/>
    </w:pPr>
    <w:rPr>
      <w:rFonts w:ascii="Arial" w:hAnsi="Arial"/>
    </w:rPr>
  </w:style>
  <w:style w:type="paragraph" w:customStyle="1" w:styleId="Level6Number">
    <w:name w:val="Level 6 Number"/>
    <w:basedOn w:val="BodyText"/>
    <w:uiPriority w:val="99"/>
    <w:rsid w:val="000214BE"/>
    <w:pPr>
      <w:tabs>
        <w:tab w:val="num" w:pos="1843"/>
      </w:tabs>
      <w:spacing w:after="240" w:line="360" w:lineRule="auto"/>
      <w:ind w:left="1843" w:hanging="425"/>
    </w:pPr>
    <w:rPr>
      <w:rFonts w:ascii="Arial" w:hAnsi="Arial"/>
    </w:rPr>
  </w:style>
  <w:style w:type="paragraph" w:customStyle="1" w:styleId="Level7Number">
    <w:name w:val="Level 7 Number"/>
    <w:basedOn w:val="BodyText"/>
    <w:uiPriority w:val="99"/>
    <w:rsid w:val="000214BE"/>
    <w:pPr>
      <w:tabs>
        <w:tab w:val="num" w:pos="2268"/>
      </w:tabs>
      <w:spacing w:after="240" w:line="360" w:lineRule="auto"/>
      <w:ind w:left="2268" w:hanging="425"/>
    </w:pPr>
    <w:rPr>
      <w:rFonts w:ascii="Arial" w:hAnsi="Arial"/>
    </w:rPr>
  </w:style>
  <w:style w:type="paragraph" w:customStyle="1" w:styleId="Level8Number">
    <w:name w:val="Level 8 Number"/>
    <w:basedOn w:val="BodyText"/>
    <w:uiPriority w:val="99"/>
    <w:rsid w:val="000214BE"/>
    <w:pPr>
      <w:tabs>
        <w:tab w:val="num" w:pos="2693"/>
      </w:tabs>
      <w:spacing w:after="240" w:line="360" w:lineRule="auto"/>
      <w:ind w:left="2693" w:hanging="425"/>
    </w:pPr>
    <w:rPr>
      <w:rFonts w:ascii="Arial" w:hAnsi="Arial"/>
    </w:rPr>
  </w:style>
  <w:style w:type="paragraph" w:customStyle="1" w:styleId="ScheduleL1">
    <w:name w:val="Schedule L1"/>
    <w:basedOn w:val="Normal"/>
    <w:uiPriority w:val="99"/>
    <w:rsid w:val="000214BE"/>
    <w:pPr>
      <w:keepNext/>
      <w:tabs>
        <w:tab w:val="num" w:pos="720"/>
      </w:tabs>
      <w:adjustRightInd w:val="0"/>
      <w:ind w:left="720" w:hanging="720"/>
      <w:outlineLvl w:val="0"/>
    </w:pPr>
    <w:rPr>
      <w:szCs w:val="20"/>
      <w:lang w:eastAsia="zh-CN"/>
    </w:rPr>
  </w:style>
  <w:style w:type="paragraph" w:customStyle="1" w:styleId="ScheduleL2">
    <w:name w:val="Schedule L2"/>
    <w:basedOn w:val="Normal"/>
    <w:uiPriority w:val="99"/>
    <w:rsid w:val="000214BE"/>
    <w:pPr>
      <w:numPr>
        <w:ilvl w:val="4"/>
        <w:numId w:val="22"/>
      </w:numPr>
      <w:tabs>
        <w:tab w:val="clear" w:pos="3600"/>
        <w:tab w:val="num" w:pos="1288"/>
      </w:tabs>
      <w:adjustRightInd w:val="0"/>
      <w:ind w:left="1288"/>
      <w:outlineLvl w:val="1"/>
    </w:pPr>
    <w:rPr>
      <w:szCs w:val="20"/>
      <w:lang w:eastAsia="zh-CN"/>
    </w:rPr>
  </w:style>
  <w:style w:type="paragraph" w:customStyle="1" w:styleId="ScheduleL3">
    <w:name w:val="Schedule L3"/>
    <w:basedOn w:val="Normal"/>
    <w:uiPriority w:val="99"/>
    <w:rsid w:val="000214BE"/>
    <w:pPr>
      <w:numPr>
        <w:ilvl w:val="5"/>
        <w:numId w:val="22"/>
      </w:numPr>
      <w:tabs>
        <w:tab w:val="clear" w:pos="4320"/>
        <w:tab w:val="num" w:pos="1800"/>
      </w:tabs>
      <w:adjustRightInd w:val="0"/>
      <w:ind w:left="1800" w:hanging="1080"/>
      <w:outlineLvl w:val="2"/>
    </w:pPr>
    <w:rPr>
      <w:szCs w:val="20"/>
      <w:lang w:eastAsia="zh-CN"/>
    </w:rPr>
  </w:style>
  <w:style w:type="paragraph" w:customStyle="1" w:styleId="ScheduleL4">
    <w:name w:val="Schedule L4"/>
    <w:basedOn w:val="Normal"/>
    <w:uiPriority w:val="99"/>
    <w:rsid w:val="000214BE"/>
    <w:pPr>
      <w:tabs>
        <w:tab w:val="num" w:pos="2880"/>
      </w:tabs>
      <w:adjustRightInd w:val="0"/>
      <w:ind w:left="2880" w:hanging="1080"/>
      <w:outlineLvl w:val="3"/>
    </w:pPr>
    <w:rPr>
      <w:szCs w:val="20"/>
      <w:lang w:eastAsia="zh-CN"/>
    </w:rPr>
  </w:style>
  <w:style w:type="paragraph" w:customStyle="1" w:styleId="ScheduleL5">
    <w:name w:val="Schedule L5"/>
    <w:basedOn w:val="Normal"/>
    <w:uiPriority w:val="99"/>
    <w:rsid w:val="000214BE"/>
    <w:pPr>
      <w:tabs>
        <w:tab w:val="num" w:pos="3600"/>
      </w:tabs>
      <w:adjustRightInd w:val="0"/>
      <w:ind w:left="3600" w:hanging="720"/>
      <w:outlineLvl w:val="4"/>
    </w:pPr>
    <w:rPr>
      <w:rFonts w:ascii="Times New Roman" w:hAnsi="Times New Roman"/>
      <w:szCs w:val="20"/>
      <w:lang w:eastAsia="zh-CN"/>
    </w:rPr>
  </w:style>
  <w:style w:type="paragraph" w:customStyle="1" w:styleId="ScheduleL6">
    <w:name w:val="Schedule L6"/>
    <w:basedOn w:val="Normal"/>
    <w:uiPriority w:val="99"/>
    <w:rsid w:val="000214BE"/>
    <w:pPr>
      <w:tabs>
        <w:tab w:val="num" w:pos="4320"/>
      </w:tabs>
      <w:adjustRightInd w:val="0"/>
      <w:ind w:left="4320" w:hanging="720"/>
      <w:outlineLvl w:val="5"/>
    </w:pPr>
    <w:rPr>
      <w:rFonts w:ascii="Times New Roman" w:hAnsi="Times New Roman"/>
      <w:szCs w:val="20"/>
      <w:lang w:eastAsia="zh-CN"/>
    </w:rPr>
  </w:style>
  <w:style w:type="paragraph" w:customStyle="1" w:styleId="ScheduleL7">
    <w:name w:val="Schedule L7"/>
    <w:basedOn w:val="Normal"/>
    <w:uiPriority w:val="99"/>
    <w:rsid w:val="000214BE"/>
    <w:pPr>
      <w:tabs>
        <w:tab w:val="num" w:pos="5040"/>
      </w:tabs>
      <w:adjustRightInd w:val="0"/>
      <w:ind w:left="5040" w:hanging="720"/>
      <w:outlineLvl w:val="6"/>
    </w:pPr>
    <w:rPr>
      <w:rFonts w:ascii="Times New Roman" w:hAnsi="Times New Roman"/>
      <w:szCs w:val="20"/>
      <w:lang w:eastAsia="zh-CN"/>
    </w:rPr>
  </w:style>
  <w:style w:type="paragraph" w:customStyle="1" w:styleId="ScheduleL8">
    <w:name w:val="Schedule L8"/>
    <w:basedOn w:val="Normal"/>
    <w:uiPriority w:val="99"/>
    <w:rsid w:val="000214BE"/>
    <w:pPr>
      <w:tabs>
        <w:tab w:val="num" w:pos="5040"/>
      </w:tabs>
      <w:adjustRightInd w:val="0"/>
      <w:ind w:left="5040" w:hanging="720"/>
      <w:outlineLvl w:val="7"/>
    </w:pPr>
    <w:rPr>
      <w:rFonts w:ascii="Times New Roman" w:hAnsi="Times New Roman"/>
      <w:szCs w:val="20"/>
      <w:lang w:eastAsia="zh-CN"/>
    </w:rPr>
  </w:style>
  <w:style w:type="paragraph" w:customStyle="1" w:styleId="ScheduleL9">
    <w:name w:val="Schedule L9"/>
    <w:basedOn w:val="Normal"/>
    <w:uiPriority w:val="99"/>
    <w:rsid w:val="000214BE"/>
    <w:pPr>
      <w:tabs>
        <w:tab w:val="num" w:pos="5040"/>
      </w:tabs>
      <w:adjustRightInd w:val="0"/>
      <w:ind w:left="5040" w:hanging="720"/>
      <w:outlineLvl w:val="8"/>
    </w:pPr>
    <w:rPr>
      <w:rFonts w:ascii="Times New Roman" w:hAnsi="Times New Roman"/>
      <w:szCs w:val="20"/>
      <w:lang w:eastAsia="zh-CN"/>
    </w:rPr>
  </w:style>
  <w:style w:type="paragraph" w:customStyle="1" w:styleId="ClsL1">
    <w:name w:val="Cls L1"/>
    <w:basedOn w:val="Normal"/>
    <w:uiPriority w:val="99"/>
    <w:rsid w:val="000214BE"/>
    <w:pPr>
      <w:tabs>
        <w:tab w:val="num" w:pos="720"/>
      </w:tabs>
      <w:spacing w:after="220"/>
      <w:ind w:left="720" w:hanging="720"/>
      <w:outlineLvl w:val="0"/>
    </w:pPr>
    <w:rPr>
      <w:rFonts w:ascii="Times New Roman" w:eastAsia="SimSun" w:hAnsi="Times New Roman"/>
      <w:b/>
      <w:caps/>
      <w:szCs w:val="22"/>
      <w:lang w:eastAsia="zh-CN"/>
    </w:rPr>
  </w:style>
  <w:style w:type="paragraph" w:customStyle="1" w:styleId="ClsL2">
    <w:name w:val="Cls L2"/>
    <w:basedOn w:val="Normal"/>
    <w:uiPriority w:val="99"/>
    <w:rsid w:val="000214BE"/>
    <w:pPr>
      <w:numPr>
        <w:ilvl w:val="4"/>
        <w:numId w:val="23"/>
      </w:numPr>
      <w:tabs>
        <w:tab w:val="clear" w:pos="2835"/>
        <w:tab w:val="num" w:pos="720"/>
      </w:tabs>
      <w:spacing w:after="220"/>
      <w:ind w:left="720" w:hanging="720"/>
      <w:outlineLvl w:val="1"/>
    </w:pPr>
    <w:rPr>
      <w:rFonts w:ascii="Times New Roman" w:eastAsia="SimSun" w:hAnsi="Times New Roman"/>
      <w:szCs w:val="22"/>
      <w:lang w:eastAsia="zh-CN"/>
    </w:rPr>
  </w:style>
  <w:style w:type="paragraph" w:customStyle="1" w:styleId="ClsL3">
    <w:name w:val="Cls L3"/>
    <w:basedOn w:val="Normal"/>
    <w:uiPriority w:val="99"/>
    <w:rsid w:val="000214BE"/>
    <w:pPr>
      <w:numPr>
        <w:ilvl w:val="5"/>
        <w:numId w:val="23"/>
      </w:numPr>
      <w:tabs>
        <w:tab w:val="num" w:pos="1440"/>
      </w:tabs>
      <w:spacing w:after="220"/>
      <w:ind w:left="1440" w:hanging="720"/>
      <w:outlineLvl w:val="2"/>
    </w:pPr>
    <w:rPr>
      <w:rFonts w:ascii="Times New Roman" w:eastAsia="SimSun" w:hAnsi="Times New Roman"/>
      <w:szCs w:val="22"/>
      <w:lang w:eastAsia="zh-CN"/>
    </w:rPr>
  </w:style>
  <w:style w:type="paragraph" w:customStyle="1" w:styleId="ClsL4">
    <w:name w:val="Cls L4"/>
    <w:basedOn w:val="Normal"/>
    <w:uiPriority w:val="99"/>
    <w:rsid w:val="000214BE"/>
    <w:pPr>
      <w:tabs>
        <w:tab w:val="num" w:pos="2160"/>
      </w:tabs>
      <w:spacing w:after="220"/>
      <w:ind w:left="2160" w:hanging="720"/>
      <w:outlineLvl w:val="3"/>
    </w:pPr>
    <w:rPr>
      <w:rFonts w:ascii="Times New Roman" w:eastAsia="SimSun" w:hAnsi="Times New Roman"/>
      <w:szCs w:val="22"/>
      <w:lang w:eastAsia="zh-CN"/>
    </w:rPr>
  </w:style>
  <w:style w:type="paragraph" w:customStyle="1" w:styleId="ClsL5">
    <w:name w:val="Cls L5"/>
    <w:basedOn w:val="Normal"/>
    <w:uiPriority w:val="99"/>
    <w:rsid w:val="000214BE"/>
    <w:pPr>
      <w:tabs>
        <w:tab w:val="num" w:pos="2835"/>
      </w:tabs>
      <w:spacing w:after="220"/>
      <w:ind w:left="2835" w:hanging="567"/>
      <w:outlineLvl w:val="4"/>
    </w:pPr>
    <w:rPr>
      <w:rFonts w:ascii="Times New Roman" w:eastAsia="SimSun" w:hAnsi="Times New Roman"/>
      <w:szCs w:val="22"/>
      <w:lang w:eastAsia="zh-CN"/>
    </w:rPr>
  </w:style>
  <w:style w:type="paragraph" w:customStyle="1" w:styleId="Heading-Schedule">
    <w:name w:val="Heading - Schedule"/>
    <w:basedOn w:val="Normal"/>
    <w:uiPriority w:val="99"/>
    <w:rsid w:val="000214BE"/>
    <w:pPr>
      <w:spacing w:after="220"/>
      <w:jc w:val="center"/>
      <w:outlineLvl w:val="5"/>
    </w:pPr>
    <w:rPr>
      <w:rFonts w:ascii="Times New Roman Bold" w:eastAsia="SimSun" w:hAnsi="Times New Roman Bold"/>
      <w:b/>
      <w:caps/>
      <w:spacing w:val="20"/>
      <w:w w:val="110"/>
      <w:szCs w:val="22"/>
      <w:lang w:eastAsia="zh-CN"/>
    </w:rPr>
  </w:style>
  <w:style w:type="paragraph" w:customStyle="1" w:styleId="SchL1">
    <w:name w:val="Sch L1"/>
    <w:basedOn w:val="Normal"/>
    <w:uiPriority w:val="99"/>
    <w:rsid w:val="000214BE"/>
    <w:pPr>
      <w:tabs>
        <w:tab w:val="num" w:pos="851"/>
      </w:tabs>
      <w:spacing w:after="220"/>
      <w:ind w:left="851" w:hanging="851"/>
    </w:pPr>
    <w:rPr>
      <w:rFonts w:ascii="Times New Roman Bold" w:eastAsia="SimSun" w:hAnsi="Times New Roman Bold"/>
      <w:b/>
      <w:caps/>
      <w:szCs w:val="22"/>
      <w:lang w:eastAsia="zh-CN"/>
    </w:rPr>
  </w:style>
  <w:style w:type="paragraph" w:customStyle="1" w:styleId="SchL2">
    <w:name w:val="Sch L2"/>
    <w:basedOn w:val="Normal"/>
    <w:uiPriority w:val="99"/>
    <w:rsid w:val="000214BE"/>
    <w:pPr>
      <w:tabs>
        <w:tab w:val="num" w:pos="851"/>
      </w:tabs>
      <w:spacing w:after="220"/>
      <w:ind w:left="851" w:hanging="851"/>
      <w:outlineLvl w:val="7"/>
    </w:pPr>
    <w:rPr>
      <w:rFonts w:ascii="Times New Roman" w:eastAsia="SimSun" w:hAnsi="Times New Roman"/>
      <w:szCs w:val="22"/>
      <w:lang w:eastAsia="zh-CN"/>
    </w:rPr>
  </w:style>
  <w:style w:type="paragraph" w:customStyle="1" w:styleId="SchL3">
    <w:name w:val="Sch L3"/>
    <w:basedOn w:val="Normal"/>
    <w:uiPriority w:val="99"/>
    <w:rsid w:val="000214BE"/>
    <w:pPr>
      <w:tabs>
        <w:tab w:val="num" w:pos="1701"/>
      </w:tabs>
      <w:spacing w:after="220"/>
      <w:ind w:left="1701" w:hanging="850"/>
      <w:outlineLvl w:val="8"/>
    </w:pPr>
    <w:rPr>
      <w:rFonts w:ascii="Times New Roman" w:eastAsia="SimSun" w:hAnsi="Times New Roman"/>
      <w:szCs w:val="22"/>
      <w:lang w:eastAsia="zh-CN"/>
    </w:rPr>
  </w:style>
  <w:style w:type="character" w:customStyle="1" w:styleId="searchword1">
    <w:name w:val="searchword1"/>
    <w:basedOn w:val="DefaultParagraphFont"/>
    <w:uiPriority w:val="99"/>
    <w:rsid w:val="000214BE"/>
    <w:rPr>
      <w:rFonts w:cs="Times New Roman"/>
      <w:shd w:val="clear" w:color="auto" w:fill="FFFF00"/>
    </w:rPr>
  </w:style>
  <w:style w:type="character" w:customStyle="1" w:styleId="st1">
    <w:name w:val="st1"/>
    <w:basedOn w:val="DefaultParagraphFont"/>
    <w:rsid w:val="000214BE"/>
    <w:rPr>
      <w:rFonts w:cs="Times New Roman"/>
    </w:rPr>
  </w:style>
  <w:style w:type="character" w:customStyle="1" w:styleId="link-external">
    <w:name w:val="link-external"/>
    <w:basedOn w:val="DefaultParagraphFont"/>
    <w:uiPriority w:val="99"/>
    <w:rsid w:val="000214BE"/>
    <w:rPr>
      <w:rFonts w:cs="Times New Roman"/>
    </w:rPr>
  </w:style>
  <w:style w:type="character" w:customStyle="1" w:styleId="highlightedsearchterm">
    <w:name w:val="highlightedsearchterm"/>
    <w:basedOn w:val="DefaultParagraphFont"/>
    <w:uiPriority w:val="99"/>
    <w:rsid w:val="000214BE"/>
    <w:rPr>
      <w:rFonts w:cs="Times New Roman"/>
    </w:rPr>
  </w:style>
  <w:style w:type="character" w:customStyle="1" w:styleId="link-mailto">
    <w:name w:val="link-mailto"/>
    <w:basedOn w:val="DefaultParagraphFont"/>
    <w:uiPriority w:val="99"/>
    <w:rsid w:val="000214BE"/>
    <w:rPr>
      <w:rFonts w:cs="Times New Roman"/>
    </w:rPr>
  </w:style>
  <w:style w:type="character" w:customStyle="1" w:styleId="Heading1Char2">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rsid w:val="000214BE"/>
    <w:rPr>
      <w:rFonts w:ascii="Cambria" w:hAnsi="Cambria" w:cs="Times New Roman"/>
      <w:b/>
      <w:bCs/>
      <w:kern w:val="32"/>
      <w:sz w:val="32"/>
      <w:szCs w:val="32"/>
      <w:lang w:eastAsia="en-US"/>
    </w:rPr>
  </w:style>
  <w:style w:type="paragraph" w:styleId="NoSpacing">
    <w:name w:val="No Spacing"/>
    <w:basedOn w:val="Normal"/>
    <w:uiPriority w:val="1"/>
    <w:qFormat/>
    <w:rsid w:val="000214BE"/>
  </w:style>
  <w:style w:type="paragraph" w:customStyle="1" w:styleId="Body">
    <w:name w:val="Body"/>
    <w:basedOn w:val="Normal"/>
    <w:uiPriority w:val="99"/>
    <w:rsid w:val="000214BE"/>
    <w:rPr>
      <w:rFonts w:cs="Arial"/>
      <w:szCs w:val="20"/>
    </w:rPr>
  </w:style>
  <w:style w:type="paragraph" w:customStyle="1" w:styleId="Guidancenoteparagraphtext">
    <w:name w:val="Guidance note paragraph text"/>
    <w:basedOn w:val="MarginText"/>
    <w:link w:val="GuidancenoteparagraphtextChar"/>
    <w:uiPriority w:val="99"/>
    <w:rsid w:val="000214BE"/>
    <w:pPr>
      <w:adjustRightInd w:val="0"/>
    </w:pPr>
    <w:rPr>
      <w:rFonts w:ascii="Arial" w:eastAsia="STZhongsong" w:hAnsi="Arial"/>
      <w:b/>
      <w:i/>
      <w:color w:val="000000"/>
      <w:sz w:val="24"/>
      <w:lang w:eastAsia="zh-CN"/>
    </w:rPr>
  </w:style>
  <w:style w:type="character" w:customStyle="1" w:styleId="GuidancenoteparagraphtextChar">
    <w:name w:val="Guidance note paragraph text Char"/>
    <w:link w:val="Guidancenoteparagraphtext"/>
    <w:uiPriority w:val="99"/>
    <w:locked/>
    <w:rsid w:val="000214BE"/>
    <w:rPr>
      <w:rFonts w:ascii="Arial" w:eastAsia="STZhongsong" w:hAnsi="Arial"/>
      <w:b/>
      <w:i/>
      <w:color w:val="000000"/>
      <w:sz w:val="24"/>
      <w:lang w:eastAsia="zh-CN"/>
    </w:rPr>
  </w:style>
  <w:style w:type="paragraph" w:customStyle="1" w:styleId="Default">
    <w:name w:val="Default"/>
    <w:uiPriority w:val="99"/>
    <w:rsid w:val="000214BE"/>
    <w:pPr>
      <w:autoSpaceDE w:val="0"/>
      <w:autoSpaceDN w:val="0"/>
      <w:adjustRightInd w:val="0"/>
    </w:pPr>
    <w:rPr>
      <w:color w:val="000000"/>
      <w:sz w:val="24"/>
      <w:szCs w:val="24"/>
      <w:lang w:val="en-US" w:eastAsia="en-US"/>
    </w:rPr>
  </w:style>
  <w:style w:type="paragraph" w:customStyle="1" w:styleId="text0">
    <w:name w:val="text 0"/>
    <w:basedOn w:val="Normal"/>
    <w:link w:val="text0Char"/>
    <w:uiPriority w:val="99"/>
    <w:rsid w:val="000214BE"/>
    <w:pPr>
      <w:spacing w:before="320" w:line="320" w:lineRule="atLeast"/>
    </w:pPr>
    <w:rPr>
      <w:szCs w:val="20"/>
    </w:rPr>
  </w:style>
  <w:style w:type="character" w:customStyle="1" w:styleId="text0Char">
    <w:name w:val="text 0 Char"/>
    <w:basedOn w:val="DefaultParagraphFont"/>
    <w:link w:val="text0"/>
    <w:uiPriority w:val="99"/>
    <w:locked/>
    <w:rsid w:val="000214BE"/>
    <w:rPr>
      <w:rFonts w:ascii="Arial" w:hAnsi="Arial"/>
      <w:sz w:val="22"/>
      <w:lang w:eastAsia="en-US"/>
    </w:rPr>
  </w:style>
  <w:style w:type="paragraph" w:customStyle="1" w:styleId="Style2">
    <w:name w:val="Style2"/>
    <w:basedOn w:val="Normal"/>
    <w:rsid w:val="000214BE"/>
    <w:pPr>
      <w:numPr>
        <w:numId w:val="24"/>
      </w:numPr>
    </w:pPr>
    <w:rPr>
      <w:sz w:val="24"/>
    </w:rPr>
  </w:style>
  <w:style w:type="paragraph" w:customStyle="1" w:styleId="ClauseText">
    <w:name w:val="Clause Text"/>
    <w:basedOn w:val="BodyText"/>
    <w:rsid w:val="000214BE"/>
    <w:pPr>
      <w:overflowPunct w:val="0"/>
      <w:autoSpaceDE w:val="0"/>
      <w:autoSpaceDN w:val="0"/>
      <w:adjustRightInd w:val="0"/>
      <w:spacing w:after="0"/>
      <w:textAlignment w:val="baseline"/>
    </w:pPr>
    <w:rPr>
      <w:rFonts w:ascii="Times New Roman" w:hAnsi="Times New Roman"/>
      <w:sz w:val="22"/>
    </w:rPr>
  </w:style>
  <w:style w:type="paragraph" w:customStyle="1" w:styleId="afterhead1">
    <w:name w:val="afterhead1"/>
    <w:basedOn w:val="Normal"/>
    <w:qFormat/>
    <w:rsid w:val="00373907"/>
    <w:pPr>
      <w:tabs>
        <w:tab w:val="left" w:pos="851"/>
      </w:tabs>
      <w:ind w:left="851"/>
    </w:pPr>
    <w:rPr>
      <w:rFonts w:cs="Times New Roman"/>
    </w:rPr>
  </w:style>
  <w:style w:type="paragraph" w:customStyle="1" w:styleId="afterhead2">
    <w:name w:val="afterhead2"/>
    <w:basedOn w:val="afterhead1"/>
    <w:qFormat/>
    <w:rsid w:val="00373907"/>
  </w:style>
  <w:style w:type="paragraph" w:customStyle="1" w:styleId="afterhead3">
    <w:name w:val="afterhead3"/>
    <w:basedOn w:val="afterhead2"/>
    <w:qFormat/>
    <w:rsid w:val="00373907"/>
    <w:pPr>
      <w:tabs>
        <w:tab w:val="clear" w:pos="851"/>
        <w:tab w:val="left" w:pos="1843"/>
      </w:tabs>
      <w:ind w:left="1843"/>
    </w:pPr>
  </w:style>
  <w:style w:type="paragraph" w:customStyle="1" w:styleId="afterhead4">
    <w:name w:val="afterhead4"/>
    <w:basedOn w:val="afterhead3"/>
    <w:qFormat/>
    <w:rsid w:val="00373907"/>
    <w:pPr>
      <w:tabs>
        <w:tab w:val="clear" w:pos="1843"/>
        <w:tab w:val="left" w:pos="3119"/>
      </w:tabs>
      <w:ind w:left="3119"/>
    </w:pPr>
  </w:style>
  <w:style w:type="paragraph" w:customStyle="1" w:styleId="afterhead5">
    <w:name w:val="afterhead5"/>
    <w:basedOn w:val="afterhead4"/>
    <w:qFormat/>
    <w:rsid w:val="00373907"/>
    <w:pPr>
      <w:tabs>
        <w:tab w:val="clear" w:pos="3119"/>
        <w:tab w:val="left" w:pos="4394"/>
      </w:tabs>
      <w:ind w:left="4536"/>
    </w:pPr>
  </w:style>
  <w:style w:type="paragraph" w:customStyle="1" w:styleId="Background">
    <w:name w:val="Background"/>
    <w:basedOn w:val="Normal"/>
    <w:qFormat/>
    <w:rsid w:val="00373907"/>
    <w:pPr>
      <w:numPr>
        <w:numId w:val="27"/>
      </w:numPr>
    </w:pPr>
    <w:rPr>
      <w:rFonts w:cs="Times New Roman"/>
    </w:rPr>
  </w:style>
  <w:style w:type="paragraph" w:customStyle="1" w:styleId="Parties">
    <w:name w:val="Parties"/>
    <w:basedOn w:val="Normal"/>
    <w:qFormat/>
    <w:rsid w:val="00373907"/>
    <w:pPr>
      <w:numPr>
        <w:numId w:val="28"/>
      </w:numPr>
    </w:pPr>
    <w:rPr>
      <w:rFonts w:cs="Times New Roman"/>
    </w:rPr>
  </w:style>
  <w:style w:type="paragraph" w:customStyle="1" w:styleId="Recitals">
    <w:name w:val="Recitals"/>
    <w:basedOn w:val="Normal"/>
    <w:qFormat/>
    <w:rsid w:val="00373907"/>
    <w:pPr>
      <w:numPr>
        <w:numId w:val="29"/>
      </w:numPr>
    </w:pPr>
    <w:rPr>
      <w:rFonts w:cs="Times New Roman"/>
    </w:rPr>
  </w:style>
  <w:style w:type="paragraph" w:customStyle="1" w:styleId="Schedule-Level1">
    <w:name w:val="Schedule - Level 1"/>
    <w:basedOn w:val="Normal"/>
    <w:qFormat/>
    <w:rsid w:val="00373907"/>
    <w:pPr>
      <w:numPr>
        <w:numId w:val="30"/>
      </w:numPr>
      <w:tabs>
        <w:tab w:val="left" w:pos="851"/>
      </w:tabs>
    </w:pPr>
    <w:rPr>
      <w:rFonts w:cs="Times New Roman"/>
    </w:rPr>
  </w:style>
  <w:style w:type="paragraph" w:customStyle="1" w:styleId="Schedule-Level2">
    <w:name w:val="Schedule - Level 2"/>
    <w:basedOn w:val="Schedule-Level1"/>
    <w:qFormat/>
    <w:rsid w:val="00373907"/>
    <w:pPr>
      <w:numPr>
        <w:ilvl w:val="1"/>
      </w:numPr>
    </w:pPr>
  </w:style>
  <w:style w:type="paragraph" w:customStyle="1" w:styleId="Schedule-Level3">
    <w:name w:val="Schedule - Level 3"/>
    <w:basedOn w:val="Schedule-Level2"/>
    <w:qFormat/>
    <w:rsid w:val="00373907"/>
    <w:pPr>
      <w:numPr>
        <w:ilvl w:val="2"/>
      </w:numPr>
      <w:tabs>
        <w:tab w:val="clear" w:pos="851"/>
        <w:tab w:val="left" w:pos="1843"/>
      </w:tabs>
    </w:pPr>
  </w:style>
  <w:style w:type="paragraph" w:customStyle="1" w:styleId="Schedule-Level4">
    <w:name w:val="Schedule - Level 4"/>
    <w:basedOn w:val="Schedule-Level3"/>
    <w:qFormat/>
    <w:rsid w:val="00373907"/>
    <w:pPr>
      <w:numPr>
        <w:ilvl w:val="3"/>
      </w:numPr>
      <w:tabs>
        <w:tab w:val="left" w:pos="3119"/>
      </w:tabs>
    </w:pPr>
  </w:style>
  <w:style w:type="paragraph" w:customStyle="1" w:styleId="ScheduleHeading-AutoNumber">
    <w:name w:val="Schedule Heading - Auto Number"/>
    <w:basedOn w:val="Normal"/>
    <w:next w:val="Normal"/>
    <w:qFormat/>
    <w:rsid w:val="00373907"/>
    <w:pPr>
      <w:numPr>
        <w:numId w:val="31"/>
      </w:numPr>
      <w:overflowPunct w:val="0"/>
      <w:autoSpaceDE w:val="0"/>
      <w:autoSpaceDN w:val="0"/>
      <w:adjustRightInd w:val="0"/>
      <w:jc w:val="center"/>
      <w:textAlignment w:val="baseline"/>
    </w:pPr>
    <w:rPr>
      <w:rFonts w:cs="Times New Roman"/>
      <w:b/>
    </w:rPr>
  </w:style>
  <w:style w:type="paragraph" w:customStyle="1" w:styleId="PartHeading-AutoNumber">
    <w:name w:val="Part Heading - Auto Number"/>
    <w:basedOn w:val="Normal"/>
    <w:next w:val="Normal"/>
    <w:qFormat/>
    <w:rsid w:val="00373907"/>
    <w:pPr>
      <w:numPr>
        <w:numId w:val="32"/>
      </w:numPr>
      <w:jc w:val="center"/>
    </w:pPr>
    <w:rPr>
      <w:rFonts w:cs="Times New Roman"/>
    </w:rPr>
  </w:style>
  <w:style w:type="paragraph" w:customStyle="1" w:styleId="Heading2Plain">
    <w:name w:val="Heading 2 Plain"/>
    <w:basedOn w:val="Heading2"/>
    <w:next w:val="BodyText"/>
    <w:rsid w:val="00FC556F"/>
    <w:pPr>
      <w:numPr>
        <w:ilvl w:val="0"/>
        <w:numId w:val="0"/>
      </w:numPr>
      <w:tabs>
        <w:tab w:val="left" w:pos="1644"/>
        <w:tab w:val="left" w:pos="2381"/>
        <w:tab w:val="left" w:pos="3119"/>
        <w:tab w:val="left" w:pos="3856"/>
        <w:tab w:val="left" w:pos="4593"/>
        <w:tab w:val="left" w:pos="5330"/>
        <w:tab w:val="left" w:pos="6067"/>
      </w:tabs>
      <w:suppressAutoHyphens/>
      <w:spacing w:before="240"/>
      <w:jc w:val="both"/>
    </w:pPr>
    <w:rPr>
      <w:rFonts w:ascii="Tahoma" w:eastAsia="Times New Roman" w:hAnsi="Tahoma" w:cs="Tahoma"/>
      <w:sz w:val="20"/>
      <w:lang w:eastAsia="en-US"/>
    </w:rPr>
  </w:style>
  <w:style w:type="paragraph" w:styleId="Revision">
    <w:name w:val="Revision"/>
    <w:hidden/>
    <w:uiPriority w:val="99"/>
    <w:semiHidden/>
    <w:rsid w:val="00D03C67"/>
    <w:pPr>
      <w:jc w:val="left"/>
    </w:pPr>
    <w:rPr>
      <w:rFonts w:eastAsiaTheme="minorEastAsia"/>
      <w:szCs w:val="24"/>
    </w:rPr>
  </w:style>
  <w:style w:type="paragraph" w:customStyle="1" w:styleId="Bodysubclause">
    <w:name w:val="Body  sub clause"/>
    <w:basedOn w:val="Normal"/>
    <w:rsid w:val="00570A5F"/>
    <w:pPr>
      <w:spacing w:before="240" w:after="120" w:line="300" w:lineRule="atLeast"/>
      <w:ind w:left="720"/>
      <w:jc w:val="both"/>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3809">
      <w:bodyDiv w:val="1"/>
      <w:marLeft w:val="0"/>
      <w:marRight w:val="0"/>
      <w:marTop w:val="0"/>
      <w:marBottom w:val="0"/>
      <w:divBdr>
        <w:top w:val="none" w:sz="0" w:space="0" w:color="auto"/>
        <w:left w:val="none" w:sz="0" w:space="0" w:color="auto"/>
        <w:bottom w:val="none" w:sz="0" w:space="0" w:color="auto"/>
        <w:right w:val="none" w:sz="0" w:space="0" w:color="auto"/>
      </w:divBdr>
    </w:div>
    <w:div w:id="1311329340">
      <w:bodyDiv w:val="1"/>
      <w:marLeft w:val="0"/>
      <w:marRight w:val="0"/>
      <w:marTop w:val="0"/>
      <w:marBottom w:val="0"/>
      <w:divBdr>
        <w:top w:val="none" w:sz="0" w:space="0" w:color="auto"/>
        <w:left w:val="none" w:sz="0" w:space="0" w:color="auto"/>
        <w:bottom w:val="none" w:sz="0" w:space="0" w:color="auto"/>
        <w:right w:val="none" w:sz="0" w:space="0" w:color="auto"/>
      </w:divBdr>
    </w:div>
    <w:div w:id="1583250152">
      <w:bodyDiv w:val="1"/>
      <w:marLeft w:val="0"/>
      <w:marRight w:val="0"/>
      <w:marTop w:val="0"/>
      <w:marBottom w:val="0"/>
      <w:divBdr>
        <w:top w:val="none" w:sz="0" w:space="0" w:color="auto"/>
        <w:left w:val="none" w:sz="0" w:space="0" w:color="auto"/>
        <w:bottom w:val="none" w:sz="0" w:space="0" w:color="auto"/>
        <w:right w:val="none" w:sz="0" w:space="0" w:color="auto"/>
      </w:divBdr>
    </w:div>
    <w:div w:id="1844591746">
      <w:bodyDiv w:val="1"/>
      <w:marLeft w:val="0"/>
      <w:marRight w:val="0"/>
      <w:marTop w:val="0"/>
      <w:marBottom w:val="0"/>
      <w:divBdr>
        <w:top w:val="none" w:sz="0" w:space="0" w:color="auto"/>
        <w:left w:val="none" w:sz="0" w:space="0" w:color="auto"/>
        <w:bottom w:val="none" w:sz="0" w:space="0" w:color="auto"/>
        <w:right w:val="none" w:sz="0" w:space="0" w:color="auto"/>
      </w:divBdr>
    </w:div>
    <w:div w:id="211367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938c63-f11e-4789-b515-c0efc03e4128">
      <Terms xmlns="http://schemas.microsoft.com/office/infopath/2007/PartnerControls"/>
    </lcf76f155ced4ddcb4097134ff3c332f>
    <TaxCatchAll xmlns="ffbff54a-262e-4aae-8dd2-c57f2ed94ee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3E96399C7B704CB380B0A6F9A2F1A3" ma:contentTypeVersion="16" ma:contentTypeDescription="Create a new document." ma:contentTypeScope="" ma:versionID="02ba45699e945ebb1aeae225fba1ae08">
  <xsd:schema xmlns:xsd="http://www.w3.org/2001/XMLSchema" xmlns:xs="http://www.w3.org/2001/XMLSchema" xmlns:p="http://schemas.microsoft.com/office/2006/metadata/properties" xmlns:ns2="4f938c63-f11e-4789-b515-c0efc03e4128" xmlns:ns3="ffbff54a-262e-4aae-8dd2-c57f2ed94ee7" targetNamespace="http://schemas.microsoft.com/office/2006/metadata/properties" ma:root="true" ma:fieldsID="178b3e6e7665cdbf8a5e9726a9cd36f6" ns2:_="" ns3:_="">
    <xsd:import namespace="4f938c63-f11e-4789-b515-c0efc03e4128"/>
    <xsd:import namespace="ffbff54a-262e-4aae-8dd2-c57f2ed94e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8c63-f11e-4789-b515-c0efc03e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20255d-0059-402f-9667-b95a7ee21a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bff54a-262e-4aae-8dd2-c57f2ed94e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e7d67d-b02b-4595-ac3f-01b9bd3cc386}" ma:internalName="TaxCatchAll" ma:showField="CatchAllData" ma:web="ffbff54a-262e-4aae-8dd2-c57f2ed94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30E56-37DE-4714-82A5-36C31961A6B0}">
  <ds:schemaRefs>
    <ds:schemaRef ds:uri="http://schemas.microsoft.com/office/2006/metadata/properties"/>
    <ds:schemaRef ds:uri="http://schemas.microsoft.com/office/infopath/2007/PartnerControls"/>
    <ds:schemaRef ds:uri="4f938c63-f11e-4789-b515-c0efc03e4128"/>
    <ds:schemaRef ds:uri="ffbff54a-262e-4aae-8dd2-c57f2ed94ee7"/>
  </ds:schemaRefs>
</ds:datastoreItem>
</file>

<file path=customXml/itemProps2.xml><?xml version="1.0" encoding="utf-8"?>
<ds:datastoreItem xmlns:ds="http://schemas.openxmlformats.org/officeDocument/2006/customXml" ds:itemID="{95FCFCCB-9D65-4D23-B8CB-EB2DD45DE826}">
  <ds:schemaRefs>
    <ds:schemaRef ds:uri="http://schemas.openxmlformats.org/officeDocument/2006/bibliography"/>
  </ds:schemaRefs>
</ds:datastoreItem>
</file>

<file path=customXml/itemProps3.xml><?xml version="1.0" encoding="utf-8"?>
<ds:datastoreItem xmlns:ds="http://schemas.openxmlformats.org/officeDocument/2006/customXml" ds:itemID="{0D4E6B0D-6D6A-42B4-843B-C90B9E73A6CB}">
  <ds:schemaRefs>
    <ds:schemaRef ds:uri="http://schemas.microsoft.com/sharepoint/v3/contenttype/forms"/>
  </ds:schemaRefs>
</ds:datastoreItem>
</file>

<file path=customXml/itemProps4.xml><?xml version="1.0" encoding="utf-8"?>
<ds:datastoreItem xmlns:ds="http://schemas.openxmlformats.org/officeDocument/2006/customXml" ds:itemID="{6A5B618B-B94E-41AF-9DE0-507E8DC3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8c63-f11e-4789-b515-c0efc03e4128"/>
    <ds:schemaRef ds:uri="ffbff54a-262e-4aae-8dd2-c57f2ed94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11802</Words>
  <Characters>67170</Characters>
  <Application>Microsoft Office Word</Application>
  <DocSecurity>0</DocSecurity>
  <Lines>559</Lines>
  <Paragraphs>157</Paragraphs>
  <ScaleCrop>false</ScaleCrop>
  <Company/>
  <LinksUpToDate>false</LinksUpToDate>
  <CharactersWithSpaces>78815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Agile Contract Template</dc:title>
  <dc:creator>Stewart James</dc:creator>
  <cp:lastModifiedBy>eeeeeeer</cp:lastModifiedBy>
  <cp:revision>11</cp:revision>
  <cp:lastPrinted>2016-05-02T15:05:00Z</cp:lastPrinted>
  <dcterms:created xsi:type="dcterms:W3CDTF">2022-07-26T15:09:00Z</dcterms:created>
  <dcterms:modified xsi:type="dcterms:W3CDTF">2022-08-19T10:33:00Z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17915608.1</vt:lpwstr>
  </property>
  <property fmtid="{D5CDD505-2E9C-101B-9397-08002B2CF9AE}" pid="3" name="OurRef">
    <vt:lpwstr>SJJ/GSM/324619-00001</vt:lpwstr>
  </property>
  <property fmtid="{D5CDD505-2E9C-101B-9397-08002B2CF9AE}" pid="4" name="ContentTypeId">
    <vt:lpwstr>0x010100D13E96399C7B704CB380B0A6F9A2F1A3</vt:lpwstr>
  </property>
  <property fmtid="{D5CDD505-2E9C-101B-9397-08002B2CF9AE}" pid="5" name="MediaServiceImageTags">
    <vt:lpwstr/>
  </property>
</Properties>
</file>